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31" w:rsidRDefault="00584D31" w:rsidP="006F455A">
      <w:pPr>
        <w:ind w:left="-1134" w:right="-320"/>
      </w:pPr>
      <w:r>
        <w:rPr>
          <w:noProof/>
        </w:rPr>
        <w:pict>
          <v:rect id="Rectangle 4" o:spid="_x0000_s1026" style="position:absolute;left:0;text-align:left;margin-left:381.3pt;margin-top:-443.25pt;width:259.5pt;height:8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NWtgIAALs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" filled="f" stroked="f">
            <v:textbox>
              <w:txbxContent>
                <w:p w:rsidR="00584D31" w:rsidRPr="002C7946" w:rsidRDefault="00584D31" w:rsidP="006F455A">
                  <w:pPr>
                    <w:ind w:left="7788" w:hanging="7788"/>
                    <w:jc w:val="center"/>
                    <w:rPr>
                      <w:rFonts w:ascii="Adobe Garamond Pro Bold" w:hAnsi="Adobe Garamond Pro Bold"/>
                      <w:b/>
                      <w:color w:val="548DD4"/>
                      <w:sz w:val="40"/>
                      <w:szCs w:val="40"/>
                    </w:rPr>
                  </w:pPr>
                  <w:r w:rsidRPr="002C7946">
                    <w:rPr>
                      <w:rFonts w:ascii="Adobe Garamond Pro Bold" w:hAnsi="Adobe Garamond Pro Bold"/>
                      <w:b/>
                      <w:color w:val="548DD4"/>
                      <w:sz w:val="40"/>
                      <w:szCs w:val="40"/>
                    </w:rPr>
                    <w:t>Journée montérégienne de</w:t>
                  </w:r>
                </w:p>
                <w:p w:rsidR="00584D31" w:rsidRPr="002C7946" w:rsidRDefault="00584D31" w:rsidP="006F455A">
                  <w:pPr>
                    <w:ind w:left="7788" w:hanging="7788"/>
                    <w:jc w:val="center"/>
                    <w:rPr>
                      <w:rFonts w:ascii="Adobe Garamond Pro Bold" w:hAnsi="Adobe Garamond Pro Bold"/>
                      <w:b/>
                      <w:color w:val="548DD4"/>
                      <w:sz w:val="40"/>
                      <w:szCs w:val="40"/>
                    </w:rPr>
                  </w:pPr>
                  <w:r w:rsidRPr="002C7946">
                    <w:rPr>
                      <w:rFonts w:ascii="Adobe Garamond Pro Bold" w:hAnsi="Adobe Garamond Pro Bold"/>
                      <w:b/>
                      <w:color w:val="548DD4"/>
                      <w:sz w:val="40"/>
                      <w:szCs w:val="40"/>
                    </w:rPr>
                    <w:t>réflexion sur le loisir et la</w:t>
                  </w:r>
                </w:p>
                <w:p w:rsidR="00584D31" w:rsidRPr="002C7946" w:rsidRDefault="00584D31" w:rsidP="00B91886">
                  <w:pPr>
                    <w:ind w:left="7788" w:hanging="7788"/>
                    <w:jc w:val="center"/>
                    <w:rPr>
                      <w:rFonts w:ascii="Adobe Garamond Pro Bold" w:hAnsi="Adobe Garamond Pro Bold"/>
                      <w:b/>
                      <w:color w:val="548DD4"/>
                      <w:sz w:val="40"/>
                      <w:szCs w:val="40"/>
                    </w:rPr>
                  </w:pPr>
                  <w:r w:rsidRPr="002C7946">
                    <w:rPr>
                      <w:rFonts w:ascii="Adobe Garamond Pro Bold" w:hAnsi="Adobe Garamond Pro Bold"/>
                      <w:b/>
                      <w:color w:val="548DD4"/>
                      <w:sz w:val="40"/>
                      <w:szCs w:val="40"/>
                    </w:rPr>
                    <w:t>participation sociale</w:t>
                  </w:r>
                </w:p>
                <w:p w:rsidR="00584D31" w:rsidRDefault="00584D31"/>
              </w:txbxContent>
            </v:textbox>
          </v:rect>
        </w:pict>
      </w:r>
      <w:r>
        <w:rPr>
          <w:noProof/>
        </w:rPr>
        <w:pict>
          <v:rect id="Rectangle 3" o:spid="_x0000_s1027" style="position:absolute;left:0;text-align:left;margin-left:362.55pt;margin-top:-517.5pt;width:297.75pt;height:7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vuAIAALo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" filled="f" stroked="f">
            <v:textbox>
              <w:txbxContent>
                <w:p w:rsidR="00584D31" w:rsidRPr="00A74915" w:rsidRDefault="00584D31" w:rsidP="00A74915">
                  <w:pPr>
                    <w:jc w:val="center"/>
                    <w:rPr>
                      <w:rFonts w:ascii="Adobe Garamond Pro Bold" w:hAnsi="Adobe Garamond Pro Bold"/>
                      <w:sz w:val="6"/>
                      <w:szCs w:val="6"/>
                    </w:rPr>
                  </w:pPr>
                </w:p>
                <w:p w:rsidR="00584D31" w:rsidRDefault="00584D31" w:rsidP="00DF53C1">
                  <w:pPr>
                    <w:pStyle w:val="NormalWeb"/>
                    <w:jc w:val="center"/>
                    <w:rPr>
                      <w:sz w:val="24"/>
                      <w:szCs w:val="24"/>
                    </w:rPr>
                  </w:pPr>
                  <w:r w:rsidRPr="002C7946">
                    <w:rPr>
                      <w:rFonts w:ascii="Arial Black" w:hAnsi="Arial Black"/>
                      <w:color w:val="8DB3E2"/>
                      <w:sz w:val="72"/>
                      <w:szCs w:val="72"/>
                    </w:rPr>
                    <w:t>RAPPORT</w:t>
                  </w:r>
                </w:p>
                <w:p w:rsidR="00584D31" w:rsidRPr="002C7946" w:rsidRDefault="00584D31" w:rsidP="00A74915">
                  <w:pPr>
                    <w:ind w:left="7788" w:hanging="7788"/>
                    <w:jc w:val="center"/>
                    <w:rPr>
                      <w:rFonts w:ascii="Adobe Garamond Pro Bold" w:hAnsi="Adobe Garamond Pro Bold"/>
                      <w:b/>
                      <w:color w:val="548DD4"/>
                      <w:sz w:val="40"/>
                      <w:szCs w:val="40"/>
                    </w:rPr>
                  </w:pPr>
                </w:p>
              </w:txbxContent>
            </v:textbox>
          </v:rect>
        </w:pict>
      </w:r>
      <w:r>
        <w:rPr>
          <w:noProof/>
        </w:rPr>
        <w:pict>
          <v:rect id="Rectangle 5" o:spid="_x0000_s1028" style="position:absolute;left:0;text-align:left;margin-left:372.3pt;margin-top:-342pt;width:289.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" filled="f" stroked="f">
            <v:textbox>
              <w:txbxContent>
                <w:p w:rsidR="00584D31" w:rsidRPr="002C7946" w:rsidRDefault="00584D31" w:rsidP="006F455A">
                  <w:pPr>
                    <w:ind w:left="7788" w:hanging="7788"/>
                    <w:jc w:val="center"/>
                    <w:rPr>
                      <w:rFonts w:ascii="Adobe Garamond Pro Bold" w:hAnsi="Adobe Garamond Pro Bold"/>
                      <w:color w:val="548DD4"/>
                      <w:sz w:val="56"/>
                      <w:szCs w:val="56"/>
                    </w:rPr>
                  </w:pPr>
                  <w:r w:rsidRPr="002C7946">
                    <w:rPr>
                      <w:rFonts w:ascii="Adobe Garamond Pro Bold" w:hAnsi="Adobe Garamond Pro Bold"/>
                      <w:color w:val="548DD4"/>
                      <w:sz w:val="56"/>
                      <w:szCs w:val="56"/>
                    </w:rPr>
                    <w:t>Le choix pour tous</w:t>
                  </w:r>
                </w:p>
                <w:p w:rsidR="00584D31" w:rsidRDefault="00584D31"/>
              </w:txbxContent>
            </v:textbox>
          </v:rect>
        </w:pict>
      </w:r>
    </w:p>
    <w:p w:rsidR="00584D31" w:rsidRDefault="00584D31">
      <w:r>
        <w:rPr>
          <w:noProof/>
        </w:rPr>
        <w:pict>
          <v:rect id="Rectangle 8" o:spid="_x0000_s1029" style="position:absolute;margin-left:-30pt;margin-top:4.2pt;width:523.3pt;height:382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" filled="f" fillcolor="yellow" stroked="f">
            <v:textbox>
              <w:txbxContent>
                <w:p w:rsidR="00584D31" w:rsidRDefault="00584D31" w:rsidP="006D4FF7">
                  <w:pPr>
                    <w:ind w:left="7788" w:hanging="7788"/>
                    <w:jc w:val="center"/>
                  </w:pPr>
                </w:p>
                <w:p w:rsidR="00584D31" w:rsidRDefault="00584D31" w:rsidP="006D4FF7">
                  <w:pPr>
                    <w:ind w:left="7788" w:hanging="7788"/>
                    <w:jc w:val="center"/>
                  </w:pPr>
                </w:p>
                <w:p w:rsidR="00584D31" w:rsidRDefault="00584D31" w:rsidP="006D4FF7">
                  <w:pPr>
                    <w:ind w:left="7788" w:hanging="7788"/>
                    <w:jc w:val="center"/>
                  </w:pPr>
                </w:p>
                <w:p w:rsidR="00584D31" w:rsidRDefault="00584D31" w:rsidP="006D4FF7">
                  <w:pPr>
                    <w:ind w:left="7788" w:hanging="7788"/>
                    <w:jc w:val="center"/>
                  </w:pPr>
                </w:p>
                <w:p w:rsidR="00584D31" w:rsidRDefault="00584D31" w:rsidP="006D4FF7">
                  <w:pPr>
                    <w:ind w:left="7788" w:hanging="7788"/>
                    <w:jc w:val="center"/>
                  </w:pPr>
                </w:p>
                <w:p w:rsidR="00584D31" w:rsidRDefault="00584D31" w:rsidP="006D4FF7">
                  <w:pPr>
                    <w:ind w:left="7788" w:hanging="7788"/>
                    <w:jc w:val="center"/>
                  </w:pPr>
                </w:p>
                <w:p w:rsidR="00584D31" w:rsidRDefault="00584D31" w:rsidP="006D4FF7">
                  <w:pPr>
                    <w:ind w:left="7788" w:hanging="7788"/>
                    <w:jc w:val="center"/>
                  </w:pPr>
                </w:p>
                <w:p w:rsidR="00584D31" w:rsidRDefault="00584D31" w:rsidP="006D4FF7">
                  <w:pPr>
                    <w:ind w:left="7788" w:hanging="7788"/>
                    <w:jc w:val="center"/>
                  </w:pPr>
                </w:p>
                <w:p w:rsidR="00584D31" w:rsidRPr="00BA1B27" w:rsidRDefault="00584D31" w:rsidP="006D4FF7">
                  <w:pPr>
                    <w:ind w:left="7788" w:hanging="7788"/>
                    <w:jc w:val="center"/>
                  </w:pPr>
                  <w:r w:rsidRPr="00BA1B27">
                    <w:t>RAPPORT</w:t>
                  </w:r>
                </w:p>
                <w:p w:rsidR="00584D31" w:rsidRPr="00BA1B27" w:rsidRDefault="00584D31" w:rsidP="006D4FF7">
                  <w:pPr>
                    <w:ind w:left="7788" w:hanging="7788"/>
                    <w:jc w:val="center"/>
                  </w:pPr>
                </w:p>
                <w:p w:rsidR="00584D31" w:rsidRPr="00BA1B27" w:rsidRDefault="00584D31" w:rsidP="006D4FF7">
                  <w:pPr>
                    <w:ind w:left="7788" w:hanging="7788"/>
                    <w:jc w:val="center"/>
                  </w:pPr>
                </w:p>
                <w:p w:rsidR="00584D31" w:rsidRPr="00BA1B27" w:rsidRDefault="00584D31" w:rsidP="006D4FF7">
                  <w:pPr>
                    <w:ind w:left="7788" w:hanging="7788"/>
                    <w:jc w:val="center"/>
                  </w:pPr>
                </w:p>
                <w:p w:rsidR="00584D31" w:rsidRPr="00BA1B27" w:rsidRDefault="00584D31" w:rsidP="006D4FF7">
                  <w:pPr>
                    <w:ind w:left="7788" w:hanging="7788"/>
                    <w:jc w:val="center"/>
                  </w:pPr>
                </w:p>
                <w:p w:rsidR="00584D31" w:rsidRPr="00BA1B27" w:rsidRDefault="00584D31" w:rsidP="006D4FF7">
                  <w:pPr>
                    <w:ind w:left="7788" w:hanging="7788"/>
                    <w:jc w:val="center"/>
                  </w:pPr>
                  <w:r w:rsidRPr="00BA1B27">
                    <w:t>Loisirs pour tous : les organismes, acteurs de changement</w:t>
                  </w:r>
                </w:p>
                <w:p w:rsidR="00584D31" w:rsidRPr="00BA1B27" w:rsidRDefault="00584D31" w:rsidP="006D4FF7">
                  <w:pPr>
                    <w:ind w:left="7788" w:hanging="7788"/>
                    <w:jc w:val="center"/>
                  </w:pPr>
                </w:p>
                <w:p w:rsidR="00584D31" w:rsidRPr="00BA1B27" w:rsidRDefault="00584D31" w:rsidP="006D4FF7">
                  <w:pPr>
                    <w:ind w:left="7788" w:hanging="7788"/>
                    <w:jc w:val="center"/>
                  </w:pPr>
                </w:p>
                <w:p w:rsidR="00584D31" w:rsidRPr="00BA1B27" w:rsidRDefault="00584D31" w:rsidP="006D4FF7">
                  <w:pPr>
                    <w:ind w:left="7788" w:hanging="7788"/>
                    <w:jc w:val="center"/>
                  </w:pPr>
                </w:p>
                <w:p w:rsidR="00584D31" w:rsidRPr="00BA1B27" w:rsidRDefault="00584D31" w:rsidP="006D4FF7">
                  <w:pPr>
                    <w:ind w:left="7788" w:hanging="7788"/>
                    <w:jc w:val="center"/>
                  </w:pPr>
                  <w:r w:rsidRPr="00BA1B27">
                    <w:t>Présenté par :</w:t>
                  </w:r>
                </w:p>
                <w:p w:rsidR="00584D31" w:rsidRPr="00BA1B27" w:rsidRDefault="00584D31" w:rsidP="006D4FF7">
                  <w:pPr>
                    <w:ind w:left="7788" w:hanging="7788"/>
                    <w:jc w:val="center"/>
                  </w:pPr>
                </w:p>
                <w:p w:rsidR="00584D31" w:rsidRPr="00BA1B27" w:rsidRDefault="00584D31" w:rsidP="006D4FF7">
                  <w:pPr>
                    <w:ind w:left="7788" w:hanging="7788"/>
                    <w:jc w:val="center"/>
                  </w:pPr>
                </w:p>
                <w:p w:rsidR="00584D31" w:rsidRPr="00BA1B27" w:rsidRDefault="00584D31" w:rsidP="006D4FF7">
                  <w:pPr>
                    <w:ind w:left="7788" w:hanging="7788"/>
                    <w:jc w:val="center"/>
                  </w:pPr>
                </w:p>
                <w:p w:rsidR="00584D31" w:rsidRPr="00BA1B27" w:rsidRDefault="00584D31" w:rsidP="006D4FF7">
                  <w:pPr>
                    <w:ind w:firstLine="9"/>
                    <w:jc w:val="center"/>
                  </w:pPr>
                  <w:r w:rsidRPr="00BA1B27">
                    <w:t>Groupement des associations de personnes handicapées de la Rive-Sud de Montréal</w:t>
                  </w:r>
                </w:p>
                <w:p w:rsidR="00584D31" w:rsidRPr="00BA1B27" w:rsidRDefault="00584D31" w:rsidP="006D4FF7">
                  <w:pPr>
                    <w:ind w:left="7788" w:hanging="7788"/>
                    <w:jc w:val="center"/>
                  </w:pPr>
                </w:p>
                <w:p w:rsidR="00584D31" w:rsidRPr="00BA1B27" w:rsidRDefault="00584D31" w:rsidP="006D4FF7">
                  <w:pPr>
                    <w:ind w:left="7788" w:hanging="7788"/>
                    <w:jc w:val="center"/>
                  </w:pPr>
                  <w:r w:rsidRPr="00BA1B27">
                    <w:t>Groupement des associations de personnes handicapées du Richelieu-Yamaska</w:t>
                  </w:r>
                </w:p>
                <w:p w:rsidR="00584D31" w:rsidRPr="00BA1B27" w:rsidRDefault="00584D31" w:rsidP="006D4FF7">
                  <w:pPr>
                    <w:ind w:left="7788" w:hanging="7788"/>
                    <w:jc w:val="center"/>
                  </w:pPr>
                </w:p>
                <w:p w:rsidR="00584D31" w:rsidRDefault="00584D31" w:rsidP="006D4FF7">
                  <w:pPr>
                    <w:jc w:val="center"/>
                  </w:pPr>
                  <w:r w:rsidRPr="00BA1B27">
                    <w:t>Zone Loisir Montérégie</w:t>
                  </w:r>
                </w:p>
              </w:txbxContent>
            </v:textbox>
            <w10:wrap anchorx="margin"/>
          </v:rect>
        </w:pict>
      </w:r>
    </w:p>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 w:rsidR="00584D31" w:rsidRDefault="00584D31">
      <w:pPr>
        <w:sectPr w:rsidR="00584D31" w:rsidSect="00BD0F2F">
          <w:footerReference w:type="even" r:id="rId7"/>
          <w:footerReference w:type="default" r:id="rId8"/>
          <w:pgSz w:w="12240" w:h="15840"/>
          <w:pgMar w:top="1134" w:right="1440" w:bottom="1134" w:left="1440" w:header="709" w:footer="709" w:gutter="0"/>
          <w:cols w:space="708"/>
          <w:docGrid w:linePitch="360"/>
        </w:sectPr>
      </w:pPr>
    </w:p>
    <w:p w:rsidR="00584D31" w:rsidRPr="0026687D" w:rsidRDefault="00584D31" w:rsidP="002758E9">
      <w:pPr>
        <w:jc w:val="both"/>
        <w:rPr>
          <w:b/>
        </w:rPr>
      </w:pPr>
      <w:r w:rsidRPr="0026687D">
        <w:rPr>
          <w:b/>
          <w:smallCaps/>
          <w:sz w:val="22"/>
          <w:szCs w:val="22"/>
        </w:rPr>
        <w:t>Table des matières</w:t>
      </w:r>
      <w:r w:rsidRPr="0026687D">
        <w:rPr>
          <w:b/>
          <w:smallCaps/>
          <w:sz w:val="34"/>
          <w:szCs w:val="34"/>
        </w:rPr>
        <w:t xml:space="preserve"> </w:t>
      </w:r>
    </w:p>
    <w:p w:rsidR="00584D31" w:rsidRPr="00E46C42" w:rsidRDefault="00584D31" w:rsidP="002758E9">
      <w:pPr>
        <w:jc w:val="both"/>
      </w:pPr>
    </w:p>
    <w:p w:rsidR="00584D31" w:rsidRPr="00E46C42" w:rsidRDefault="00584D31" w:rsidP="005766DF">
      <w:pPr>
        <w:tabs>
          <w:tab w:val="right" w:leader="dot" w:pos="9639"/>
        </w:tabs>
        <w:jc w:val="both"/>
        <w:rPr>
          <w:smallCaps/>
        </w:rPr>
      </w:pPr>
      <w:r>
        <w:rPr>
          <w:smallCaps/>
        </w:rPr>
        <w:t>objectifs</w:t>
      </w:r>
      <w:r>
        <w:rPr>
          <w:smallCaps/>
        </w:rPr>
        <w:tab/>
        <w:t>4</w:t>
      </w:r>
    </w:p>
    <w:p w:rsidR="00584D31" w:rsidRPr="00E46C42" w:rsidRDefault="00584D31" w:rsidP="005766DF">
      <w:pPr>
        <w:jc w:val="both"/>
        <w:rPr>
          <w:smallCaps/>
        </w:rPr>
      </w:pPr>
    </w:p>
    <w:p w:rsidR="00584D31" w:rsidRPr="00E46C42" w:rsidRDefault="00584D31" w:rsidP="005766DF">
      <w:pPr>
        <w:tabs>
          <w:tab w:val="right" w:leader="dot" w:pos="9639"/>
        </w:tabs>
        <w:jc w:val="both"/>
        <w:rPr>
          <w:smallCaps/>
        </w:rPr>
      </w:pPr>
      <w:r w:rsidRPr="00E46C42">
        <w:rPr>
          <w:smallCaps/>
        </w:rPr>
        <w:t>La valorisation des rôles sociaux</w:t>
      </w:r>
      <w:r>
        <w:rPr>
          <w:smallCaps/>
        </w:rPr>
        <w:t xml:space="preserve"> des personnes par Roger Larin</w:t>
      </w:r>
      <w:r>
        <w:rPr>
          <w:smallCaps/>
        </w:rPr>
        <w:tab/>
        <w:t>5</w:t>
      </w:r>
    </w:p>
    <w:p w:rsidR="00584D31" w:rsidRPr="00E46C42" w:rsidRDefault="00584D31" w:rsidP="005766DF">
      <w:pPr>
        <w:tabs>
          <w:tab w:val="right" w:leader="dot" w:pos="9639"/>
        </w:tabs>
        <w:jc w:val="both"/>
        <w:rPr>
          <w:smallCaps/>
        </w:rPr>
      </w:pPr>
    </w:p>
    <w:p w:rsidR="00584D31" w:rsidRPr="00E46C42" w:rsidRDefault="00584D31" w:rsidP="005766DF">
      <w:pPr>
        <w:tabs>
          <w:tab w:val="right" w:leader="dot" w:pos="9639"/>
        </w:tabs>
        <w:jc w:val="both"/>
        <w:rPr>
          <w:smallCaps/>
        </w:rPr>
      </w:pPr>
      <w:r w:rsidRPr="00E46C42">
        <w:rPr>
          <w:smallCaps/>
        </w:rPr>
        <w:t>Le loisir inclusif : un continuum de plaisir par Hélène Carbonneau</w:t>
      </w:r>
      <w:r w:rsidRPr="00E46C42">
        <w:rPr>
          <w:smallCaps/>
        </w:rPr>
        <w:tab/>
      </w:r>
      <w:r>
        <w:rPr>
          <w:smallCaps/>
        </w:rPr>
        <w:t>11</w:t>
      </w:r>
    </w:p>
    <w:p w:rsidR="00584D31" w:rsidRPr="00E46C42" w:rsidRDefault="00584D31" w:rsidP="005766DF">
      <w:pPr>
        <w:tabs>
          <w:tab w:val="right" w:leader="dot" w:pos="9639"/>
        </w:tabs>
        <w:jc w:val="both"/>
        <w:rPr>
          <w:smallCaps/>
        </w:rPr>
      </w:pPr>
    </w:p>
    <w:p w:rsidR="00584D31" w:rsidRPr="00E46C42" w:rsidRDefault="00584D31" w:rsidP="005766DF">
      <w:pPr>
        <w:tabs>
          <w:tab w:val="right" w:leader="dot" w:pos="9639"/>
        </w:tabs>
        <w:jc w:val="both"/>
        <w:rPr>
          <w:smallCaps/>
        </w:rPr>
      </w:pPr>
      <w:r w:rsidRPr="00E46C42">
        <w:rPr>
          <w:smallCaps/>
        </w:rPr>
        <w:t>Le changement dans les pratiques auprès des pe</w:t>
      </w:r>
      <w:r>
        <w:rPr>
          <w:smallCaps/>
        </w:rPr>
        <w:t>rsonnes ayant des limitations</w:t>
      </w:r>
      <w:r>
        <w:rPr>
          <w:smallCaps/>
        </w:rPr>
        <w:tab/>
        <w:t>13</w:t>
      </w:r>
    </w:p>
    <w:p w:rsidR="00584D31" w:rsidRPr="00E46C42" w:rsidRDefault="00584D31" w:rsidP="005766DF">
      <w:pPr>
        <w:jc w:val="both"/>
        <w:rPr>
          <w:smallCaps/>
        </w:rPr>
      </w:pPr>
    </w:p>
    <w:p w:rsidR="00584D31" w:rsidRPr="00E46C42" w:rsidRDefault="00584D31" w:rsidP="005766DF">
      <w:pPr>
        <w:tabs>
          <w:tab w:val="right" w:leader="dot" w:pos="9639"/>
        </w:tabs>
        <w:jc w:val="both"/>
        <w:rPr>
          <w:smallCaps/>
        </w:rPr>
      </w:pPr>
      <w:r>
        <w:rPr>
          <w:smallCaps/>
        </w:rPr>
        <w:t>évaluation qualitative</w:t>
      </w:r>
      <w:r>
        <w:rPr>
          <w:smallCaps/>
        </w:rPr>
        <w:tab/>
        <w:t>13</w:t>
      </w:r>
    </w:p>
    <w:p w:rsidR="00584D31" w:rsidRPr="00E46C42" w:rsidRDefault="00584D31" w:rsidP="005766DF">
      <w:pPr>
        <w:jc w:val="both"/>
        <w:rPr>
          <w:smallCaps/>
        </w:rPr>
      </w:pPr>
    </w:p>
    <w:p w:rsidR="00584D31" w:rsidRPr="00E46C42" w:rsidRDefault="00584D31" w:rsidP="005766DF">
      <w:pPr>
        <w:tabs>
          <w:tab w:val="right" w:leader="dot" w:pos="9639"/>
        </w:tabs>
        <w:jc w:val="both"/>
        <w:rPr>
          <w:smallCaps/>
        </w:rPr>
      </w:pPr>
      <w:r w:rsidRPr="00E46C42">
        <w:rPr>
          <w:smallCaps/>
        </w:rPr>
        <w:t>évaluation q</w:t>
      </w:r>
      <w:r>
        <w:rPr>
          <w:smallCaps/>
        </w:rPr>
        <w:t>uantitative (graphique)</w:t>
      </w:r>
      <w:r>
        <w:rPr>
          <w:smallCaps/>
        </w:rPr>
        <w:tab/>
        <w:t>14</w:t>
      </w:r>
    </w:p>
    <w:p w:rsidR="00584D31" w:rsidRPr="00E46C42" w:rsidRDefault="00584D31" w:rsidP="005766DF">
      <w:pPr>
        <w:tabs>
          <w:tab w:val="right" w:leader="dot" w:pos="9639"/>
        </w:tabs>
        <w:jc w:val="both"/>
        <w:rPr>
          <w:smallCaps/>
        </w:rPr>
      </w:pPr>
    </w:p>
    <w:p w:rsidR="00584D31" w:rsidRPr="00E46C42" w:rsidRDefault="00584D31" w:rsidP="005766DF">
      <w:pPr>
        <w:tabs>
          <w:tab w:val="right" w:leader="dot" w:pos="9639"/>
        </w:tabs>
        <w:jc w:val="both"/>
        <w:rPr>
          <w:smallCaps/>
        </w:rPr>
      </w:pPr>
      <w:r>
        <w:rPr>
          <w:smallCaps/>
        </w:rPr>
        <w:t>Les suites à donner</w:t>
      </w:r>
      <w:r>
        <w:rPr>
          <w:smallCaps/>
        </w:rPr>
        <w:tab/>
        <w:t>14</w:t>
      </w:r>
    </w:p>
    <w:p w:rsidR="00584D31" w:rsidRPr="00E46C42" w:rsidRDefault="00584D31" w:rsidP="005766DF">
      <w:pPr>
        <w:tabs>
          <w:tab w:val="right" w:leader="dot" w:pos="9639"/>
        </w:tabs>
        <w:jc w:val="both"/>
        <w:rPr>
          <w:smallCaps/>
        </w:rPr>
      </w:pPr>
    </w:p>
    <w:p w:rsidR="00584D31" w:rsidRPr="00E46C42" w:rsidRDefault="00584D31" w:rsidP="005766DF">
      <w:pPr>
        <w:tabs>
          <w:tab w:val="right" w:leader="dot" w:pos="9639"/>
        </w:tabs>
        <w:jc w:val="both"/>
        <w:rPr>
          <w:smallCaps/>
        </w:rPr>
      </w:pPr>
      <w:r w:rsidRPr="00E46C42">
        <w:rPr>
          <w:smallCaps/>
        </w:rPr>
        <w:t xml:space="preserve">Coordonnées </w:t>
      </w:r>
      <w:r w:rsidRPr="00E46C42">
        <w:rPr>
          <w:smallCaps/>
        </w:rPr>
        <w:tab/>
        <w:t>14</w:t>
      </w:r>
    </w:p>
    <w:p w:rsidR="00584D31" w:rsidRPr="00E46C42" w:rsidRDefault="00584D31" w:rsidP="002758E9">
      <w:pPr>
        <w:jc w:val="both"/>
      </w:pPr>
    </w:p>
    <w:p w:rsidR="00584D31" w:rsidRPr="00E46C42" w:rsidRDefault="00584D31" w:rsidP="00DF53BA"/>
    <w:p w:rsidR="00584D31" w:rsidRPr="00E46C42" w:rsidRDefault="00584D31" w:rsidP="00DF53BA"/>
    <w:p w:rsidR="00584D31" w:rsidRPr="00E46C42" w:rsidRDefault="00584D31" w:rsidP="00DF53BA"/>
    <w:p w:rsidR="00584D31" w:rsidRPr="00E46C42" w:rsidRDefault="00584D31" w:rsidP="00DF53BA"/>
    <w:p w:rsidR="00584D31" w:rsidRPr="00E46C42" w:rsidRDefault="00584D31" w:rsidP="00DF53BA"/>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 w:rsidR="00584D31" w:rsidRPr="00E46C42" w:rsidRDefault="00584D31">
      <w:pPr>
        <w:sectPr w:rsidR="00584D31" w:rsidRPr="00E46C42" w:rsidSect="00E33BA5">
          <w:footerReference w:type="default" r:id="rId9"/>
          <w:pgSz w:w="12240" w:h="15840"/>
          <w:pgMar w:top="1021" w:right="1077" w:bottom="1021" w:left="1077" w:header="709" w:footer="709" w:gutter="0"/>
          <w:pgNumType w:start="3"/>
          <w:cols w:space="708"/>
          <w:docGrid w:linePitch="360"/>
        </w:sectPr>
      </w:pPr>
    </w:p>
    <w:p w:rsidR="00584D31" w:rsidRPr="00E46C42" w:rsidRDefault="00584D31" w:rsidP="005766DF">
      <w:pPr>
        <w:rPr>
          <w:smallCaps/>
          <w:sz w:val="22"/>
          <w:szCs w:val="22"/>
        </w:rPr>
      </w:pPr>
      <w:r w:rsidRPr="00E46C42">
        <w:rPr>
          <w:smallCaps/>
          <w:sz w:val="22"/>
          <w:szCs w:val="22"/>
        </w:rPr>
        <w:t>Objectifs</w:t>
      </w:r>
    </w:p>
    <w:p w:rsidR="00584D31" w:rsidRPr="00E46C42" w:rsidRDefault="00584D31" w:rsidP="00133A92">
      <w:pPr>
        <w:pStyle w:val="ListParagraph"/>
        <w:ind w:left="0"/>
        <w:rPr>
          <w:sz w:val="22"/>
          <w:szCs w:val="22"/>
        </w:rPr>
      </w:pPr>
    </w:p>
    <w:p w:rsidR="00584D31" w:rsidRPr="00E46C42" w:rsidRDefault="00584D31" w:rsidP="00133A92">
      <w:pPr>
        <w:pStyle w:val="ListParagraph"/>
        <w:ind w:left="0"/>
        <w:rPr>
          <w:sz w:val="22"/>
          <w:szCs w:val="22"/>
        </w:rPr>
      </w:pPr>
      <w:r w:rsidRPr="00E46C42">
        <w:rPr>
          <w:sz w:val="22"/>
          <w:szCs w:val="22"/>
        </w:rPr>
        <w:t>Cette journée se voulait une suite logique à celle proposée en septembre 2013 : réunir les organismes qui utilisent le loisir pour favoriser la participation sociale et l’émancipation des personnes ayant une limitation afin d’établir des constats et se projeter ensemble dans l’amélioration de nos actions.</w:t>
      </w:r>
    </w:p>
    <w:p w:rsidR="00584D31" w:rsidRPr="00E46C42" w:rsidRDefault="00584D31" w:rsidP="00133A92">
      <w:pPr>
        <w:pStyle w:val="ListParagraph"/>
        <w:ind w:left="0"/>
        <w:rPr>
          <w:sz w:val="22"/>
          <w:szCs w:val="22"/>
        </w:rPr>
      </w:pPr>
    </w:p>
    <w:p w:rsidR="00584D31" w:rsidRPr="00E46C42" w:rsidRDefault="00584D31" w:rsidP="00133A92">
      <w:pPr>
        <w:pStyle w:val="ListParagraph"/>
        <w:ind w:left="0"/>
        <w:rPr>
          <w:sz w:val="22"/>
          <w:szCs w:val="22"/>
        </w:rPr>
      </w:pPr>
      <w:r w:rsidRPr="00E46C42">
        <w:rPr>
          <w:sz w:val="22"/>
          <w:szCs w:val="22"/>
        </w:rPr>
        <w:t xml:space="preserve">Cette fois-ci, le GAPHRY, le GAPHRSM et ZLM ont voulu aborder la question du changement. Depuis de nombreuses années dans certains cas, en tant qu’organisme, nous sommes habitués à une offre de service déterminée qui rejoint une clientèle définie. Cependant, cette clientèle, comme la population en général vieillit. Nous constatons que les jeunes se font plutôt rares au sein des associations. Comment faire pour atteindre ce groupe d’âge? Le milieu associatif sera certainement appelé à changer certaines pratiques afin de les rejoindre. Pour illustrer ce constat, nous avons fait appel à trois conférenciers : </w:t>
      </w:r>
    </w:p>
    <w:p w:rsidR="00584D31" w:rsidRPr="00E46C42" w:rsidRDefault="00584D31" w:rsidP="00133A92">
      <w:pPr>
        <w:pStyle w:val="ListParagraph"/>
        <w:ind w:left="0"/>
        <w:rPr>
          <w:sz w:val="22"/>
          <w:szCs w:val="22"/>
        </w:rPr>
      </w:pPr>
    </w:p>
    <w:p w:rsidR="00584D31" w:rsidRPr="00E46C42" w:rsidRDefault="00584D31" w:rsidP="00133A92">
      <w:pPr>
        <w:pStyle w:val="ListParagraph"/>
        <w:spacing w:after="60"/>
        <w:ind w:left="0"/>
        <w:rPr>
          <w:sz w:val="22"/>
          <w:szCs w:val="22"/>
        </w:rPr>
      </w:pPr>
      <w:r w:rsidRPr="00E46C42">
        <w:rPr>
          <w:sz w:val="22"/>
          <w:szCs w:val="22"/>
        </w:rPr>
        <w:t>M. Roger Larin, psychoéducateur, formateur et consultant, présentait la valorisation des rôles sociaux;</w:t>
      </w:r>
    </w:p>
    <w:p w:rsidR="00584D31" w:rsidRPr="00E46C42" w:rsidRDefault="00584D31" w:rsidP="00133A92">
      <w:pPr>
        <w:pStyle w:val="ListParagraph"/>
        <w:spacing w:after="60"/>
        <w:ind w:left="0"/>
        <w:rPr>
          <w:sz w:val="22"/>
          <w:szCs w:val="22"/>
        </w:rPr>
      </w:pPr>
      <w:r w:rsidRPr="00E46C42">
        <w:rPr>
          <w:sz w:val="22"/>
          <w:szCs w:val="22"/>
        </w:rPr>
        <w:t>M</w:t>
      </w:r>
      <w:r w:rsidRPr="00E46C42">
        <w:rPr>
          <w:sz w:val="22"/>
          <w:szCs w:val="22"/>
          <w:vertAlign w:val="superscript"/>
        </w:rPr>
        <w:t>me</w:t>
      </w:r>
      <w:r w:rsidRPr="00E46C42">
        <w:rPr>
          <w:sz w:val="22"/>
          <w:szCs w:val="22"/>
        </w:rPr>
        <w:t xml:space="preserve"> Hélène Carbonneau, Ph.D., professeure au département d’Études en loisir, culture, tourisme à l’Université du Québec à Trois-Rivières, présentait des exemples de pratiques inspirantes développées en Montérégie et ailleurs;</w:t>
      </w:r>
    </w:p>
    <w:p w:rsidR="00584D31" w:rsidRPr="00E46C42" w:rsidRDefault="00584D31" w:rsidP="00133A92">
      <w:pPr>
        <w:pStyle w:val="ListParagraph"/>
        <w:ind w:left="0"/>
        <w:rPr>
          <w:sz w:val="22"/>
          <w:szCs w:val="22"/>
        </w:rPr>
      </w:pPr>
      <w:r w:rsidRPr="00E46C42">
        <w:rPr>
          <w:sz w:val="22"/>
          <w:szCs w:val="22"/>
        </w:rPr>
        <w:t xml:space="preserve">M. Marc St-Onge, </w:t>
      </w:r>
      <w:r w:rsidRPr="00E46C42">
        <w:rPr>
          <w:bCs/>
          <w:sz w:val="22"/>
          <w:szCs w:val="22"/>
        </w:rPr>
        <w:t xml:space="preserve">chargé de cours </w:t>
      </w:r>
      <w:r w:rsidRPr="00E46C42">
        <w:rPr>
          <w:sz w:val="22"/>
          <w:szCs w:val="22"/>
        </w:rPr>
        <w:t>au département d’Études en loisir, culture et tourisme à l’Université du Québec à Trois-Rivières, entretenait l’assemblée sur la gestion du changement.</w:t>
      </w:r>
    </w:p>
    <w:p w:rsidR="00584D31" w:rsidRPr="00E46C42" w:rsidRDefault="00584D31" w:rsidP="00133A92">
      <w:pPr>
        <w:tabs>
          <w:tab w:val="left" w:pos="6237"/>
        </w:tabs>
        <w:jc w:val="both"/>
        <w:rPr>
          <w:sz w:val="22"/>
          <w:szCs w:val="22"/>
        </w:rPr>
      </w:pPr>
    </w:p>
    <w:p w:rsidR="00584D31" w:rsidRPr="00E46C42" w:rsidRDefault="00584D31" w:rsidP="00133A92">
      <w:pPr>
        <w:tabs>
          <w:tab w:val="left" w:pos="6237"/>
        </w:tabs>
        <w:jc w:val="both"/>
        <w:rPr>
          <w:sz w:val="22"/>
          <w:szCs w:val="22"/>
        </w:rPr>
      </w:pPr>
      <w:r w:rsidRPr="00E46C42">
        <w:rPr>
          <w:sz w:val="22"/>
          <w:szCs w:val="22"/>
        </w:rPr>
        <w:t>À la fin des présentations, la question suivante était posée aux participants :</w:t>
      </w:r>
    </w:p>
    <w:p w:rsidR="00584D31" w:rsidRPr="00E46C42" w:rsidRDefault="00584D31" w:rsidP="00133A92">
      <w:pPr>
        <w:tabs>
          <w:tab w:val="left" w:pos="2552"/>
        </w:tabs>
        <w:jc w:val="both"/>
        <w:rPr>
          <w:sz w:val="22"/>
          <w:szCs w:val="22"/>
        </w:rPr>
      </w:pPr>
    </w:p>
    <w:p w:rsidR="00584D31" w:rsidRPr="00E46C42" w:rsidRDefault="00584D31" w:rsidP="00133A92">
      <w:pPr>
        <w:pStyle w:val="ListParagraph"/>
        <w:numPr>
          <w:ilvl w:val="0"/>
          <w:numId w:val="1"/>
        </w:numPr>
        <w:tabs>
          <w:tab w:val="left" w:pos="2552"/>
        </w:tabs>
        <w:jc w:val="both"/>
        <w:rPr>
          <w:sz w:val="22"/>
          <w:szCs w:val="22"/>
        </w:rPr>
      </w:pPr>
      <w:r w:rsidRPr="00E46C42">
        <w:rPr>
          <w:sz w:val="22"/>
          <w:szCs w:val="22"/>
        </w:rPr>
        <w:t>Comment voyez-vous la façon de répondre aux défis qui attendent vos organisations?</w:t>
      </w:r>
    </w:p>
    <w:p w:rsidR="00584D31" w:rsidRPr="00E46C42" w:rsidRDefault="00584D31" w:rsidP="00133A92">
      <w:pPr>
        <w:jc w:val="both"/>
        <w:rPr>
          <w:sz w:val="22"/>
          <w:szCs w:val="22"/>
        </w:rPr>
      </w:pPr>
    </w:p>
    <w:p w:rsidR="00584D31" w:rsidRPr="00E46C42" w:rsidRDefault="00584D31" w:rsidP="00133A92">
      <w:pPr>
        <w:jc w:val="both"/>
      </w:pPr>
      <w:r w:rsidRPr="00E46C42">
        <w:rPr>
          <w:sz w:val="22"/>
          <w:szCs w:val="22"/>
        </w:rPr>
        <w:t>Cela ouvrait une période d’échanges entre les conférenciers et les participants de même qu’entre les participants.</w:t>
      </w: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p>
    <w:p w:rsidR="00584D31" w:rsidRPr="00E46C42" w:rsidRDefault="00584D31" w:rsidP="00133A92">
      <w:pPr>
        <w:jc w:val="both"/>
      </w:pPr>
      <w:r w:rsidRPr="00E46C42">
        <w:br w:type="page"/>
      </w:r>
    </w:p>
    <w:p w:rsidR="00584D31" w:rsidRPr="0026687D" w:rsidRDefault="00584D31" w:rsidP="0026687D">
      <w:pPr>
        <w:jc w:val="center"/>
        <w:rPr>
          <w:b/>
          <w:smallCaps/>
          <w:sz w:val="22"/>
          <w:szCs w:val="22"/>
          <w:u w:val="single"/>
        </w:rPr>
      </w:pPr>
      <w:r w:rsidRPr="0026687D">
        <w:rPr>
          <w:b/>
          <w:smallCaps/>
          <w:sz w:val="22"/>
          <w:szCs w:val="22"/>
          <w:u w:val="single"/>
        </w:rPr>
        <w:t>La valorisation des rôles sociaux (VRS) des personnes</w:t>
      </w:r>
    </w:p>
    <w:p w:rsidR="00584D31" w:rsidRDefault="00584D31" w:rsidP="00133A92">
      <w:pPr>
        <w:pStyle w:val="NormalWeb"/>
        <w:rPr>
          <w:color w:val="auto"/>
          <w:sz w:val="22"/>
          <w:szCs w:val="22"/>
        </w:rPr>
      </w:pPr>
    </w:p>
    <w:p w:rsidR="00584D31" w:rsidRPr="00E46C42" w:rsidRDefault="00584D31" w:rsidP="00133A92">
      <w:pPr>
        <w:pStyle w:val="NormalWeb"/>
        <w:rPr>
          <w:color w:val="auto"/>
          <w:sz w:val="22"/>
          <w:szCs w:val="22"/>
        </w:rPr>
      </w:pPr>
      <w:r w:rsidRPr="00E46C42">
        <w:rPr>
          <w:color w:val="auto"/>
          <w:sz w:val="22"/>
          <w:szCs w:val="22"/>
        </w:rPr>
        <w:t>Roger Larin, psycho éducateur, formateur et consultant</w:t>
      </w:r>
    </w:p>
    <w:p w:rsidR="00584D31" w:rsidRPr="00E46C42" w:rsidRDefault="00584D31" w:rsidP="00133A92">
      <w:pPr>
        <w:jc w:val="center"/>
        <w:rPr>
          <w:bCs/>
          <w:sz w:val="22"/>
          <w:szCs w:val="22"/>
        </w:rPr>
      </w:pPr>
    </w:p>
    <w:p w:rsidR="00584D31" w:rsidRPr="00E46C42" w:rsidRDefault="00584D31" w:rsidP="00133A92">
      <w:pPr>
        <w:jc w:val="both"/>
        <w:rPr>
          <w:sz w:val="22"/>
          <w:szCs w:val="22"/>
        </w:rPr>
      </w:pPr>
      <w:r w:rsidRPr="00E46C42">
        <w:rPr>
          <w:b/>
          <w:bCs/>
          <w:sz w:val="22"/>
          <w:szCs w:val="22"/>
        </w:rPr>
        <w:t>Le contenu de la présentation</w:t>
      </w:r>
    </w:p>
    <w:p w:rsidR="00584D31" w:rsidRPr="00E46C42" w:rsidRDefault="00584D31" w:rsidP="00A24A30">
      <w:pPr>
        <w:numPr>
          <w:ilvl w:val="0"/>
          <w:numId w:val="2"/>
        </w:numPr>
        <w:tabs>
          <w:tab w:val="clear" w:pos="720"/>
        </w:tabs>
        <w:ind w:left="426" w:hanging="426"/>
        <w:contextualSpacing/>
        <w:jc w:val="both"/>
        <w:rPr>
          <w:sz w:val="22"/>
          <w:szCs w:val="22"/>
        </w:rPr>
      </w:pPr>
      <w:r w:rsidRPr="00E46C42">
        <w:rPr>
          <w:sz w:val="22"/>
          <w:szCs w:val="22"/>
        </w:rPr>
        <w:t>Bienvenue et présentations</w:t>
      </w:r>
    </w:p>
    <w:p w:rsidR="00584D31" w:rsidRPr="00E46C42" w:rsidRDefault="00584D31" w:rsidP="00A24A30">
      <w:pPr>
        <w:numPr>
          <w:ilvl w:val="0"/>
          <w:numId w:val="2"/>
        </w:numPr>
        <w:tabs>
          <w:tab w:val="clear" w:pos="720"/>
        </w:tabs>
        <w:ind w:left="426" w:hanging="426"/>
        <w:contextualSpacing/>
        <w:jc w:val="both"/>
        <w:rPr>
          <w:sz w:val="22"/>
          <w:szCs w:val="22"/>
        </w:rPr>
      </w:pPr>
      <w:r w:rsidRPr="00E46C42">
        <w:rPr>
          <w:sz w:val="22"/>
          <w:szCs w:val="22"/>
        </w:rPr>
        <w:t>La valorisation des rôles sociaux</w:t>
      </w:r>
    </w:p>
    <w:p w:rsidR="00584D31" w:rsidRPr="00E46C42" w:rsidRDefault="00584D31" w:rsidP="00A24A30">
      <w:pPr>
        <w:pStyle w:val="ListParagraph"/>
        <w:numPr>
          <w:ilvl w:val="0"/>
          <w:numId w:val="1"/>
        </w:numPr>
        <w:ind w:hanging="153"/>
        <w:contextualSpacing/>
        <w:jc w:val="both"/>
        <w:rPr>
          <w:sz w:val="22"/>
          <w:szCs w:val="22"/>
        </w:rPr>
      </w:pPr>
      <w:r w:rsidRPr="00E46C42">
        <w:rPr>
          <w:sz w:val="22"/>
          <w:szCs w:val="22"/>
        </w:rPr>
        <w:t>Qu'est-ce que c'est?</w:t>
      </w:r>
    </w:p>
    <w:p w:rsidR="00584D31" w:rsidRPr="00E46C42" w:rsidRDefault="00584D31" w:rsidP="00A24A30">
      <w:pPr>
        <w:pStyle w:val="ListParagraph"/>
        <w:numPr>
          <w:ilvl w:val="0"/>
          <w:numId w:val="1"/>
        </w:numPr>
        <w:ind w:hanging="153"/>
        <w:contextualSpacing/>
        <w:jc w:val="both"/>
        <w:rPr>
          <w:sz w:val="22"/>
          <w:szCs w:val="22"/>
        </w:rPr>
      </w:pPr>
      <w:r w:rsidRPr="00E46C42">
        <w:rPr>
          <w:sz w:val="22"/>
          <w:szCs w:val="22"/>
        </w:rPr>
        <w:t>Les origines de la VRS</w:t>
      </w:r>
    </w:p>
    <w:p w:rsidR="00584D31" w:rsidRPr="00E46C42" w:rsidRDefault="00584D31" w:rsidP="00A24A30">
      <w:pPr>
        <w:numPr>
          <w:ilvl w:val="0"/>
          <w:numId w:val="2"/>
        </w:numPr>
        <w:tabs>
          <w:tab w:val="clear" w:pos="720"/>
        </w:tabs>
        <w:ind w:left="426" w:hanging="426"/>
        <w:contextualSpacing/>
        <w:jc w:val="both"/>
        <w:rPr>
          <w:sz w:val="22"/>
          <w:szCs w:val="22"/>
        </w:rPr>
      </w:pPr>
      <w:r w:rsidRPr="00E46C42">
        <w:rPr>
          <w:sz w:val="22"/>
          <w:szCs w:val="22"/>
        </w:rPr>
        <w:t>Les perceptions</w:t>
      </w:r>
    </w:p>
    <w:p w:rsidR="00584D31" w:rsidRPr="00E46C42" w:rsidRDefault="00584D31" w:rsidP="00A24A30">
      <w:pPr>
        <w:numPr>
          <w:ilvl w:val="0"/>
          <w:numId w:val="2"/>
        </w:numPr>
        <w:tabs>
          <w:tab w:val="clear" w:pos="720"/>
        </w:tabs>
        <w:ind w:left="426" w:hanging="426"/>
        <w:contextualSpacing/>
        <w:jc w:val="both"/>
        <w:rPr>
          <w:sz w:val="22"/>
          <w:szCs w:val="22"/>
        </w:rPr>
      </w:pPr>
      <w:r w:rsidRPr="00E46C42">
        <w:rPr>
          <w:sz w:val="22"/>
          <w:szCs w:val="22"/>
        </w:rPr>
        <w:t>La personne</w:t>
      </w:r>
    </w:p>
    <w:p w:rsidR="00584D31" w:rsidRPr="00E46C42" w:rsidRDefault="00584D31" w:rsidP="00A24A30">
      <w:pPr>
        <w:numPr>
          <w:ilvl w:val="0"/>
          <w:numId w:val="2"/>
        </w:numPr>
        <w:tabs>
          <w:tab w:val="clear" w:pos="720"/>
        </w:tabs>
        <w:ind w:left="426" w:hanging="426"/>
        <w:contextualSpacing/>
        <w:jc w:val="both"/>
        <w:rPr>
          <w:sz w:val="22"/>
          <w:szCs w:val="22"/>
        </w:rPr>
      </w:pPr>
      <w:r w:rsidRPr="00E46C42">
        <w:rPr>
          <w:sz w:val="22"/>
          <w:szCs w:val="22"/>
        </w:rPr>
        <w:t>La VRS :</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Objectifs</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Moyens</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Les rôles sociaux</w:t>
      </w:r>
    </w:p>
    <w:p w:rsidR="00584D31" w:rsidRPr="00E46C42" w:rsidRDefault="00584D31" w:rsidP="00A24A30">
      <w:pPr>
        <w:pStyle w:val="ListParagraph"/>
        <w:numPr>
          <w:ilvl w:val="0"/>
          <w:numId w:val="1"/>
        </w:numPr>
        <w:ind w:hanging="153"/>
        <w:contextualSpacing/>
        <w:jc w:val="both"/>
        <w:rPr>
          <w:sz w:val="22"/>
          <w:szCs w:val="22"/>
        </w:rPr>
      </w:pPr>
      <w:r w:rsidRPr="00E46C42">
        <w:rPr>
          <w:sz w:val="22"/>
          <w:szCs w:val="22"/>
        </w:rPr>
        <w:t>L'intégration</w:t>
      </w:r>
    </w:p>
    <w:p w:rsidR="00584D31" w:rsidRPr="00E46C42" w:rsidRDefault="00584D31" w:rsidP="00A24A30">
      <w:pPr>
        <w:numPr>
          <w:ilvl w:val="0"/>
          <w:numId w:val="2"/>
        </w:numPr>
        <w:tabs>
          <w:tab w:val="clear" w:pos="720"/>
        </w:tabs>
        <w:ind w:left="426" w:hanging="426"/>
        <w:contextualSpacing/>
        <w:jc w:val="both"/>
        <w:rPr>
          <w:sz w:val="22"/>
          <w:szCs w:val="22"/>
        </w:rPr>
      </w:pPr>
      <w:r w:rsidRPr="00E46C42">
        <w:rPr>
          <w:sz w:val="22"/>
          <w:szCs w:val="22"/>
        </w:rPr>
        <w:t>Les impacts de la VRS</w:t>
      </w:r>
    </w:p>
    <w:p w:rsidR="00584D31" w:rsidRPr="00E46C42" w:rsidRDefault="00584D31" w:rsidP="00A24A30">
      <w:pPr>
        <w:numPr>
          <w:ilvl w:val="0"/>
          <w:numId w:val="2"/>
        </w:numPr>
        <w:tabs>
          <w:tab w:val="clear" w:pos="720"/>
        </w:tabs>
        <w:ind w:left="426" w:hanging="426"/>
        <w:contextualSpacing/>
        <w:jc w:val="both"/>
        <w:rPr>
          <w:sz w:val="22"/>
          <w:szCs w:val="22"/>
        </w:rPr>
      </w:pPr>
      <w:r w:rsidRPr="00E46C42">
        <w:rPr>
          <w:sz w:val="22"/>
          <w:szCs w:val="22"/>
        </w:rPr>
        <w:t>Trois grandes valeurs</w:t>
      </w:r>
    </w:p>
    <w:p w:rsidR="00584D31" w:rsidRPr="00E46C42" w:rsidRDefault="00584D31" w:rsidP="00A24A30">
      <w:pPr>
        <w:numPr>
          <w:ilvl w:val="0"/>
          <w:numId w:val="2"/>
        </w:numPr>
        <w:tabs>
          <w:tab w:val="clear" w:pos="720"/>
        </w:tabs>
        <w:ind w:left="426" w:hanging="426"/>
        <w:contextualSpacing/>
        <w:jc w:val="both"/>
        <w:rPr>
          <w:sz w:val="22"/>
          <w:szCs w:val="22"/>
        </w:rPr>
      </w:pPr>
      <w:r w:rsidRPr="00E46C42">
        <w:rPr>
          <w:sz w:val="22"/>
          <w:szCs w:val="22"/>
        </w:rPr>
        <w:t>Conclusion participative</w:t>
      </w:r>
    </w:p>
    <w:p w:rsidR="00584D31" w:rsidRPr="00E46C42" w:rsidRDefault="00584D31" w:rsidP="00133A92">
      <w:pPr>
        <w:rPr>
          <w:bCs/>
          <w:sz w:val="22"/>
          <w:szCs w:val="22"/>
        </w:rPr>
      </w:pPr>
    </w:p>
    <w:p w:rsidR="00584D31" w:rsidRPr="00E46C42" w:rsidRDefault="00584D31" w:rsidP="00133A92">
      <w:pPr>
        <w:rPr>
          <w:bCs/>
          <w:sz w:val="22"/>
          <w:szCs w:val="22"/>
        </w:rPr>
      </w:pPr>
      <w:r w:rsidRPr="00E46C42">
        <w:rPr>
          <w:b/>
          <w:bCs/>
          <w:sz w:val="22"/>
          <w:szCs w:val="22"/>
        </w:rPr>
        <w:t>Ce qu’est la VRS</w:t>
      </w:r>
    </w:p>
    <w:p w:rsidR="00584D31" w:rsidRPr="00E46C42" w:rsidRDefault="00584D31" w:rsidP="00EF22B7">
      <w:pPr>
        <w:numPr>
          <w:ilvl w:val="0"/>
          <w:numId w:val="5"/>
        </w:numPr>
        <w:contextualSpacing/>
        <w:rPr>
          <w:sz w:val="22"/>
          <w:szCs w:val="22"/>
        </w:rPr>
      </w:pPr>
      <w:r w:rsidRPr="00E46C42">
        <w:rPr>
          <w:sz w:val="22"/>
          <w:szCs w:val="22"/>
        </w:rPr>
        <w:t xml:space="preserve">Un </w:t>
      </w:r>
      <w:r w:rsidRPr="00E46C42">
        <w:rPr>
          <w:b/>
          <w:bCs/>
          <w:sz w:val="22"/>
          <w:szCs w:val="22"/>
        </w:rPr>
        <w:t>principe</w:t>
      </w:r>
      <w:r w:rsidRPr="00E46C42">
        <w:rPr>
          <w:sz w:val="22"/>
          <w:szCs w:val="22"/>
        </w:rPr>
        <w:t xml:space="preserve"> universel</w:t>
      </w:r>
    </w:p>
    <w:p w:rsidR="00584D31" w:rsidRPr="00E46C42" w:rsidRDefault="00584D31" w:rsidP="00EF22B7">
      <w:pPr>
        <w:numPr>
          <w:ilvl w:val="0"/>
          <w:numId w:val="5"/>
        </w:numPr>
        <w:contextualSpacing/>
        <w:rPr>
          <w:sz w:val="22"/>
          <w:szCs w:val="22"/>
        </w:rPr>
      </w:pPr>
      <w:r w:rsidRPr="00E46C42">
        <w:rPr>
          <w:sz w:val="22"/>
          <w:szCs w:val="22"/>
        </w:rPr>
        <w:t xml:space="preserve">Pour </w:t>
      </w:r>
      <w:r w:rsidRPr="00E46C42">
        <w:rPr>
          <w:b/>
          <w:bCs/>
          <w:sz w:val="22"/>
          <w:szCs w:val="22"/>
        </w:rPr>
        <w:t>organiser</w:t>
      </w:r>
      <w:r w:rsidRPr="00E46C42">
        <w:rPr>
          <w:sz w:val="22"/>
          <w:szCs w:val="22"/>
        </w:rPr>
        <w:t xml:space="preserve"> des services humains aux </w:t>
      </w:r>
      <w:r w:rsidRPr="00E46C42">
        <w:rPr>
          <w:b/>
          <w:bCs/>
          <w:sz w:val="22"/>
          <w:szCs w:val="22"/>
        </w:rPr>
        <w:t>personnes</w:t>
      </w:r>
      <w:r w:rsidRPr="00E46C42">
        <w:rPr>
          <w:sz w:val="22"/>
          <w:szCs w:val="22"/>
        </w:rPr>
        <w:t xml:space="preserve"> dévalorisées socialement ou à risque de l'être</w:t>
      </w:r>
    </w:p>
    <w:p w:rsidR="00584D31" w:rsidRPr="00E46C42" w:rsidRDefault="00584D31" w:rsidP="00EF22B7">
      <w:pPr>
        <w:numPr>
          <w:ilvl w:val="0"/>
          <w:numId w:val="5"/>
        </w:numPr>
        <w:contextualSpacing/>
        <w:rPr>
          <w:sz w:val="22"/>
          <w:szCs w:val="22"/>
        </w:rPr>
      </w:pPr>
      <w:r w:rsidRPr="00E46C42">
        <w:rPr>
          <w:sz w:val="22"/>
          <w:szCs w:val="22"/>
        </w:rPr>
        <w:t xml:space="preserve">En considérant l'influence des </w:t>
      </w:r>
      <w:r w:rsidRPr="00E46C42">
        <w:rPr>
          <w:b/>
          <w:bCs/>
          <w:sz w:val="22"/>
          <w:szCs w:val="22"/>
        </w:rPr>
        <w:t>perceptions</w:t>
      </w:r>
      <w:r w:rsidRPr="00E46C42">
        <w:rPr>
          <w:sz w:val="22"/>
          <w:szCs w:val="22"/>
        </w:rPr>
        <w:t xml:space="preserve"> des autres sur la qualité de vie et le style de vie des personnes</w:t>
      </w:r>
    </w:p>
    <w:p w:rsidR="00584D31" w:rsidRPr="00E46C42" w:rsidRDefault="00584D31" w:rsidP="00133A92">
      <w:pPr>
        <w:rPr>
          <w:bCs/>
          <w:sz w:val="22"/>
          <w:szCs w:val="22"/>
        </w:rPr>
      </w:pPr>
    </w:p>
    <w:p w:rsidR="00584D31" w:rsidRPr="00E46C42" w:rsidRDefault="00584D31" w:rsidP="00133A92">
      <w:pPr>
        <w:rPr>
          <w:b/>
          <w:sz w:val="22"/>
          <w:szCs w:val="22"/>
        </w:rPr>
      </w:pPr>
      <w:r w:rsidRPr="00E46C42">
        <w:rPr>
          <w:b/>
          <w:sz w:val="22"/>
          <w:szCs w:val="22"/>
        </w:rPr>
        <w:t>Les origines</w:t>
      </w:r>
    </w:p>
    <w:p w:rsidR="00584D31" w:rsidRPr="00661C38" w:rsidRDefault="00584D31" w:rsidP="00EF22B7">
      <w:pPr>
        <w:numPr>
          <w:ilvl w:val="0"/>
          <w:numId w:val="6"/>
        </w:numPr>
        <w:contextualSpacing/>
        <w:rPr>
          <w:sz w:val="22"/>
          <w:szCs w:val="22"/>
        </w:rPr>
      </w:pPr>
      <w:r w:rsidRPr="00E46C42">
        <w:rPr>
          <w:sz w:val="22"/>
          <w:szCs w:val="22"/>
        </w:rPr>
        <w:t>La Déclaration universelle des droits de l'homme</w:t>
      </w:r>
    </w:p>
    <w:p w:rsidR="00584D31" w:rsidRPr="00661C38" w:rsidRDefault="00584D31" w:rsidP="00EF22B7">
      <w:pPr>
        <w:numPr>
          <w:ilvl w:val="0"/>
          <w:numId w:val="6"/>
        </w:numPr>
        <w:contextualSpacing/>
        <w:rPr>
          <w:sz w:val="22"/>
          <w:szCs w:val="22"/>
        </w:rPr>
      </w:pPr>
      <w:r w:rsidRPr="00E46C42">
        <w:rPr>
          <w:sz w:val="22"/>
          <w:szCs w:val="22"/>
        </w:rPr>
        <w:t>La normalisation</w:t>
      </w:r>
    </w:p>
    <w:p w:rsidR="00584D31" w:rsidRPr="00E46C42" w:rsidRDefault="00584D31" w:rsidP="00EF22B7">
      <w:pPr>
        <w:numPr>
          <w:ilvl w:val="0"/>
          <w:numId w:val="6"/>
        </w:numPr>
        <w:contextualSpacing/>
        <w:rPr>
          <w:sz w:val="22"/>
          <w:szCs w:val="22"/>
        </w:rPr>
      </w:pPr>
      <w:r w:rsidRPr="00E46C42">
        <w:rPr>
          <w:sz w:val="22"/>
          <w:szCs w:val="22"/>
        </w:rPr>
        <w:t>La valorisation des rôles sociaux</w:t>
      </w:r>
    </w:p>
    <w:p w:rsidR="00584D31" w:rsidRPr="00E46C42" w:rsidRDefault="00584D31" w:rsidP="00133A92">
      <w:pPr>
        <w:rPr>
          <w:bCs/>
          <w:sz w:val="22"/>
          <w:szCs w:val="22"/>
        </w:rPr>
      </w:pPr>
    </w:p>
    <w:p w:rsidR="00584D31" w:rsidRPr="00E46C42" w:rsidRDefault="00584D31" w:rsidP="00133A92">
      <w:pPr>
        <w:rPr>
          <w:b/>
          <w:bCs/>
          <w:sz w:val="22"/>
          <w:szCs w:val="22"/>
        </w:rPr>
      </w:pPr>
      <w:r w:rsidRPr="00E46C42">
        <w:rPr>
          <w:b/>
          <w:bCs/>
          <w:sz w:val="22"/>
          <w:szCs w:val="22"/>
        </w:rPr>
        <w:t>La VRS et son importance dans tout le cheminement depuis  50 ans pour les personnes....</w:t>
      </w:r>
    </w:p>
    <w:p w:rsidR="00584D31" w:rsidRPr="00661C38" w:rsidRDefault="00584D31" w:rsidP="00EF22B7">
      <w:pPr>
        <w:numPr>
          <w:ilvl w:val="0"/>
          <w:numId w:val="7"/>
        </w:numPr>
        <w:contextualSpacing/>
        <w:rPr>
          <w:sz w:val="22"/>
          <w:szCs w:val="22"/>
        </w:rPr>
      </w:pPr>
      <w:r w:rsidRPr="00E46C42">
        <w:rPr>
          <w:sz w:val="22"/>
          <w:szCs w:val="22"/>
        </w:rPr>
        <w:t xml:space="preserve">La Déclaration universelle </w:t>
      </w:r>
      <w:r w:rsidRPr="00661C38">
        <w:rPr>
          <w:sz w:val="22"/>
          <w:szCs w:val="22"/>
        </w:rPr>
        <w:t>des droits de l'homme</w:t>
      </w:r>
      <w:r w:rsidRPr="00E46C42">
        <w:rPr>
          <w:sz w:val="22"/>
          <w:szCs w:val="22"/>
        </w:rPr>
        <w:t xml:space="preserve"> </w:t>
      </w:r>
      <w:r w:rsidRPr="00661C38">
        <w:rPr>
          <w:sz w:val="22"/>
          <w:szCs w:val="22"/>
        </w:rPr>
        <w:t>1948…</w:t>
      </w:r>
    </w:p>
    <w:p w:rsidR="00584D31" w:rsidRPr="00661C38" w:rsidRDefault="00584D31" w:rsidP="00EF22B7">
      <w:pPr>
        <w:numPr>
          <w:ilvl w:val="0"/>
          <w:numId w:val="7"/>
        </w:numPr>
        <w:contextualSpacing/>
        <w:rPr>
          <w:sz w:val="22"/>
          <w:szCs w:val="22"/>
        </w:rPr>
      </w:pPr>
      <w:r w:rsidRPr="00E46C42">
        <w:rPr>
          <w:sz w:val="22"/>
          <w:szCs w:val="22"/>
        </w:rPr>
        <w:t xml:space="preserve">La normalisation... </w:t>
      </w:r>
      <w:r w:rsidRPr="00661C38">
        <w:rPr>
          <w:sz w:val="22"/>
          <w:szCs w:val="22"/>
        </w:rPr>
        <w:t>Les conditions de vie 1950-1970...</w:t>
      </w:r>
    </w:p>
    <w:p w:rsidR="00584D31" w:rsidRPr="00661C38" w:rsidRDefault="00584D31" w:rsidP="00EF22B7">
      <w:pPr>
        <w:numPr>
          <w:ilvl w:val="0"/>
          <w:numId w:val="7"/>
        </w:numPr>
        <w:contextualSpacing/>
        <w:rPr>
          <w:sz w:val="22"/>
          <w:szCs w:val="22"/>
        </w:rPr>
      </w:pPr>
      <w:r w:rsidRPr="00661C38">
        <w:rPr>
          <w:sz w:val="22"/>
          <w:szCs w:val="22"/>
        </w:rPr>
        <w:t>La valorisation des rôles sociaux 1980...</w:t>
      </w:r>
    </w:p>
    <w:p w:rsidR="00584D31" w:rsidRPr="00661C38" w:rsidRDefault="00584D31" w:rsidP="00EF22B7">
      <w:pPr>
        <w:numPr>
          <w:ilvl w:val="0"/>
          <w:numId w:val="7"/>
        </w:numPr>
        <w:contextualSpacing/>
        <w:rPr>
          <w:sz w:val="22"/>
          <w:szCs w:val="22"/>
        </w:rPr>
      </w:pPr>
      <w:r w:rsidRPr="00661C38">
        <w:rPr>
          <w:sz w:val="22"/>
          <w:szCs w:val="22"/>
        </w:rPr>
        <w:t xml:space="preserve">Le développement de la personne </w:t>
      </w:r>
    </w:p>
    <w:p w:rsidR="00584D31" w:rsidRPr="00661C38" w:rsidRDefault="00584D31" w:rsidP="00EF22B7">
      <w:pPr>
        <w:numPr>
          <w:ilvl w:val="0"/>
          <w:numId w:val="7"/>
        </w:numPr>
        <w:contextualSpacing/>
        <w:rPr>
          <w:sz w:val="22"/>
          <w:szCs w:val="22"/>
        </w:rPr>
      </w:pPr>
      <w:r w:rsidRPr="00661C38">
        <w:rPr>
          <w:sz w:val="22"/>
          <w:szCs w:val="22"/>
        </w:rPr>
        <w:t>La qualité de vie et l'approche positive 1990-...</w:t>
      </w:r>
    </w:p>
    <w:p w:rsidR="00584D31" w:rsidRPr="00E46C42" w:rsidRDefault="00584D31" w:rsidP="00EF22B7">
      <w:pPr>
        <w:numPr>
          <w:ilvl w:val="0"/>
          <w:numId w:val="7"/>
        </w:numPr>
        <w:contextualSpacing/>
        <w:rPr>
          <w:sz w:val="22"/>
          <w:szCs w:val="22"/>
        </w:rPr>
      </w:pPr>
      <w:r w:rsidRPr="00E46C42">
        <w:rPr>
          <w:sz w:val="22"/>
          <w:szCs w:val="22"/>
        </w:rPr>
        <w:t>La participation sociale,</w:t>
      </w:r>
      <w:r w:rsidRPr="00E46C42">
        <w:rPr>
          <w:b/>
          <w:bCs/>
          <w:sz w:val="22"/>
          <w:szCs w:val="22"/>
        </w:rPr>
        <w:t xml:space="preserve"> la personne citoyenne 2000...</w:t>
      </w:r>
    </w:p>
    <w:p w:rsidR="00584D31" w:rsidRPr="00E46C42" w:rsidRDefault="00584D31" w:rsidP="00133A92">
      <w:pPr>
        <w:rPr>
          <w:bCs/>
          <w:sz w:val="22"/>
          <w:szCs w:val="22"/>
        </w:rPr>
      </w:pPr>
    </w:p>
    <w:p w:rsidR="00584D31" w:rsidRPr="00E46C42" w:rsidRDefault="00584D31" w:rsidP="00EF22B7">
      <w:pPr>
        <w:numPr>
          <w:ilvl w:val="0"/>
          <w:numId w:val="7"/>
        </w:numPr>
        <w:contextualSpacing/>
        <w:rPr>
          <w:sz w:val="22"/>
          <w:szCs w:val="22"/>
        </w:rPr>
      </w:pPr>
      <w:r w:rsidRPr="00E46C42">
        <w:rPr>
          <w:sz w:val="22"/>
          <w:szCs w:val="22"/>
        </w:rPr>
        <w:t>La Déclaration universelle des droits de l'homme</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1948</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Suite de la guerre</w:t>
      </w:r>
    </w:p>
    <w:p w:rsidR="00584D31" w:rsidRPr="00E46C42" w:rsidRDefault="00584D31" w:rsidP="00A24A30">
      <w:pPr>
        <w:pStyle w:val="ListParagraph"/>
        <w:numPr>
          <w:ilvl w:val="0"/>
          <w:numId w:val="1"/>
        </w:numPr>
        <w:ind w:hanging="153"/>
        <w:contextualSpacing/>
        <w:jc w:val="both"/>
        <w:rPr>
          <w:sz w:val="22"/>
          <w:szCs w:val="22"/>
        </w:rPr>
      </w:pPr>
      <w:r w:rsidRPr="00E46C42">
        <w:rPr>
          <w:sz w:val="22"/>
          <w:szCs w:val="22"/>
        </w:rPr>
        <w:t>Prévenir les atrocités qui ont été faites envers des personnes (les personnes juives, déficientes, vivant avec une maladie mentale, homosexuelles, épileptiques, etc.)</w:t>
      </w:r>
    </w:p>
    <w:p w:rsidR="00584D31" w:rsidRPr="00E46C42" w:rsidRDefault="00584D31" w:rsidP="00133A92">
      <w:pPr>
        <w:ind w:left="851"/>
        <w:contextualSpacing/>
        <w:rPr>
          <w:sz w:val="22"/>
          <w:szCs w:val="22"/>
        </w:rPr>
      </w:pPr>
    </w:p>
    <w:p w:rsidR="00584D31" w:rsidRPr="00E46C42" w:rsidRDefault="00584D31" w:rsidP="00133A92">
      <w:pPr>
        <w:ind w:left="851"/>
        <w:contextualSpacing/>
        <w:rPr>
          <w:sz w:val="22"/>
          <w:szCs w:val="22"/>
        </w:rPr>
      </w:pPr>
    </w:p>
    <w:p w:rsidR="00584D31" w:rsidRPr="00E46C42" w:rsidRDefault="00584D31" w:rsidP="00133A92">
      <w:pPr>
        <w:ind w:left="851"/>
        <w:rPr>
          <w:sz w:val="22"/>
          <w:szCs w:val="22"/>
        </w:rPr>
      </w:pPr>
      <w:r w:rsidRPr="00E46C42">
        <w:rPr>
          <w:sz w:val="22"/>
          <w:szCs w:val="22"/>
        </w:rPr>
        <w:t>Article 1 de la déclaration :</w:t>
      </w:r>
    </w:p>
    <w:p w:rsidR="00584D31" w:rsidRPr="00E46C42" w:rsidRDefault="00584D31" w:rsidP="00133A92">
      <w:pPr>
        <w:ind w:left="851"/>
        <w:rPr>
          <w:sz w:val="22"/>
          <w:szCs w:val="22"/>
        </w:rPr>
      </w:pPr>
      <w:r w:rsidRPr="00E46C42">
        <w:rPr>
          <w:sz w:val="22"/>
          <w:szCs w:val="22"/>
        </w:rPr>
        <w:t>« Tous les êtres humains naissent libres et égaux en dignité et en droits. Ils sont doués de raison et de conscience et doivent agir les uns envers les autres dans un esprit de fraternité. »</w:t>
      </w:r>
    </w:p>
    <w:p w:rsidR="00584D31" w:rsidRPr="00E46C42" w:rsidRDefault="00584D31" w:rsidP="00133A92">
      <w:pPr>
        <w:ind w:left="851"/>
        <w:rPr>
          <w:sz w:val="22"/>
          <w:szCs w:val="22"/>
        </w:rPr>
      </w:pPr>
      <w:r w:rsidRPr="00E46C42">
        <w:rPr>
          <w:sz w:val="22"/>
          <w:szCs w:val="22"/>
        </w:rPr>
        <w:br w:type="page"/>
      </w:r>
    </w:p>
    <w:p w:rsidR="00584D31" w:rsidRPr="00E46C42" w:rsidRDefault="00584D31" w:rsidP="00865BD8">
      <w:pPr>
        <w:ind w:left="851"/>
        <w:rPr>
          <w:sz w:val="22"/>
          <w:szCs w:val="22"/>
        </w:rPr>
      </w:pPr>
      <w:r w:rsidRPr="00E46C42">
        <w:rPr>
          <w:sz w:val="22"/>
          <w:szCs w:val="22"/>
        </w:rPr>
        <w:t>Article 2 : « Chacun peut se prévaloir de tous les droits et de toutes les libertés proclamés dans la présente Déclaration, sans distinction aucune notamment de race, de couleur, de sexe, de langue, de religion, d'opinion politique ou de toute autre opinion, d'origine nationale, sociale, de naissance ou de toute situation. »</w:t>
      </w:r>
    </w:p>
    <w:p w:rsidR="00584D31" w:rsidRPr="00E46C42" w:rsidRDefault="00584D31" w:rsidP="00865BD8">
      <w:pPr>
        <w:ind w:left="851"/>
        <w:rPr>
          <w:sz w:val="22"/>
          <w:szCs w:val="22"/>
        </w:rPr>
      </w:pPr>
    </w:p>
    <w:p w:rsidR="00584D31" w:rsidRPr="00E46C42" w:rsidRDefault="00584D31" w:rsidP="00EF22B7">
      <w:pPr>
        <w:numPr>
          <w:ilvl w:val="0"/>
          <w:numId w:val="1"/>
        </w:numPr>
        <w:contextualSpacing/>
        <w:rPr>
          <w:sz w:val="22"/>
          <w:szCs w:val="22"/>
        </w:rPr>
      </w:pPr>
      <w:r w:rsidRPr="00E46C42">
        <w:rPr>
          <w:sz w:val="22"/>
          <w:szCs w:val="22"/>
        </w:rPr>
        <w:t>La normalisation (le principe de la normalisation)</w:t>
      </w:r>
    </w:p>
    <w:p w:rsidR="00584D31" w:rsidRPr="00E46C42" w:rsidRDefault="00584D31" w:rsidP="00865BD8">
      <w:pPr>
        <w:ind w:left="851"/>
        <w:rPr>
          <w:sz w:val="22"/>
          <w:szCs w:val="22"/>
        </w:rPr>
      </w:pPr>
      <w:r w:rsidRPr="00E46C42">
        <w:rPr>
          <w:sz w:val="22"/>
          <w:szCs w:val="22"/>
        </w:rPr>
        <w:t>« Permettre aux personnes vivant avec une différence au niveau intellectuel de vivre une vie aussi près que possible de la normale. »</w:t>
      </w:r>
    </w:p>
    <w:p w:rsidR="00584D31" w:rsidRPr="00E46C42" w:rsidRDefault="00584D31" w:rsidP="00865BD8">
      <w:pPr>
        <w:ind w:left="851"/>
        <w:rPr>
          <w:sz w:val="22"/>
          <w:szCs w:val="22"/>
        </w:rPr>
      </w:pP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Mikkelson, Danemark, 1959</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Wright, Angleterre, 1960</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Nirje, Suède, 1967</w:t>
      </w:r>
    </w:p>
    <w:p w:rsidR="00584D31" w:rsidRPr="00E46C42" w:rsidRDefault="00584D31" w:rsidP="00A24A30">
      <w:pPr>
        <w:pStyle w:val="ListParagraph"/>
        <w:numPr>
          <w:ilvl w:val="0"/>
          <w:numId w:val="1"/>
        </w:numPr>
        <w:ind w:hanging="153"/>
        <w:contextualSpacing/>
        <w:jc w:val="both"/>
        <w:rPr>
          <w:sz w:val="22"/>
          <w:szCs w:val="22"/>
        </w:rPr>
      </w:pPr>
      <w:r w:rsidRPr="00E46C42">
        <w:rPr>
          <w:sz w:val="22"/>
          <w:szCs w:val="22"/>
        </w:rPr>
        <w:t>Wolfensburger, Amérique du Nord, 1972</w:t>
      </w:r>
    </w:p>
    <w:p w:rsidR="00584D31" w:rsidRPr="00E46C42" w:rsidRDefault="00584D31" w:rsidP="00865BD8">
      <w:pPr>
        <w:rPr>
          <w:bCs/>
          <w:sz w:val="22"/>
          <w:szCs w:val="22"/>
        </w:rPr>
      </w:pPr>
    </w:p>
    <w:p w:rsidR="00584D31" w:rsidRPr="00E46C42" w:rsidRDefault="00584D31" w:rsidP="00865BD8">
      <w:pPr>
        <w:ind w:left="851"/>
        <w:rPr>
          <w:sz w:val="22"/>
          <w:szCs w:val="22"/>
        </w:rPr>
      </w:pPr>
      <w:r w:rsidRPr="00E46C42">
        <w:rPr>
          <w:sz w:val="22"/>
          <w:szCs w:val="22"/>
        </w:rPr>
        <w:t>« Utiliser,  autant que possible, des moyens valorisants et stimulants, afin de développer, de mette en valeur, de maintenir.... des comportements personnels acceptables tant culturellement que socialement. »</w:t>
      </w:r>
    </w:p>
    <w:p w:rsidR="00584D31" w:rsidRPr="00E46C42" w:rsidRDefault="00584D31" w:rsidP="00865BD8">
      <w:pPr>
        <w:ind w:firstLine="2880"/>
        <w:jc w:val="right"/>
        <w:rPr>
          <w:sz w:val="22"/>
          <w:szCs w:val="22"/>
        </w:rPr>
      </w:pPr>
    </w:p>
    <w:p w:rsidR="00584D31" w:rsidRPr="00E46C42" w:rsidRDefault="00584D31" w:rsidP="00865BD8">
      <w:pPr>
        <w:ind w:firstLine="2880"/>
        <w:jc w:val="right"/>
        <w:rPr>
          <w:sz w:val="22"/>
          <w:szCs w:val="22"/>
        </w:rPr>
      </w:pPr>
      <w:r w:rsidRPr="00E46C42">
        <w:rPr>
          <w:sz w:val="22"/>
          <w:szCs w:val="22"/>
        </w:rPr>
        <w:t>W. Wolfensburger, 1983</w:t>
      </w:r>
    </w:p>
    <w:p w:rsidR="00584D31" w:rsidRPr="00E46C42" w:rsidRDefault="00584D31" w:rsidP="00865BD8">
      <w:pPr>
        <w:ind w:left="851"/>
        <w:rPr>
          <w:sz w:val="22"/>
          <w:szCs w:val="22"/>
        </w:rPr>
      </w:pPr>
    </w:p>
    <w:p w:rsidR="00584D31" w:rsidRPr="00E46C42" w:rsidRDefault="00584D31" w:rsidP="00865BD8">
      <w:pPr>
        <w:ind w:left="851"/>
        <w:rPr>
          <w:sz w:val="22"/>
          <w:szCs w:val="22"/>
        </w:rPr>
      </w:pPr>
      <w:r w:rsidRPr="00E46C42">
        <w:rPr>
          <w:sz w:val="22"/>
          <w:szCs w:val="22"/>
        </w:rPr>
        <w:t xml:space="preserve">« Le développement, la mise en valeur, le maintien et la défense </w:t>
      </w:r>
      <w:r w:rsidRPr="00E46C42">
        <w:rPr>
          <w:b/>
          <w:bCs/>
          <w:sz w:val="22"/>
          <w:szCs w:val="22"/>
        </w:rPr>
        <w:t>de rôles sociaux valorisés</w:t>
      </w:r>
      <w:r w:rsidRPr="00E46C42">
        <w:rPr>
          <w:sz w:val="22"/>
          <w:szCs w:val="22"/>
        </w:rPr>
        <w:t xml:space="preserve"> pour les personnes et particulièrement pour les personnes présentant un risque de dévalorisation sociale en utilisant le plus possible des moyens culturellement valorisés. »</w:t>
      </w:r>
    </w:p>
    <w:p w:rsidR="00584D31" w:rsidRPr="00E46C42" w:rsidRDefault="00584D31" w:rsidP="00865BD8">
      <w:pPr>
        <w:ind w:firstLine="1440"/>
        <w:jc w:val="right"/>
        <w:rPr>
          <w:sz w:val="22"/>
          <w:szCs w:val="22"/>
        </w:rPr>
      </w:pPr>
    </w:p>
    <w:p w:rsidR="00584D31" w:rsidRPr="00E46C42" w:rsidRDefault="00584D31" w:rsidP="00865BD8">
      <w:pPr>
        <w:ind w:firstLine="1440"/>
        <w:jc w:val="right"/>
        <w:rPr>
          <w:sz w:val="22"/>
          <w:szCs w:val="22"/>
        </w:rPr>
      </w:pPr>
      <w:r w:rsidRPr="00E46C42">
        <w:rPr>
          <w:sz w:val="22"/>
          <w:szCs w:val="22"/>
        </w:rPr>
        <w:t>W. Wolfensburger, 1991</w:t>
      </w:r>
    </w:p>
    <w:p w:rsidR="00584D31" w:rsidRPr="00E46C42" w:rsidRDefault="00584D31" w:rsidP="00865BD8">
      <w:pPr>
        <w:rPr>
          <w:bCs/>
          <w:sz w:val="22"/>
          <w:szCs w:val="22"/>
        </w:rPr>
      </w:pPr>
    </w:p>
    <w:p w:rsidR="00584D31" w:rsidRPr="00E46C42" w:rsidRDefault="00584D31" w:rsidP="00865BD8">
      <w:pPr>
        <w:rPr>
          <w:b/>
          <w:bCs/>
          <w:sz w:val="22"/>
          <w:szCs w:val="22"/>
        </w:rPr>
      </w:pPr>
      <w:r w:rsidRPr="00E46C42">
        <w:rPr>
          <w:b/>
          <w:bCs/>
          <w:sz w:val="22"/>
          <w:szCs w:val="22"/>
        </w:rPr>
        <w:t>Les perceptions à l'égard des personnes vulnérables</w:t>
      </w:r>
    </w:p>
    <w:p w:rsidR="00584D31" w:rsidRPr="00E46C42" w:rsidRDefault="00584D31" w:rsidP="00865BD8">
      <w:pPr>
        <w:rPr>
          <w:bCs/>
          <w:sz w:val="22"/>
          <w:szCs w:val="22"/>
        </w:rPr>
      </w:pP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Dangereuses, violentes, agressives, possédées</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Malades</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Objet d'apprentissage</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Incapables</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Sans valeur</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Éternels enfants</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Pitié</w:t>
      </w:r>
    </w:p>
    <w:p w:rsidR="00584D31" w:rsidRPr="00661C38" w:rsidRDefault="00584D31" w:rsidP="00A24A30">
      <w:pPr>
        <w:pStyle w:val="ListParagraph"/>
        <w:numPr>
          <w:ilvl w:val="0"/>
          <w:numId w:val="1"/>
        </w:numPr>
        <w:ind w:hanging="153"/>
        <w:contextualSpacing/>
        <w:jc w:val="both"/>
        <w:rPr>
          <w:sz w:val="22"/>
          <w:szCs w:val="22"/>
        </w:rPr>
      </w:pPr>
      <w:r w:rsidRPr="00E46C42">
        <w:rPr>
          <w:sz w:val="22"/>
          <w:szCs w:val="22"/>
        </w:rPr>
        <w:t>Personnes (comme nous, droit de vivre dans le quartier)</w:t>
      </w:r>
    </w:p>
    <w:p w:rsidR="00584D31" w:rsidRPr="00E46C42" w:rsidRDefault="00584D31" w:rsidP="00A24A30">
      <w:pPr>
        <w:pStyle w:val="ListParagraph"/>
        <w:numPr>
          <w:ilvl w:val="0"/>
          <w:numId w:val="1"/>
        </w:numPr>
        <w:ind w:hanging="153"/>
        <w:contextualSpacing/>
        <w:jc w:val="both"/>
        <w:rPr>
          <w:sz w:val="22"/>
          <w:szCs w:val="22"/>
        </w:rPr>
      </w:pPr>
      <w:r w:rsidRPr="00E46C42">
        <w:rPr>
          <w:sz w:val="22"/>
          <w:szCs w:val="22"/>
        </w:rPr>
        <w:t>Des citoyens (contribuent à la communauté)</w:t>
      </w:r>
    </w:p>
    <w:p w:rsidR="00584D31" w:rsidRPr="00E46C42" w:rsidRDefault="00584D31" w:rsidP="00865BD8">
      <w:pPr>
        <w:jc w:val="both"/>
        <w:rPr>
          <w:sz w:val="22"/>
          <w:szCs w:val="22"/>
        </w:rPr>
      </w:pPr>
    </w:p>
    <w:p w:rsidR="00584D31" w:rsidRPr="00E46C42" w:rsidRDefault="00584D31" w:rsidP="00865BD8">
      <w:pPr>
        <w:jc w:val="both"/>
        <w:rPr>
          <w:sz w:val="22"/>
          <w:szCs w:val="22"/>
        </w:rPr>
      </w:pPr>
    </w:p>
    <w:p w:rsidR="00584D31" w:rsidRPr="00E46C42" w:rsidRDefault="00584D31" w:rsidP="00865BD8">
      <w:pPr>
        <w:jc w:val="both"/>
        <w:rPr>
          <w:sz w:val="22"/>
          <w:szCs w:val="22"/>
        </w:rPr>
      </w:pPr>
    </w:p>
    <w:p w:rsidR="00584D31" w:rsidRPr="00E46C42" w:rsidRDefault="00584D31" w:rsidP="00865BD8">
      <w:pPr>
        <w:jc w:val="both"/>
        <w:rPr>
          <w:sz w:val="22"/>
          <w:szCs w:val="22"/>
        </w:rPr>
      </w:pPr>
    </w:p>
    <w:p w:rsidR="00584D31" w:rsidRPr="00E46C42" w:rsidRDefault="00584D31" w:rsidP="00865BD8">
      <w:pPr>
        <w:jc w:val="both"/>
        <w:rPr>
          <w:sz w:val="22"/>
          <w:szCs w:val="22"/>
        </w:rPr>
      </w:pPr>
    </w:p>
    <w:p w:rsidR="00584D31" w:rsidRPr="00E46C42" w:rsidRDefault="00584D31" w:rsidP="00865BD8">
      <w:pPr>
        <w:jc w:val="both"/>
        <w:rPr>
          <w:sz w:val="22"/>
          <w:szCs w:val="22"/>
        </w:rPr>
      </w:pPr>
    </w:p>
    <w:p w:rsidR="00584D31" w:rsidRPr="00E46C42" w:rsidRDefault="00584D31" w:rsidP="00865BD8">
      <w:pPr>
        <w:jc w:val="both"/>
        <w:rPr>
          <w:sz w:val="22"/>
          <w:szCs w:val="22"/>
        </w:rPr>
      </w:pPr>
    </w:p>
    <w:p w:rsidR="00584D31" w:rsidRPr="00E46C42" w:rsidRDefault="00584D31" w:rsidP="00865BD8">
      <w:pPr>
        <w:jc w:val="both"/>
        <w:rPr>
          <w:sz w:val="22"/>
          <w:szCs w:val="22"/>
        </w:rPr>
      </w:pPr>
    </w:p>
    <w:p w:rsidR="00584D31" w:rsidRPr="00E46C42" w:rsidRDefault="00584D31" w:rsidP="00865BD8">
      <w:pPr>
        <w:jc w:val="both"/>
        <w:rPr>
          <w:sz w:val="22"/>
          <w:szCs w:val="22"/>
        </w:rPr>
      </w:pPr>
    </w:p>
    <w:p w:rsidR="00584D31" w:rsidRPr="00E46C42" w:rsidRDefault="00584D31" w:rsidP="00865BD8">
      <w:pPr>
        <w:jc w:val="both"/>
        <w:rPr>
          <w:sz w:val="22"/>
          <w:szCs w:val="22"/>
        </w:rPr>
      </w:pPr>
      <w:r w:rsidRPr="00E46C42">
        <w:rPr>
          <w:sz w:val="22"/>
          <w:szCs w:val="22"/>
        </w:rPr>
        <w:br w:type="page"/>
      </w:r>
    </w:p>
    <w:p w:rsidR="00584D31" w:rsidRPr="00E46C42" w:rsidRDefault="00584D31" w:rsidP="00865BD8">
      <w:pPr>
        <w:rPr>
          <w:bCs/>
          <w:sz w:val="22"/>
          <w:szCs w:val="22"/>
        </w:rPr>
      </w:pPr>
      <w:r w:rsidRPr="00E46C42">
        <w:rPr>
          <w:bCs/>
          <w:sz w:val="22"/>
          <w:szCs w:val="22"/>
        </w:rPr>
        <w:t>Perceptions : violentes, dangereuses, objet de crainte, malades, objet d’apprentissage et d’intervention, personne, citoyen</w:t>
      </w:r>
    </w:p>
    <w:p w:rsidR="00584D31" w:rsidRPr="00E46C42" w:rsidRDefault="00584D31" w:rsidP="00865BD8">
      <w:pPr>
        <w:rPr>
          <w:bCs/>
          <w:sz w:val="22"/>
          <w:szCs w:val="22"/>
        </w:rPr>
      </w:pPr>
    </w:p>
    <w:p w:rsidR="00584D31" w:rsidRPr="00E46C42" w:rsidRDefault="00584D31" w:rsidP="00865BD8">
      <w:pPr>
        <w:rPr>
          <w:bCs/>
          <w:sz w:val="22"/>
          <w:szCs w:val="22"/>
        </w:rPr>
      </w:pPr>
      <w:r w:rsidRPr="00E46C42">
        <w:rPr>
          <w:bCs/>
          <w:sz w:val="22"/>
          <w:szCs w:val="22"/>
        </w:rPr>
        <w:t>Milieu de vie : asile, crèche, hôpital, centre d’entraînement à la vie, milieux ordinaires/quartier</w:t>
      </w:r>
    </w:p>
    <w:p w:rsidR="00584D31" w:rsidRPr="00E46C42" w:rsidRDefault="00584D31" w:rsidP="00865BD8">
      <w:pPr>
        <w:rPr>
          <w:bCs/>
          <w:sz w:val="22"/>
          <w:szCs w:val="22"/>
        </w:rPr>
      </w:pPr>
    </w:p>
    <w:p w:rsidR="00584D31" w:rsidRPr="00E46C42" w:rsidRDefault="00584D31" w:rsidP="00865BD8">
      <w:pPr>
        <w:rPr>
          <w:bCs/>
          <w:sz w:val="22"/>
          <w:szCs w:val="22"/>
        </w:rPr>
      </w:pPr>
      <w:r w:rsidRPr="00E46C42">
        <w:rPr>
          <w:bCs/>
          <w:sz w:val="22"/>
          <w:szCs w:val="22"/>
        </w:rPr>
        <w:t>Rôle de la personne : aucun rôle attendu, peu, en attente de soins, apprendre, se développer, se conformer, élève, travailleur, frère, sœur, locataire, choix, décision, participation</w:t>
      </w:r>
    </w:p>
    <w:p w:rsidR="00584D31" w:rsidRPr="00E46C42" w:rsidRDefault="00584D31" w:rsidP="00865BD8">
      <w:pPr>
        <w:rPr>
          <w:bCs/>
          <w:sz w:val="22"/>
          <w:szCs w:val="22"/>
        </w:rPr>
      </w:pPr>
    </w:p>
    <w:p w:rsidR="00584D31" w:rsidRPr="00E46C42" w:rsidRDefault="00584D31" w:rsidP="00865BD8">
      <w:pPr>
        <w:rPr>
          <w:bCs/>
          <w:sz w:val="22"/>
          <w:szCs w:val="22"/>
        </w:rPr>
      </w:pPr>
      <w:r w:rsidRPr="00E46C42">
        <w:rPr>
          <w:bCs/>
          <w:sz w:val="22"/>
          <w:szCs w:val="22"/>
        </w:rPr>
        <w:t>Intervenant et rôle : gardien (contrôler), intervenant (santé / soigner), intervenant éducateur (enseigner, apprendre, modifier), supporter, accompagnement, agent d’intégration, éducateur, spécialiste, réseau loisir</w:t>
      </w:r>
    </w:p>
    <w:p w:rsidR="00584D31" w:rsidRPr="00E46C42" w:rsidRDefault="00584D31" w:rsidP="00865BD8">
      <w:pPr>
        <w:rPr>
          <w:bCs/>
          <w:sz w:val="22"/>
          <w:szCs w:val="22"/>
        </w:rPr>
      </w:pPr>
    </w:p>
    <w:p w:rsidR="00584D31" w:rsidRPr="00E46C42" w:rsidRDefault="00584D31" w:rsidP="00865BD8">
      <w:pPr>
        <w:rPr>
          <w:bCs/>
          <w:sz w:val="22"/>
          <w:szCs w:val="22"/>
        </w:rPr>
      </w:pPr>
      <w:r w:rsidRPr="00E46C42">
        <w:rPr>
          <w:bCs/>
          <w:sz w:val="22"/>
          <w:szCs w:val="22"/>
        </w:rPr>
        <w:t>Attitudes : méfiance autoritaire exclure, pitié, protection, surprotection, humanisation, valoriser le résultat positif, vision réductive, pouvoir, un cas, approche positive communautaire, réciprocité, valeurs, égalité, attitude réseau</w:t>
      </w:r>
    </w:p>
    <w:p w:rsidR="00584D31" w:rsidRPr="00E46C42" w:rsidRDefault="00584D31" w:rsidP="00865BD8">
      <w:pPr>
        <w:rPr>
          <w:bCs/>
        </w:rPr>
      </w:pPr>
    </w:p>
    <w:p w:rsidR="00584D31" w:rsidRPr="00E46C42" w:rsidRDefault="00584D31" w:rsidP="00865BD8">
      <w:pPr>
        <w:rPr>
          <w:bCs/>
          <w:sz w:val="22"/>
          <w:szCs w:val="22"/>
        </w:rPr>
      </w:pPr>
      <w:r w:rsidRPr="00E46C42">
        <w:rPr>
          <w:b/>
          <w:bCs/>
          <w:sz w:val="22"/>
          <w:szCs w:val="22"/>
        </w:rPr>
        <w:t>La personne</w:t>
      </w:r>
    </w:p>
    <w:p w:rsidR="00584D31" w:rsidRPr="00E46C42" w:rsidRDefault="00584D31" w:rsidP="00865BD8">
      <w:pPr>
        <w:rPr>
          <w:bCs/>
          <w:sz w:val="22"/>
          <w:szCs w:val="22"/>
        </w:rPr>
      </w:pPr>
    </w:p>
    <w:p w:rsidR="00584D31" w:rsidRPr="00E46C42" w:rsidRDefault="00584D31" w:rsidP="00865BD8">
      <w:pPr>
        <w:spacing w:after="60"/>
        <w:rPr>
          <w:sz w:val="22"/>
          <w:szCs w:val="22"/>
        </w:rPr>
      </w:pPr>
      <w:r w:rsidRPr="00E46C42">
        <w:rPr>
          <w:sz w:val="22"/>
          <w:szCs w:val="22"/>
        </w:rPr>
        <w:t>D'abord une question :</w:t>
      </w:r>
    </w:p>
    <w:p w:rsidR="00584D31" w:rsidRPr="00E46C42" w:rsidRDefault="00584D31" w:rsidP="00865BD8">
      <w:pPr>
        <w:contextualSpacing/>
        <w:rPr>
          <w:sz w:val="22"/>
          <w:szCs w:val="22"/>
        </w:rPr>
      </w:pPr>
      <w:r w:rsidRPr="00E46C42">
        <w:rPr>
          <w:sz w:val="22"/>
          <w:szCs w:val="22"/>
        </w:rPr>
        <w:t xml:space="preserve">Sommes-nous d'accord pour dire que le participant aux activités de loisir est une </w:t>
      </w:r>
      <w:r w:rsidRPr="00E46C42">
        <w:rPr>
          <w:b/>
          <w:bCs/>
          <w:sz w:val="22"/>
          <w:szCs w:val="22"/>
        </w:rPr>
        <w:t>personne</w:t>
      </w:r>
      <w:r w:rsidRPr="00E46C42">
        <w:rPr>
          <w:sz w:val="22"/>
          <w:szCs w:val="22"/>
        </w:rPr>
        <w:t xml:space="preserve">? </w:t>
      </w:r>
    </w:p>
    <w:p w:rsidR="00584D31" w:rsidRPr="00E46C42" w:rsidRDefault="00584D31" w:rsidP="00865BD8">
      <w:pPr>
        <w:contextualSpacing/>
        <w:rPr>
          <w:sz w:val="22"/>
          <w:szCs w:val="22"/>
        </w:rPr>
      </w:pPr>
    </w:p>
    <w:p w:rsidR="00584D31" w:rsidRPr="00E46C42" w:rsidRDefault="00584D31" w:rsidP="00865BD8">
      <w:pPr>
        <w:spacing w:after="60"/>
        <w:rPr>
          <w:sz w:val="22"/>
          <w:szCs w:val="22"/>
        </w:rPr>
      </w:pPr>
      <w:r w:rsidRPr="00E46C42">
        <w:rPr>
          <w:sz w:val="22"/>
          <w:szCs w:val="22"/>
        </w:rPr>
        <w:t xml:space="preserve">Ensuite, on s'entend sur ce qu’est une </w:t>
      </w:r>
      <w:r w:rsidRPr="00E46C42">
        <w:rPr>
          <w:b/>
          <w:bCs/>
          <w:sz w:val="22"/>
          <w:szCs w:val="22"/>
        </w:rPr>
        <w:t>personne</w:t>
      </w:r>
      <w:r w:rsidRPr="00E46C42">
        <w:rPr>
          <w:sz w:val="22"/>
          <w:szCs w:val="22"/>
        </w:rPr>
        <w:t xml:space="preserve"> : </w:t>
      </w:r>
    </w:p>
    <w:p w:rsidR="00584D31" w:rsidRPr="00E46C42" w:rsidRDefault="00584D31" w:rsidP="00865BD8">
      <w:pPr>
        <w:contextualSpacing/>
        <w:rPr>
          <w:sz w:val="22"/>
          <w:szCs w:val="22"/>
        </w:rPr>
      </w:pPr>
      <w:r w:rsidRPr="00E46C42">
        <w:rPr>
          <w:sz w:val="22"/>
          <w:szCs w:val="22"/>
        </w:rPr>
        <w:t>Personne à part entière, unique, besoins comme tout le monde, droits, droits au quotidien, goûts, intérêts, désirs, sa propre histoire, ses aspirations, etc.</w:t>
      </w:r>
    </w:p>
    <w:p w:rsidR="00584D31" w:rsidRPr="00E46C42" w:rsidRDefault="00584D31" w:rsidP="00865BD8">
      <w:pPr>
        <w:contextualSpacing/>
        <w:rPr>
          <w:sz w:val="22"/>
          <w:szCs w:val="22"/>
        </w:rPr>
      </w:pPr>
    </w:p>
    <w:p w:rsidR="00584D31" w:rsidRPr="00E46C42" w:rsidRDefault="00584D31" w:rsidP="00865BD8">
      <w:pPr>
        <w:spacing w:after="60"/>
        <w:rPr>
          <w:sz w:val="22"/>
          <w:szCs w:val="22"/>
        </w:rPr>
      </w:pPr>
      <w:r w:rsidRPr="00E46C42">
        <w:rPr>
          <w:sz w:val="22"/>
          <w:szCs w:val="22"/>
        </w:rPr>
        <w:t>Finalement, nous pouvons nous demander ceci :</w:t>
      </w:r>
    </w:p>
    <w:p w:rsidR="00584D31" w:rsidRPr="00E46C42" w:rsidRDefault="00584D31" w:rsidP="00865BD8">
      <w:pPr>
        <w:spacing w:after="60"/>
        <w:rPr>
          <w:sz w:val="22"/>
          <w:szCs w:val="22"/>
        </w:rPr>
      </w:pPr>
      <w:r w:rsidRPr="00E46C42">
        <w:rPr>
          <w:sz w:val="22"/>
          <w:szCs w:val="22"/>
        </w:rPr>
        <w:t>Est-ce que nous y croyons?</w:t>
      </w:r>
    </w:p>
    <w:p w:rsidR="00584D31" w:rsidRPr="00E46C42" w:rsidRDefault="00584D31" w:rsidP="00865BD8">
      <w:pPr>
        <w:spacing w:after="60"/>
        <w:rPr>
          <w:sz w:val="22"/>
          <w:szCs w:val="22"/>
        </w:rPr>
      </w:pPr>
    </w:p>
    <w:p w:rsidR="00584D31" w:rsidRPr="00E46C42" w:rsidRDefault="00584D31" w:rsidP="00865BD8">
      <w:pPr>
        <w:rPr>
          <w:sz w:val="22"/>
          <w:szCs w:val="22"/>
        </w:rPr>
      </w:pPr>
      <w:r w:rsidRPr="00E46C42">
        <w:rPr>
          <w:sz w:val="22"/>
          <w:szCs w:val="22"/>
        </w:rPr>
        <w:t>Quelques mots sur notre croyance à chacun.... Restons ouverts.</w:t>
      </w:r>
    </w:p>
    <w:p w:rsidR="00584D31" w:rsidRPr="00E46C42" w:rsidRDefault="00584D31" w:rsidP="00865BD8">
      <w:pPr>
        <w:rPr>
          <w:sz w:val="22"/>
          <w:szCs w:val="22"/>
        </w:rPr>
      </w:pPr>
    </w:p>
    <w:p w:rsidR="00584D31" w:rsidRPr="00E46C42" w:rsidRDefault="00584D31" w:rsidP="008B5C75">
      <w:pPr>
        <w:spacing w:after="60"/>
        <w:rPr>
          <w:b/>
          <w:bCs/>
          <w:sz w:val="22"/>
          <w:szCs w:val="22"/>
        </w:rPr>
      </w:pPr>
      <w:bookmarkStart w:id="0" w:name="_GoBack"/>
      <w:r w:rsidRPr="00E46C42">
        <w:rPr>
          <w:b/>
          <w:bCs/>
          <w:sz w:val="22"/>
          <w:szCs w:val="22"/>
        </w:rPr>
        <w:t>La VRS : objectifs</w:t>
      </w:r>
    </w:p>
    <w:bookmarkEnd w:id="0"/>
    <w:p w:rsidR="00584D31" w:rsidRPr="00E46C42" w:rsidRDefault="00584D31" w:rsidP="00EF22B7">
      <w:pPr>
        <w:numPr>
          <w:ilvl w:val="0"/>
          <w:numId w:val="8"/>
        </w:numPr>
        <w:contextualSpacing/>
        <w:rPr>
          <w:sz w:val="22"/>
          <w:szCs w:val="22"/>
        </w:rPr>
      </w:pPr>
      <w:r w:rsidRPr="00E46C42">
        <w:rPr>
          <w:sz w:val="22"/>
          <w:szCs w:val="22"/>
        </w:rPr>
        <w:t>Réduire (et prévenir) les caractéristiques des personnes mal perçues par la société et dévalorisantes pour la personne.</w:t>
      </w:r>
    </w:p>
    <w:p w:rsidR="00584D31" w:rsidRPr="00E46C42" w:rsidRDefault="00584D31" w:rsidP="00EF22B7">
      <w:pPr>
        <w:numPr>
          <w:ilvl w:val="0"/>
          <w:numId w:val="8"/>
        </w:numPr>
        <w:contextualSpacing/>
        <w:rPr>
          <w:sz w:val="22"/>
          <w:szCs w:val="22"/>
        </w:rPr>
      </w:pPr>
      <w:r w:rsidRPr="00E46C42">
        <w:rPr>
          <w:sz w:val="22"/>
          <w:szCs w:val="22"/>
        </w:rPr>
        <w:t>Modifier les attitudes, les perceptions et les valeurs des membres de la communauté et des organisations qui offrent des services aux personnes dévalorisées.</w:t>
      </w:r>
    </w:p>
    <w:p w:rsidR="00584D31" w:rsidRPr="00E46C42" w:rsidRDefault="00584D31" w:rsidP="00DC4BC4">
      <w:pPr>
        <w:spacing w:after="60"/>
        <w:rPr>
          <w:b/>
          <w:sz w:val="22"/>
          <w:szCs w:val="22"/>
        </w:rPr>
      </w:pPr>
    </w:p>
    <w:p w:rsidR="00584D31" w:rsidRPr="00E46C42" w:rsidRDefault="00584D31" w:rsidP="00DC4BC4">
      <w:pPr>
        <w:spacing w:after="60"/>
        <w:rPr>
          <w:b/>
          <w:sz w:val="22"/>
          <w:szCs w:val="22"/>
        </w:rPr>
      </w:pPr>
      <w:r w:rsidRPr="00E46C42">
        <w:rPr>
          <w:b/>
          <w:sz w:val="22"/>
          <w:szCs w:val="22"/>
        </w:rPr>
        <w:t>La VRS : moyens</w:t>
      </w:r>
    </w:p>
    <w:p w:rsidR="00584D31" w:rsidRPr="00E46C42" w:rsidRDefault="00584D31" w:rsidP="00EF22B7">
      <w:pPr>
        <w:numPr>
          <w:ilvl w:val="0"/>
          <w:numId w:val="9"/>
        </w:numPr>
        <w:contextualSpacing/>
        <w:rPr>
          <w:sz w:val="22"/>
          <w:szCs w:val="22"/>
        </w:rPr>
      </w:pPr>
      <w:r w:rsidRPr="00E46C42">
        <w:rPr>
          <w:sz w:val="22"/>
          <w:szCs w:val="22"/>
        </w:rPr>
        <w:t>Valoriser l'image sociale de la personne</w:t>
      </w:r>
    </w:p>
    <w:p w:rsidR="00584D31" w:rsidRPr="00E46C42" w:rsidRDefault="00584D31" w:rsidP="00EF22B7">
      <w:pPr>
        <w:numPr>
          <w:ilvl w:val="0"/>
          <w:numId w:val="9"/>
        </w:numPr>
        <w:contextualSpacing/>
        <w:rPr>
          <w:sz w:val="22"/>
          <w:szCs w:val="22"/>
        </w:rPr>
      </w:pPr>
      <w:r w:rsidRPr="00E46C42">
        <w:rPr>
          <w:sz w:val="22"/>
          <w:szCs w:val="22"/>
        </w:rPr>
        <w:t>Augmenter les compétences de la personne, développer les capacités et les habiletés</w:t>
      </w:r>
    </w:p>
    <w:p w:rsidR="00584D31" w:rsidRPr="00E46C42" w:rsidRDefault="00584D31" w:rsidP="00EF22B7">
      <w:pPr>
        <w:numPr>
          <w:ilvl w:val="0"/>
          <w:numId w:val="9"/>
        </w:numPr>
        <w:contextualSpacing/>
        <w:rPr>
          <w:sz w:val="22"/>
          <w:szCs w:val="22"/>
        </w:rPr>
      </w:pPr>
      <w:r w:rsidRPr="00E46C42">
        <w:rPr>
          <w:sz w:val="22"/>
          <w:szCs w:val="22"/>
        </w:rPr>
        <w:t>Exercice des rôles sociaux intégration</w:t>
      </w:r>
    </w:p>
    <w:p w:rsidR="00584D31" w:rsidRPr="00E46C42" w:rsidRDefault="00584D31" w:rsidP="00865BD8">
      <w:pPr>
        <w:rPr>
          <w:sz w:val="22"/>
          <w:szCs w:val="22"/>
        </w:rPr>
      </w:pPr>
    </w:p>
    <w:p w:rsidR="00584D31" w:rsidRPr="00E46C42" w:rsidRDefault="00584D31" w:rsidP="00865BD8">
      <w:pPr>
        <w:rPr>
          <w:sz w:val="22"/>
          <w:szCs w:val="22"/>
        </w:rPr>
      </w:pPr>
      <w:r w:rsidRPr="00E46C42">
        <w:rPr>
          <w:b/>
          <w:bCs/>
          <w:sz w:val="22"/>
          <w:szCs w:val="22"/>
        </w:rPr>
        <w:t>L'amélioration de l'image sociale de la personne</w:t>
      </w:r>
    </w:p>
    <w:p w:rsidR="00584D31" w:rsidRPr="00E46C42" w:rsidRDefault="00584D31" w:rsidP="00865BD8">
      <w:pPr>
        <w:rPr>
          <w:bCs/>
          <w:sz w:val="22"/>
          <w:szCs w:val="22"/>
        </w:rPr>
      </w:pPr>
    </w:p>
    <w:p w:rsidR="00584D31" w:rsidRPr="00E46C42" w:rsidRDefault="00584D31" w:rsidP="00865BD8">
      <w:pPr>
        <w:tabs>
          <w:tab w:val="num" w:pos="720"/>
        </w:tabs>
        <w:contextualSpacing/>
        <w:rPr>
          <w:sz w:val="22"/>
          <w:szCs w:val="22"/>
        </w:rPr>
      </w:pPr>
      <w:r w:rsidRPr="00E46C42">
        <w:rPr>
          <w:sz w:val="22"/>
          <w:szCs w:val="22"/>
        </w:rPr>
        <w:t>La mise en place de tout ce qui améliore l'image sociale de la personne.</w:t>
      </w:r>
    </w:p>
    <w:p w:rsidR="00584D31" w:rsidRPr="00661C38" w:rsidRDefault="00584D31" w:rsidP="00EF22B7">
      <w:pPr>
        <w:numPr>
          <w:ilvl w:val="0"/>
          <w:numId w:val="10"/>
        </w:numPr>
        <w:contextualSpacing/>
        <w:rPr>
          <w:sz w:val="22"/>
          <w:szCs w:val="22"/>
        </w:rPr>
      </w:pPr>
      <w:r w:rsidRPr="00E46C42">
        <w:rPr>
          <w:sz w:val="22"/>
          <w:szCs w:val="22"/>
        </w:rPr>
        <w:t>Son apparence (lunettes, dentition, coiffure, vêtements, propreté, etc.)</w:t>
      </w:r>
    </w:p>
    <w:p w:rsidR="00584D31" w:rsidRPr="00661C38" w:rsidRDefault="00584D31" w:rsidP="00EF22B7">
      <w:pPr>
        <w:numPr>
          <w:ilvl w:val="0"/>
          <w:numId w:val="10"/>
        </w:numPr>
        <w:contextualSpacing/>
        <w:rPr>
          <w:sz w:val="22"/>
          <w:szCs w:val="22"/>
        </w:rPr>
      </w:pPr>
      <w:r w:rsidRPr="00E46C42">
        <w:rPr>
          <w:sz w:val="22"/>
          <w:szCs w:val="22"/>
        </w:rPr>
        <w:t>La façon dont on lui parle, dont on parle d'elle</w:t>
      </w:r>
    </w:p>
    <w:p w:rsidR="00584D31" w:rsidRPr="00661C38" w:rsidRDefault="00584D31" w:rsidP="00EF22B7">
      <w:pPr>
        <w:numPr>
          <w:ilvl w:val="0"/>
          <w:numId w:val="10"/>
        </w:numPr>
        <w:contextualSpacing/>
        <w:rPr>
          <w:sz w:val="22"/>
          <w:szCs w:val="22"/>
        </w:rPr>
      </w:pPr>
      <w:r w:rsidRPr="00E46C42">
        <w:rPr>
          <w:sz w:val="22"/>
          <w:szCs w:val="22"/>
        </w:rPr>
        <w:t>Les activités qui lui sont offertes</w:t>
      </w:r>
    </w:p>
    <w:p w:rsidR="00584D31" w:rsidRPr="00E46C42" w:rsidRDefault="00584D31" w:rsidP="00EF22B7">
      <w:pPr>
        <w:numPr>
          <w:ilvl w:val="0"/>
          <w:numId w:val="10"/>
        </w:numPr>
        <w:contextualSpacing/>
        <w:rPr>
          <w:sz w:val="22"/>
          <w:szCs w:val="22"/>
        </w:rPr>
      </w:pPr>
      <w:r w:rsidRPr="00E46C42">
        <w:rPr>
          <w:sz w:val="22"/>
          <w:szCs w:val="22"/>
        </w:rPr>
        <w:t>Être sensible à tout ce qui peut rehausser l'image de la personne</w:t>
      </w:r>
      <w:r w:rsidRPr="00E46C42">
        <w:rPr>
          <w:sz w:val="22"/>
          <w:szCs w:val="22"/>
        </w:rPr>
        <w:br w:type="page"/>
      </w:r>
    </w:p>
    <w:p w:rsidR="00584D31" w:rsidRPr="00E46C42" w:rsidRDefault="00584D31" w:rsidP="00865BD8">
      <w:pPr>
        <w:rPr>
          <w:sz w:val="22"/>
          <w:szCs w:val="22"/>
        </w:rPr>
      </w:pPr>
      <w:r w:rsidRPr="00E46C42">
        <w:rPr>
          <w:b/>
          <w:bCs/>
          <w:sz w:val="22"/>
          <w:szCs w:val="22"/>
        </w:rPr>
        <w:t>Le développement des capacités et des habiletés de la personne</w:t>
      </w:r>
    </w:p>
    <w:p w:rsidR="00584D31" w:rsidRPr="00E46C42" w:rsidRDefault="00584D31" w:rsidP="00865BD8">
      <w:pPr>
        <w:rPr>
          <w:bCs/>
          <w:sz w:val="22"/>
          <w:szCs w:val="22"/>
        </w:rPr>
      </w:pPr>
    </w:p>
    <w:p w:rsidR="00584D31" w:rsidRPr="00661C38" w:rsidRDefault="00584D31" w:rsidP="00EF22B7">
      <w:pPr>
        <w:numPr>
          <w:ilvl w:val="0"/>
          <w:numId w:val="11"/>
        </w:numPr>
        <w:contextualSpacing/>
        <w:rPr>
          <w:sz w:val="22"/>
          <w:szCs w:val="22"/>
        </w:rPr>
      </w:pPr>
      <w:r w:rsidRPr="00E46C42">
        <w:rPr>
          <w:sz w:val="22"/>
          <w:szCs w:val="22"/>
        </w:rPr>
        <w:t>La présomption de compétence</w:t>
      </w:r>
    </w:p>
    <w:p w:rsidR="00584D31" w:rsidRPr="00661C38" w:rsidRDefault="00584D31" w:rsidP="00EF22B7">
      <w:pPr>
        <w:numPr>
          <w:ilvl w:val="0"/>
          <w:numId w:val="11"/>
        </w:numPr>
        <w:contextualSpacing/>
        <w:rPr>
          <w:sz w:val="22"/>
          <w:szCs w:val="22"/>
        </w:rPr>
      </w:pPr>
      <w:r w:rsidRPr="00E46C42">
        <w:rPr>
          <w:sz w:val="22"/>
          <w:szCs w:val="22"/>
        </w:rPr>
        <w:t>L'adoption de modes d'intervention en fonction de la croissance</w:t>
      </w:r>
    </w:p>
    <w:p w:rsidR="00584D31" w:rsidRPr="00E46C42" w:rsidRDefault="00584D31" w:rsidP="00EF22B7">
      <w:pPr>
        <w:numPr>
          <w:ilvl w:val="0"/>
          <w:numId w:val="11"/>
        </w:numPr>
        <w:contextualSpacing/>
        <w:rPr>
          <w:sz w:val="22"/>
          <w:szCs w:val="22"/>
        </w:rPr>
      </w:pPr>
      <w:r w:rsidRPr="00E46C42">
        <w:rPr>
          <w:sz w:val="22"/>
          <w:szCs w:val="22"/>
        </w:rPr>
        <w:t>L’utilisation de techniques et moyens appropriés</w:t>
      </w:r>
    </w:p>
    <w:p w:rsidR="00584D31" w:rsidRPr="00E46C42" w:rsidRDefault="00584D31" w:rsidP="00865BD8">
      <w:pPr>
        <w:tabs>
          <w:tab w:val="num" w:pos="2880"/>
        </w:tabs>
        <w:contextualSpacing/>
        <w:rPr>
          <w:sz w:val="22"/>
          <w:szCs w:val="22"/>
        </w:rPr>
      </w:pPr>
    </w:p>
    <w:p w:rsidR="00584D31" w:rsidRPr="00E46C42" w:rsidRDefault="00584D31" w:rsidP="00865BD8">
      <w:pPr>
        <w:rPr>
          <w:b/>
          <w:bCs/>
          <w:sz w:val="22"/>
          <w:szCs w:val="22"/>
        </w:rPr>
      </w:pPr>
      <w:r w:rsidRPr="00E46C42">
        <w:rPr>
          <w:b/>
          <w:bCs/>
          <w:sz w:val="22"/>
          <w:szCs w:val="22"/>
        </w:rPr>
        <w:t>VRS : les rôles sociaux valorisés: JE SUIS....en étant soutenu au besoin</w:t>
      </w:r>
    </w:p>
    <w:p w:rsidR="00584D31" w:rsidRPr="00E46C42" w:rsidRDefault="00584D31" w:rsidP="00865BD8">
      <w:pPr>
        <w:rPr>
          <w:bCs/>
          <w:sz w:val="22"/>
          <w:szCs w:val="22"/>
        </w:rPr>
      </w:pPr>
    </w:p>
    <w:p w:rsidR="00584D31" w:rsidRPr="00E46C42" w:rsidRDefault="00584D31" w:rsidP="00EF22B7">
      <w:pPr>
        <w:numPr>
          <w:ilvl w:val="0"/>
          <w:numId w:val="12"/>
        </w:numPr>
        <w:contextualSpacing/>
        <w:rPr>
          <w:sz w:val="22"/>
          <w:szCs w:val="22"/>
        </w:rPr>
      </w:pPr>
      <w:r w:rsidRPr="00E46C42">
        <w:rPr>
          <w:sz w:val="22"/>
          <w:szCs w:val="22"/>
        </w:rPr>
        <w:t>Le père, la mère de</w:t>
      </w:r>
    </w:p>
    <w:p w:rsidR="00584D31" w:rsidRPr="00E46C42" w:rsidRDefault="00584D31" w:rsidP="00EF22B7">
      <w:pPr>
        <w:numPr>
          <w:ilvl w:val="0"/>
          <w:numId w:val="12"/>
        </w:numPr>
        <w:contextualSpacing/>
        <w:rPr>
          <w:sz w:val="22"/>
          <w:szCs w:val="22"/>
        </w:rPr>
      </w:pPr>
      <w:r w:rsidRPr="00E46C42">
        <w:rPr>
          <w:sz w:val="22"/>
          <w:szCs w:val="22"/>
        </w:rPr>
        <w:t>La sœur, le frère de</w:t>
      </w:r>
    </w:p>
    <w:p w:rsidR="00584D31" w:rsidRPr="00E46C42" w:rsidRDefault="00584D31" w:rsidP="00EF22B7">
      <w:pPr>
        <w:numPr>
          <w:ilvl w:val="0"/>
          <w:numId w:val="12"/>
        </w:numPr>
        <w:contextualSpacing/>
        <w:rPr>
          <w:sz w:val="22"/>
          <w:szCs w:val="22"/>
        </w:rPr>
      </w:pPr>
      <w:r w:rsidRPr="00E46C42">
        <w:rPr>
          <w:sz w:val="22"/>
          <w:szCs w:val="22"/>
        </w:rPr>
        <w:t>L'oncle, la tante, le neveu, la nièce, le parrain, la marraine de</w:t>
      </w:r>
    </w:p>
    <w:p w:rsidR="00584D31" w:rsidRPr="00E46C42" w:rsidRDefault="00584D31" w:rsidP="00EF22B7">
      <w:pPr>
        <w:numPr>
          <w:ilvl w:val="0"/>
          <w:numId w:val="12"/>
        </w:numPr>
        <w:contextualSpacing/>
        <w:rPr>
          <w:sz w:val="22"/>
          <w:szCs w:val="22"/>
        </w:rPr>
      </w:pPr>
      <w:r w:rsidRPr="00E46C42">
        <w:rPr>
          <w:sz w:val="22"/>
          <w:szCs w:val="22"/>
        </w:rPr>
        <w:t>La cousine, le cousin de</w:t>
      </w:r>
    </w:p>
    <w:p w:rsidR="00584D31" w:rsidRPr="00E46C42" w:rsidRDefault="00584D31" w:rsidP="00EF22B7">
      <w:pPr>
        <w:numPr>
          <w:ilvl w:val="0"/>
          <w:numId w:val="12"/>
        </w:numPr>
        <w:contextualSpacing/>
        <w:rPr>
          <w:sz w:val="22"/>
          <w:szCs w:val="22"/>
        </w:rPr>
      </w:pPr>
      <w:r w:rsidRPr="00E46C42">
        <w:rPr>
          <w:sz w:val="22"/>
          <w:szCs w:val="22"/>
        </w:rPr>
        <w:t>Le fils, la fille de</w:t>
      </w:r>
    </w:p>
    <w:p w:rsidR="00584D31" w:rsidRPr="00E46C42" w:rsidRDefault="00584D31" w:rsidP="00EF22B7">
      <w:pPr>
        <w:numPr>
          <w:ilvl w:val="0"/>
          <w:numId w:val="12"/>
        </w:numPr>
        <w:contextualSpacing/>
        <w:rPr>
          <w:sz w:val="22"/>
          <w:szCs w:val="22"/>
        </w:rPr>
      </w:pPr>
      <w:r w:rsidRPr="00E46C42">
        <w:rPr>
          <w:sz w:val="22"/>
          <w:szCs w:val="22"/>
        </w:rPr>
        <w:t>Élève à, un étudiant</w:t>
      </w:r>
    </w:p>
    <w:p w:rsidR="00584D31" w:rsidRPr="00E46C42" w:rsidRDefault="00584D31" w:rsidP="00EF22B7">
      <w:pPr>
        <w:numPr>
          <w:ilvl w:val="0"/>
          <w:numId w:val="12"/>
        </w:numPr>
        <w:contextualSpacing/>
        <w:rPr>
          <w:sz w:val="22"/>
          <w:szCs w:val="22"/>
        </w:rPr>
      </w:pPr>
      <w:r w:rsidRPr="00E46C42">
        <w:rPr>
          <w:sz w:val="22"/>
          <w:szCs w:val="22"/>
        </w:rPr>
        <w:t>Je travaille à, pour, je fais</w:t>
      </w:r>
    </w:p>
    <w:p w:rsidR="00584D31" w:rsidRPr="00E46C42" w:rsidRDefault="00584D31" w:rsidP="00EF22B7">
      <w:pPr>
        <w:numPr>
          <w:ilvl w:val="0"/>
          <w:numId w:val="12"/>
        </w:numPr>
        <w:contextualSpacing/>
        <w:rPr>
          <w:sz w:val="22"/>
          <w:szCs w:val="22"/>
        </w:rPr>
      </w:pPr>
      <w:r w:rsidRPr="00E46C42">
        <w:rPr>
          <w:sz w:val="22"/>
          <w:szCs w:val="22"/>
        </w:rPr>
        <w:t>J'apprends la musique, à jouer</w:t>
      </w:r>
    </w:p>
    <w:p w:rsidR="00584D31" w:rsidRPr="00E46C42" w:rsidRDefault="00584D31" w:rsidP="00EF22B7">
      <w:pPr>
        <w:numPr>
          <w:ilvl w:val="0"/>
          <w:numId w:val="12"/>
        </w:numPr>
        <w:contextualSpacing/>
        <w:rPr>
          <w:sz w:val="22"/>
          <w:szCs w:val="22"/>
        </w:rPr>
      </w:pPr>
      <w:r w:rsidRPr="00E46C42">
        <w:rPr>
          <w:sz w:val="22"/>
          <w:szCs w:val="22"/>
        </w:rPr>
        <w:t>Je suis bénévole</w:t>
      </w:r>
    </w:p>
    <w:p w:rsidR="00584D31" w:rsidRPr="00E46C42" w:rsidRDefault="00584D31" w:rsidP="00EF22B7">
      <w:pPr>
        <w:numPr>
          <w:ilvl w:val="0"/>
          <w:numId w:val="12"/>
        </w:numPr>
        <w:contextualSpacing/>
        <w:rPr>
          <w:sz w:val="22"/>
          <w:szCs w:val="22"/>
        </w:rPr>
      </w:pPr>
      <w:r w:rsidRPr="00E46C42">
        <w:rPr>
          <w:sz w:val="22"/>
          <w:szCs w:val="22"/>
        </w:rPr>
        <w:t>Retraité</w:t>
      </w:r>
    </w:p>
    <w:p w:rsidR="00584D31" w:rsidRPr="00E46C42" w:rsidRDefault="00584D31" w:rsidP="00EF22B7">
      <w:pPr>
        <w:numPr>
          <w:ilvl w:val="0"/>
          <w:numId w:val="12"/>
        </w:numPr>
        <w:contextualSpacing/>
        <w:rPr>
          <w:sz w:val="22"/>
          <w:szCs w:val="22"/>
        </w:rPr>
      </w:pPr>
      <w:r w:rsidRPr="00E46C42">
        <w:rPr>
          <w:sz w:val="22"/>
          <w:szCs w:val="22"/>
        </w:rPr>
        <w:t>Voyageur</w:t>
      </w:r>
    </w:p>
    <w:p w:rsidR="00584D31" w:rsidRPr="00E46C42" w:rsidRDefault="00584D31" w:rsidP="00EF22B7">
      <w:pPr>
        <w:numPr>
          <w:ilvl w:val="0"/>
          <w:numId w:val="12"/>
        </w:numPr>
        <w:contextualSpacing/>
        <w:rPr>
          <w:sz w:val="22"/>
          <w:szCs w:val="22"/>
        </w:rPr>
      </w:pPr>
      <w:r w:rsidRPr="00E46C42">
        <w:rPr>
          <w:sz w:val="22"/>
          <w:szCs w:val="22"/>
        </w:rPr>
        <w:t>Je suis membre du groupe, de l'association, participant à</w:t>
      </w:r>
    </w:p>
    <w:p w:rsidR="00584D31" w:rsidRPr="00E46C42" w:rsidRDefault="00584D31" w:rsidP="00EF22B7">
      <w:pPr>
        <w:numPr>
          <w:ilvl w:val="0"/>
          <w:numId w:val="12"/>
        </w:numPr>
        <w:contextualSpacing/>
        <w:rPr>
          <w:sz w:val="22"/>
          <w:szCs w:val="22"/>
        </w:rPr>
      </w:pPr>
      <w:r w:rsidRPr="00E46C42">
        <w:rPr>
          <w:sz w:val="22"/>
          <w:szCs w:val="22"/>
        </w:rPr>
        <w:t>Partenaire de</w:t>
      </w:r>
    </w:p>
    <w:p w:rsidR="00584D31" w:rsidRPr="00E46C42" w:rsidRDefault="00584D31" w:rsidP="00EF22B7">
      <w:pPr>
        <w:numPr>
          <w:ilvl w:val="0"/>
          <w:numId w:val="12"/>
        </w:numPr>
        <w:contextualSpacing/>
        <w:rPr>
          <w:sz w:val="22"/>
          <w:szCs w:val="22"/>
        </w:rPr>
      </w:pPr>
      <w:r w:rsidRPr="00E46C42">
        <w:rPr>
          <w:sz w:val="22"/>
          <w:szCs w:val="22"/>
        </w:rPr>
        <w:t>Équipier, coéquipier, je fais partie de l'équipe</w:t>
      </w:r>
    </w:p>
    <w:p w:rsidR="00584D31" w:rsidRPr="00E46C42" w:rsidRDefault="00584D31" w:rsidP="00EF22B7">
      <w:pPr>
        <w:numPr>
          <w:ilvl w:val="0"/>
          <w:numId w:val="12"/>
        </w:numPr>
        <w:contextualSpacing/>
        <w:rPr>
          <w:sz w:val="22"/>
          <w:szCs w:val="22"/>
        </w:rPr>
      </w:pPr>
      <w:r w:rsidRPr="00E46C42">
        <w:rPr>
          <w:sz w:val="22"/>
          <w:szCs w:val="22"/>
        </w:rPr>
        <w:t>Amoureuse de</w:t>
      </w:r>
    </w:p>
    <w:p w:rsidR="00584D31" w:rsidRPr="00E46C42" w:rsidRDefault="00584D31" w:rsidP="00EF22B7">
      <w:pPr>
        <w:numPr>
          <w:ilvl w:val="0"/>
          <w:numId w:val="12"/>
        </w:numPr>
        <w:contextualSpacing/>
        <w:rPr>
          <w:sz w:val="22"/>
          <w:szCs w:val="22"/>
        </w:rPr>
      </w:pPr>
      <w:r w:rsidRPr="00E46C42">
        <w:rPr>
          <w:sz w:val="22"/>
          <w:szCs w:val="22"/>
        </w:rPr>
        <w:t>Amie de</w:t>
      </w:r>
    </w:p>
    <w:p w:rsidR="00584D31" w:rsidRPr="00E46C42" w:rsidRDefault="00584D31" w:rsidP="00EF22B7">
      <w:pPr>
        <w:numPr>
          <w:ilvl w:val="0"/>
          <w:numId w:val="12"/>
        </w:numPr>
        <w:contextualSpacing/>
        <w:rPr>
          <w:sz w:val="22"/>
          <w:szCs w:val="22"/>
        </w:rPr>
      </w:pPr>
      <w:r w:rsidRPr="00E46C42">
        <w:rPr>
          <w:sz w:val="22"/>
          <w:szCs w:val="22"/>
        </w:rPr>
        <w:t>Le voisin de</w:t>
      </w:r>
    </w:p>
    <w:p w:rsidR="00584D31" w:rsidRPr="00E46C42" w:rsidRDefault="00584D31" w:rsidP="00EF22B7">
      <w:pPr>
        <w:numPr>
          <w:ilvl w:val="0"/>
          <w:numId w:val="12"/>
        </w:numPr>
        <w:contextualSpacing/>
        <w:rPr>
          <w:sz w:val="22"/>
          <w:szCs w:val="22"/>
        </w:rPr>
      </w:pPr>
      <w:r w:rsidRPr="00E46C42">
        <w:rPr>
          <w:sz w:val="22"/>
          <w:szCs w:val="22"/>
        </w:rPr>
        <w:t>L'aidant de</w:t>
      </w:r>
    </w:p>
    <w:p w:rsidR="00584D31" w:rsidRPr="00E46C42" w:rsidRDefault="00584D31" w:rsidP="00EF22B7">
      <w:pPr>
        <w:numPr>
          <w:ilvl w:val="0"/>
          <w:numId w:val="12"/>
        </w:numPr>
        <w:contextualSpacing/>
        <w:rPr>
          <w:sz w:val="22"/>
          <w:szCs w:val="22"/>
        </w:rPr>
      </w:pPr>
      <w:r w:rsidRPr="00E46C42">
        <w:rPr>
          <w:sz w:val="22"/>
          <w:szCs w:val="22"/>
        </w:rPr>
        <w:t>Le client de</w:t>
      </w:r>
    </w:p>
    <w:p w:rsidR="00584D31" w:rsidRPr="00E46C42" w:rsidRDefault="00584D31" w:rsidP="00EF22B7">
      <w:pPr>
        <w:numPr>
          <w:ilvl w:val="0"/>
          <w:numId w:val="12"/>
        </w:numPr>
        <w:contextualSpacing/>
        <w:rPr>
          <w:sz w:val="22"/>
          <w:szCs w:val="22"/>
        </w:rPr>
      </w:pPr>
      <w:r w:rsidRPr="00E46C42">
        <w:rPr>
          <w:sz w:val="22"/>
          <w:szCs w:val="22"/>
        </w:rPr>
        <w:t>Etc.</w:t>
      </w:r>
    </w:p>
    <w:p w:rsidR="00584D31" w:rsidRPr="00E46C42" w:rsidRDefault="00584D31" w:rsidP="00865BD8">
      <w:pPr>
        <w:rPr>
          <w:bCs/>
          <w:sz w:val="22"/>
          <w:szCs w:val="22"/>
        </w:rPr>
      </w:pPr>
    </w:p>
    <w:p w:rsidR="00584D31" w:rsidRPr="00E46C42" w:rsidRDefault="00584D31" w:rsidP="00865BD8">
      <w:pPr>
        <w:rPr>
          <w:b/>
          <w:bCs/>
          <w:sz w:val="22"/>
          <w:szCs w:val="22"/>
        </w:rPr>
      </w:pPr>
      <w:r w:rsidRPr="00E46C42">
        <w:rPr>
          <w:b/>
          <w:bCs/>
          <w:sz w:val="22"/>
          <w:szCs w:val="22"/>
        </w:rPr>
        <w:t>Intégration</w:t>
      </w:r>
    </w:p>
    <w:p w:rsidR="00584D31" w:rsidRPr="00E46C42" w:rsidRDefault="00584D31" w:rsidP="00865BD8">
      <w:pPr>
        <w:rPr>
          <w:bCs/>
          <w:sz w:val="22"/>
          <w:szCs w:val="22"/>
        </w:rPr>
      </w:pPr>
    </w:p>
    <w:p w:rsidR="00584D31" w:rsidRPr="00E46C42" w:rsidRDefault="00584D31" w:rsidP="00865BD8">
      <w:pPr>
        <w:rPr>
          <w:sz w:val="22"/>
          <w:szCs w:val="22"/>
        </w:rPr>
      </w:pPr>
      <w:r w:rsidRPr="00E46C42">
        <w:rPr>
          <w:sz w:val="22"/>
          <w:szCs w:val="22"/>
        </w:rPr>
        <w:t>L'intégration permet à la personne :</w:t>
      </w:r>
    </w:p>
    <w:p w:rsidR="00584D31" w:rsidRPr="00E46C42" w:rsidRDefault="00584D31" w:rsidP="00EF22B7">
      <w:pPr>
        <w:numPr>
          <w:ilvl w:val="0"/>
          <w:numId w:val="13"/>
        </w:numPr>
        <w:contextualSpacing/>
        <w:rPr>
          <w:sz w:val="22"/>
          <w:szCs w:val="22"/>
        </w:rPr>
      </w:pPr>
      <w:r w:rsidRPr="00E46C42">
        <w:rPr>
          <w:sz w:val="22"/>
          <w:szCs w:val="22"/>
        </w:rPr>
        <w:t>D'avoir un style de vie plus significatif</w:t>
      </w:r>
    </w:p>
    <w:p w:rsidR="00584D31" w:rsidRPr="00E46C42" w:rsidRDefault="00584D31" w:rsidP="00EF22B7">
      <w:pPr>
        <w:numPr>
          <w:ilvl w:val="0"/>
          <w:numId w:val="13"/>
        </w:numPr>
        <w:contextualSpacing/>
        <w:rPr>
          <w:sz w:val="22"/>
          <w:szCs w:val="22"/>
        </w:rPr>
      </w:pPr>
      <w:r w:rsidRPr="00E46C42">
        <w:rPr>
          <w:sz w:val="22"/>
          <w:szCs w:val="22"/>
        </w:rPr>
        <w:t>D'avoir beaucoup plus d'opportunités de contacts</w:t>
      </w:r>
    </w:p>
    <w:p w:rsidR="00584D31" w:rsidRPr="00E46C42" w:rsidRDefault="00584D31" w:rsidP="00EF22B7">
      <w:pPr>
        <w:numPr>
          <w:ilvl w:val="0"/>
          <w:numId w:val="13"/>
        </w:numPr>
        <w:contextualSpacing/>
        <w:rPr>
          <w:sz w:val="22"/>
          <w:szCs w:val="22"/>
        </w:rPr>
      </w:pPr>
      <w:r w:rsidRPr="00E46C42">
        <w:rPr>
          <w:sz w:val="22"/>
          <w:szCs w:val="22"/>
        </w:rPr>
        <w:t>De mettre davantage à profit ses talents</w:t>
      </w:r>
    </w:p>
    <w:p w:rsidR="00584D31" w:rsidRPr="00E46C42" w:rsidRDefault="00584D31" w:rsidP="00EF22B7">
      <w:pPr>
        <w:numPr>
          <w:ilvl w:val="0"/>
          <w:numId w:val="13"/>
        </w:numPr>
        <w:contextualSpacing/>
        <w:rPr>
          <w:sz w:val="22"/>
          <w:szCs w:val="22"/>
        </w:rPr>
      </w:pPr>
      <w:r w:rsidRPr="00E46C42">
        <w:rPr>
          <w:sz w:val="22"/>
          <w:szCs w:val="22"/>
        </w:rPr>
        <w:t>De participer à la vie de sa communauté</w:t>
      </w:r>
    </w:p>
    <w:p w:rsidR="00584D31" w:rsidRPr="00E46C42" w:rsidRDefault="00584D31" w:rsidP="00EF22B7">
      <w:pPr>
        <w:numPr>
          <w:ilvl w:val="0"/>
          <w:numId w:val="13"/>
        </w:numPr>
        <w:contextualSpacing/>
        <w:rPr>
          <w:sz w:val="22"/>
          <w:szCs w:val="22"/>
        </w:rPr>
      </w:pPr>
      <w:r w:rsidRPr="00E46C42">
        <w:rPr>
          <w:sz w:val="22"/>
          <w:szCs w:val="22"/>
        </w:rPr>
        <w:t>D'être connue, appréciée, considérée et reconnue</w:t>
      </w:r>
    </w:p>
    <w:p w:rsidR="00584D31" w:rsidRPr="00E46C42" w:rsidRDefault="00584D31" w:rsidP="00865BD8">
      <w:pPr>
        <w:rPr>
          <w:sz w:val="22"/>
          <w:szCs w:val="22"/>
        </w:rPr>
      </w:pPr>
    </w:p>
    <w:p w:rsidR="00584D31" w:rsidRPr="00E46C42" w:rsidRDefault="00584D31" w:rsidP="00865BD8">
      <w:pPr>
        <w:rPr>
          <w:sz w:val="22"/>
          <w:szCs w:val="22"/>
        </w:rPr>
      </w:pPr>
      <w:r w:rsidRPr="00E46C42">
        <w:rPr>
          <w:sz w:val="22"/>
          <w:szCs w:val="22"/>
        </w:rPr>
        <w:t>Les formes d'intégration :</w:t>
      </w:r>
    </w:p>
    <w:p w:rsidR="00584D31" w:rsidRPr="00E46C42" w:rsidRDefault="00584D31" w:rsidP="00A24A30">
      <w:pPr>
        <w:numPr>
          <w:ilvl w:val="0"/>
          <w:numId w:val="14"/>
        </w:numPr>
        <w:contextualSpacing/>
        <w:rPr>
          <w:sz w:val="22"/>
          <w:szCs w:val="22"/>
        </w:rPr>
      </w:pPr>
      <w:r w:rsidRPr="00E46C42">
        <w:rPr>
          <w:sz w:val="22"/>
          <w:szCs w:val="22"/>
        </w:rPr>
        <w:t>Physique</w:t>
      </w:r>
    </w:p>
    <w:p w:rsidR="00584D31" w:rsidRPr="00E46C42" w:rsidRDefault="00584D31" w:rsidP="00A24A30">
      <w:pPr>
        <w:numPr>
          <w:ilvl w:val="0"/>
          <w:numId w:val="14"/>
        </w:numPr>
        <w:contextualSpacing/>
        <w:rPr>
          <w:sz w:val="22"/>
          <w:szCs w:val="22"/>
        </w:rPr>
      </w:pPr>
      <w:r w:rsidRPr="00E46C42">
        <w:rPr>
          <w:sz w:val="22"/>
          <w:szCs w:val="22"/>
        </w:rPr>
        <w:t>Fonctionnelle</w:t>
      </w:r>
    </w:p>
    <w:p w:rsidR="00584D31" w:rsidRPr="00E46C42" w:rsidRDefault="00584D31" w:rsidP="00A24A30">
      <w:pPr>
        <w:numPr>
          <w:ilvl w:val="0"/>
          <w:numId w:val="14"/>
        </w:numPr>
        <w:contextualSpacing/>
        <w:rPr>
          <w:sz w:val="22"/>
          <w:szCs w:val="22"/>
        </w:rPr>
      </w:pPr>
      <w:r w:rsidRPr="00E46C42">
        <w:rPr>
          <w:sz w:val="22"/>
          <w:szCs w:val="22"/>
        </w:rPr>
        <w:t>Sociale</w:t>
      </w:r>
    </w:p>
    <w:p w:rsidR="00584D31" w:rsidRPr="00E46C42" w:rsidRDefault="00584D31" w:rsidP="00865BD8">
      <w:pPr>
        <w:jc w:val="right"/>
        <w:rPr>
          <w:sz w:val="22"/>
          <w:szCs w:val="22"/>
        </w:rPr>
      </w:pPr>
    </w:p>
    <w:p w:rsidR="00584D31" w:rsidRPr="00E46C42" w:rsidRDefault="00584D31" w:rsidP="00865BD8">
      <w:pPr>
        <w:rPr>
          <w:sz w:val="22"/>
          <w:szCs w:val="22"/>
        </w:rPr>
      </w:pPr>
      <w:r w:rsidRPr="00E46C42">
        <w:rPr>
          <w:sz w:val="22"/>
          <w:szCs w:val="22"/>
        </w:rPr>
        <w:t>Tableau illustrant l’intégration vers la participation sociale</w:t>
      </w:r>
    </w:p>
    <w:p w:rsidR="00584D31" w:rsidRPr="00E46C42" w:rsidRDefault="00584D31" w:rsidP="00865BD8">
      <w:pPr>
        <w:rPr>
          <w:sz w:val="22"/>
          <w:szCs w:val="22"/>
        </w:rPr>
      </w:pPr>
    </w:p>
    <w:p w:rsidR="00584D31" w:rsidRPr="00E46C42" w:rsidRDefault="00584D31" w:rsidP="00865BD8">
      <w:pPr>
        <w:rPr>
          <w:sz w:val="22"/>
          <w:szCs w:val="22"/>
        </w:rPr>
      </w:pPr>
      <w:r w:rsidRPr="00E46C42">
        <w:rPr>
          <w:sz w:val="22"/>
          <w:szCs w:val="22"/>
        </w:rPr>
        <w:t xml:space="preserve">En préparation en attente : </w:t>
      </w:r>
    </w:p>
    <w:p w:rsidR="00584D31" w:rsidRPr="00E46C42" w:rsidRDefault="00584D31" w:rsidP="00A24A30">
      <w:pPr>
        <w:numPr>
          <w:ilvl w:val="0"/>
          <w:numId w:val="15"/>
        </w:numPr>
        <w:contextualSpacing/>
        <w:rPr>
          <w:sz w:val="22"/>
          <w:szCs w:val="22"/>
        </w:rPr>
      </w:pPr>
      <w:r w:rsidRPr="00E46C42">
        <w:rPr>
          <w:sz w:val="22"/>
          <w:szCs w:val="22"/>
        </w:rPr>
        <w:t>La personne vit à l’écart de la communauté</w:t>
      </w:r>
    </w:p>
    <w:p w:rsidR="00584D31" w:rsidRPr="00E46C42" w:rsidRDefault="00584D31" w:rsidP="00A24A30">
      <w:pPr>
        <w:numPr>
          <w:ilvl w:val="0"/>
          <w:numId w:val="15"/>
        </w:numPr>
        <w:contextualSpacing/>
        <w:rPr>
          <w:sz w:val="22"/>
          <w:szCs w:val="22"/>
        </w:rPr>
      </w:pPr>
      <w:r w:rsidRPr="00E46C42">
        <w:rPr>
          <w:sz w:val="22"/>
          <w:szCs w:val="22"/>
        </w:rPr>
        <w:t>Elle reçoit tous ses services dans un milieu retiré</w:t>
      </w:r>
    </w:p>
    <w:p w:rsidR="00584D31" w:rsidRPr="00E46C42" w:rsidRDefault="00584D31" w:rsidP="00A24A30">
      <w:pPr>
        <w:numPr>
          <w:ilvl w:val="0"/>
          <w:numId w:val="15"/>
        </w:numPr>
        <w:contextualSpacing/>
        <w:rPr>
          <w:sz w:val="22"/>
          <w:szCs w:val="22"/>
        </w:rPr>
      </w:pPr>
      <w:r w:rsidRPr="00E46C42">
        <w:rPr>
          <w:sz w:val="22"/>
          <w:szCs w:val="22"/>
        </w:rPr>
        <w:t>Elle a des contacts seulement avec les autres personnes de son milieu</w:t>
      </w:r>
    </w:p>
    <w:p w:rsidR="00584D31" w:rsidRPr="00E46C42" w:rsidRDefault="00584D31" w:rsidP="00865BD8">
      <w:pPr>
        <w:tabs>
          <w:tab w:val="num" w:pos="2880"/>
          <w:tab w:val="num" w:pos="3600"/>
          <w:tab w:val="num" w:pos="4320"/>
        </w:tabs>
        <w:ind w:left="426"/>
        <w:contextualSpacing/>
        <w:rPr>
          <w:sz w:val="22"/>
          <w:szCs w:val="22"/>
        </w:rPr>
      </w:pPr>
    </w:p>
    <w:p w:rsidR="00584D31" w:rsidRPr="00E46C42" w:rsidRDefault="00584D31" w:rsidP="00865BD8">
      <w:pPr>
        <w:rPr>
          <w:sz w:val="22"/>
          <w:szCs w:val="22"/>
        </w:rPr>
      </w:pPr>
      <w:r w:rsidRPr="00E46C42">
        <w:rPr>
          <w:sz w:val="22"/>
          <w:szCs w:val="22"/>
        </w:rPr>
        <w:t xml:space="preserve">Intégration physique : </w:t>
      </w:r>
    </w:p>
    <w:p w:rsidR="00584D31" w:rsidRPr="00E46C42" w:rsidRDefault="00584D31" w:rsidP="00A24A30">
      <w:pPr>
        <w:numPr>
          <w:ilvl w:val="0"/>
          <w:numId w:val="16"/>
        </w:numPr>
        <w:contextualSpacing/>
        <w:rPr>
          <w:sz w:val="22"/>
          <w:szCs w:val="22"/>
        </w:rPr>
      </w:pPr>
      <w:r w:rsidRPr="00E46C42">
        <w:rPr>
          <w:sz w:val="22"/>
          <w:szCs w:val="22"/>
        </w:rPr>
        <w:t>Elle vit dans un milieu intégré dans la communauté</w:t>
      </w:r>
    </w:p>
    <w:p w:rsidR="00584D31" w:rsidRPr="00E46C42" w:rsidRDefault="00584D31" w:rsidP="00A24A30">
      <w:pPr>
        <w:numPr>
          <w:ilvl w:val="0"/>
          <w:numId w:val="16"/>
        </w:numPr>
        <w:contextualSpacing/>
        <w:rPr>
          <w:sz w:val="22"/>
          <w:szCs w:val="22"/>
        </w:rPr>
      </w:pPr>
      <w:r w:rsidRPr="00E46C42">
        <w:rPr>
          <w:sz w:val="22"/>
          <w:szCs w:val="22"/>
        </w:rPr>
        <w:t>Elle a une adresse civique</w:t>
      </w:r>
    </w:p>
    <w:p w:rsidR="00584D31" w:rsidRPr="00E46C42" w:rsidRDefault="00584D31" w:rsidP="00A24A30">
      <w:pPr>
        <w:numPr>
          <w:ilvl w:val="0"/>
          <w:numId w:val="16"/>
        </w:numPr>
        <w:contextualSpacing/>
        <w:rPr>
          <w:sz w:val="22"/>
          <w:szCs w:val="22"/>
        </w:rPr>
      </w:pPr>
      <w:r w:rsidRPr="00E46C42">
        <w:rPr>
          <w:sz w:val="22"/>
          <w:szCs w:val="22"/>
        </w:rPr>
        <w:t>Elle habite un quartier d’une ville ou d’un village</w:t>
      </w:r>
    </w:p>
    <w:p w:rsidR="00584D31" w:rsidRPr="00E46C42" w:rsidRDefault="00584D31" w:rsidP="00A24A30">
      <w:pPr>
        <w:numPr>
          <w:ilvl w:val="0"/>
          <w:numId w:val="16"/>
        </w:numPr>
        <w:contextualSpacing/>
        <w:rPr>
          <w:sz w:val="22"/>
          <w:szCs w:val="22"/>
        </w:rPr>
      </w:pPr>
      <w:r w:rsidRPr="00E46C42">
        <w:rPr>
          <w:sz w:val="22"/>
          <w:szCs w:val="22"/>
        </w:rPr>
        <w:t>Sa situation résidentielle lui permet de marcher dans les rues, de se déplacer, d’aller à différents endroits</w:t>
      </w:r>
    </w:p>
    <w:p w:rsidR="00584D31" w:rsidRPr="00E46C42" w:rsidRDefault="00584D31" w:rsidP="00865BD8">
      <w:pPr>
        <w:tabs>
          <w:tab w:val="num" w:pos="2880"/>
          <w:tab w:val="num" w:pos="3600"/>
          <w:tab w:val="num" w:pos="4320"/>
        </w:tabs>
        <w:ind w:left="426"/>
        <w:contextualSpacing/>
        <w:rPr>
          <w:sz w:val="22"/>
          <w:szCs w:val="22"/>
        </w:rPr>
      </w:pPr>
    </w:p>
    <w:p w:rsidR="00584D31" w:rsidRPr="00E46C42" w:rsidRDefault="00584D31" w:rsidP="00865BD8">
      <w:pPr>
        <w:rPr>
          <w:sz w:val="22"/>
          <w:szCs w:val="22"/>
        </w:rPr>
      </w:pPr>
      <w:r w:rsidRPr="00E46C42">
        <w:rPr>
          <w:sz w:val="22"/>
          <w:szCs w:val="22"/>
        </w:rPr>
        <w:t xml:space="preserve">Intégration fonctionnelle : </w:t>
      </w:r>
    </w:p>
    <w:p w:rsidR="00584D31" w:rsidRPr="00E46C42" w:rsidRDefault="00584D31" w:rsidP="00A24A30">
      <w:pPr>
        <w:numPr>
          <w:ilvl w:val="0"/>
          <w:numId w:val="17"/>
        </w:numPr>
        <w:contextualSpacing/>
        <w:rPr>
          <w:sz w:val="22"/>
          <w:szCs w:val="22"/>
        </w:rPr>
      </w:pPr>
      <w:r w:rsidRPr="00E46C42">
        <w:rPr>
          <w:sz w:val="22"/>
          <w:szCs w:val="22"/>
        </w:rPr>
        <w:t>Elle utilise les services de la communauté telle que le transport; les magasins, le médecin, les épiceries, les parcs, les cinémas</w:t>
      </w:r>
    </w:p>
    <w:p w:rsidR="00584D31" w:rsidRPr="00E46C42" w:rsidRDefault="00584D31" w:rsidP="00A24A30">
      <w:pPr>
        <w:numPr>
          <w:ilvl w:val="0"/>
          <w:numId w:val="17"/>
        </w:numPr>
        <w:contextualSpacing/>
        <w:rPr>
          <w:sz w:val="22"/>
          <w:szCs w:val="22"/>
        </w:rPr>
      </w:pPr>
      <w:r w:rsidRPr="00E46C42">
        <w:rPr>
          <w:sz w:val="22"/>
          <w:szCs w:val="22"/>
        </w:rPr>
        <w:t>Elle a des activités de loisirs dans des lieux de la communauté</w:t>
      </w:r>
    </w:p>
    <w:p w:rsidR="00584D31" w:rsidRPr="00E46C42" w:rsidRDefault="00584D31" w:rsidP="00A24A30">
      <w:pPr>
        <w:numPr>
          <w:ilvl w:val="0"/>
          <w:numId w:val="17"/>
        </w:numPr>
        <w:contextualSpacing/>
        <w:rPr>
          <w:sz w:val="22"/>
          <w:szCs w:val="22"/>
        </w:rPr>
      </w:pPr>
      <w:r w:rsidRPr="00E46C42">
        <w:rPr>
          <w:sz w:val="22"/>
          <w:szCs w:val="22"/>
        </w:rPr>
        <w:t>Elle assiste à des activités de la communauté</w:t>
      </w:r>
    </w:p>
    <w:p w:rsidR="00584D31" w:rsidRPr="00E46C42" w:rsidRDefault="00584D31" w:rsidP="00EF22B7">
      <w:pPr>
        <w:tabs>
          <w:tab w:val="num" w:pos="3600"/>
          <w:tab w:val="num" w:pos="4320"/>
        </w:tabs>
        <w:contextualSpacing/>
        <w:rPr>
          <w:sz w:val="22"/>
          <w:szCs w:val="22"/>
        </w:rPr>
      </w:pPr>
    </w:p>
    <w:p w:rsidR="00584D31" w:rsidRPr="00E46C42" w:rsidRDefault="00584D31" w:rsidP="00865BD8">
      <w:pPr>
        <w:rPr>
          <w:sz w:val="22"/>
          <w:szCs w:val="22"/>
        </w:rPr>
      </w:pPr>
      <w:r w:rsidRPr="00E46C42">
        <w:rPr>
          <w:sz w:val="22"/>
          <w:szCs w:val="22"/>
        </w:rPr>
        <w:t xml:space="preserve">Intégration sociale : </w:t>
      </w:r>
    </w:p>
    <w:p w:rsidR="00584D31" w:rsidRPr="00E46C42" w:rsidRDefault="00584D31" w:rsidP="00A24A30">
      <w:pPr>
        <w:numPr>
          <w:ilvl w:val="0"/>
          <w:numId w:val="18"/>
        </w:numPr>
        <w:contextualSpacing/>
        <w:rPr>
          <w:sz w:val="22"/>
          <w:szCs w:val="22"/>
        </w:rPr>
      </w:pPr>
      <w:r w:rsidRPr="00E46C42">
        <w:rPr>
          <w:sz w:val="22"/>
          <w:szCs w:val="22"/>
        </w:rPr>
        <w:t>Elle a des contacts réguliers avec des personnes autres que ses pairs et ses intervenants</w:t>
      </w:r>
    </w:p>
    <w:p w:rsidR="00584D31" w:rsidRPr="00E46C42" w:rsidRDefault="00584D31" w:rsidP="00A24A30">
      <w:pPr>
        <w:numPr>
          <w:ilvl w:val="0"/>
          <w:numId w:val="18"/>
        </w:numPr>
        <w:contextualSpacing/>
        <w:rPr>
          <w:sz w:val="22"/>
          <w:szCs w:val="22"/>
        </w:rPr>
      </w:pPr>
      <w:r w:rsidRPr="00E46C42">
        <w:rPr>
          <w:sz w:val="22"/>
          <w:szCs w:val="22"/>
        </w:rPr>
        <w:t>Elle reconnaît, salue et est saluée par des gens de son quartier</w:t>
      </w:r>
    </w:p>
    <w:p w:rsidR="00584D31" w:rsidRPr="00E46C42" w:rsidRDefault="00584D31" w:rsidP="00A24A30">
      <w:pPr>
        <w:numPr>
          <w:ilvl w:val="0"/>
          <w:numId w:val="18"/>
        </w:numPr>
        <w:contextualSpacing/>
        <w:rPr>
          <w:sz w:val="22"/>
          <w:szCs w:val="22"/>
        </w:rPr>
      </w:pPr>
      <w:r w:rsidRPr="00E46C42">
        <w:rPr>
          <w:sz w:val="22"/>
          <w:szCs w:val="22"/>
        </w:rPr>
        <w:t>Elle est invitée ou participe à des activités de la communauté</w:t>
      </w:r>
    </w:p>
    <w:p w:rsidR="00584D31" w:rsidRPr="00E46C42" w:rsidRDefault="00584D31" w:rsidP="00A24A30">
      <w:pPr>
        <w:numPr>
          <w:ilvl w:val="0"/>
          <w:numId w:val="18"/>
        </w:numPr>
        <w:contextualSpacing/>
        <w:rPr>
          <w:sz w:val="22"/>
          <w:szCs w:val="22"/>
        </w:rPr>
      </w:pPr>
      <w:r w:rsidRPr="00E46C42">
        <w:rPr>
          <w:sz w:val="22"/>
          <w:szCs w:val="22"/>
        </w:rPr>
        <w:t>Elle a des amies ou de bonnes connaissances dans la communauté</w:t>
      </w:r>
    </w:p>
    <w:p w:rsidR="00584D31" w:rsidRPr="00E46C42" w:rsidRDefault="00584D31" w:rsidP="003F5340">
      <w:pPr>
        <w:tabs>
          <w:tab w:val="num" w:pos="2880"/>
          <w:tab w:val="num" w:pos="3600"/>
          <w:tab w:val="num" w:pos="4320"/>
        </w:tabs>
        <w:ind w:left="426"/>
        <w:contextualSpacing/>
        <w:rPr>
          <w:sz w:val="22"/>
          <w:szCs w:val="22"/>
        </w:rPr>
      </w:pPr>
    </w:p>
    <w:p w:rsidR="00584D31" w:rsidRPr="00E46C42" w:rsidRDefault="00584D31" w:rsidP="00865BD8">
      <w:pPr>
        <w:rPr>
          <w:sz w:val="22"/>
          <w:szCs w:val="22"/>
        </w:rPr>
      </w:pPr>
      <w:r w:rsidRPr="00E46C42">
        <w:rPr>
          <w:sz w:val="22"/>
          <w:szCs w:val="22"/>
        </w:rPr>
        <w:t xml:space="preserve">Participation sociale : </w:t>
      </w:r>
    </w:p>
    <w:p w:rsidR="00584D31" w:rsidRPr="00242E22" w:rsidRDefault="00584D31" w:rsidP="00A24A30">
      <w:pPr>
        <w:numPr>
          <w:ilvl w:val="0"/>
          <w:numId w:val="19"/>
        </w:numPr>
        <w:contextualSpacing/>
        <w:rPr>
          <w:sz w:val="22"/>
          <w:szCs w:val="22"/>
        </w:rPr>
      </w:pPr>
      <w:r w:rsidRPr="00242E22">
        <w:rPr>
          <w:sz w:val="22"/>
          <w:szCs w:val="22"/>
        </w:rPr>
        <w:t>Elle veut et joue un rôle social</w:t>
      </w:r>
    </w:p>
    <w:p w:rsidR="00584D31" w:rsidRPr="00E46C42" w:rsidRDefault="00584D31" w:rsidP="00A24A30">
      <w:pPr>
        <w:numPr>
          <w:ilvl w:val="0"/>
          <w:numId w:val="19"/>
        </w:numPr>
        <w:contextualSpacing/>
        <w:rPr>
          <w:sz w:val="22"/>
          <w:szCs w:val="22"/>
        </w:rPr>
      </w:pPr>
      <w:r w:rsidRPr="00E46C42">
        <w:rPr>
          <w:sz w:val="22"/>
          <w:szCs w:val="22"/>
        </w:rPr>
        <w:t>Elle est active en tant qu’étudiante, consommatrice, travailleuse, amie, bénévole</w:t>
      </w:r>
    </w:p>
    <w:p w:rsidR="00584D31" w:rsidRPr="00E46C42" w:rsidRDefault="00584D31" w:rsidP="00A24A30">
      <w:pPr>
        <w:numPr>
          <w:ilvl w:val="0"/>
          <w:numId w:val="19"/>
        </w:numPr>
        <w:contextualSpacing/>
        <w:rPr>
          <w:sz w:val="22"/>
          <w:szCs w:val="22"/>
        </w:rPr>
      </w:pPr>
      <w:r w:rsidRPr="00E46C42">
        <w:rPr>
          <w:sz w:val="22"/>
          <w:szCs w:val="22"/>
        </w:rPr>
        <w:t>Elle demande ou saisit les occasions pour avoir un rôle dans un groupe de la communauté</w:t>
      </w:r>
    </w:p>
    <w:p w:rsidR="00584D31" w:rsidRPr="00E46C42" w:rsidRDefault="00584D31" w:rsidP="00A24A30">
      <w:pPr>
        <w:numPr>
          <w:ilvl w:val="0"/>
          <w:numId w:val="19"/>
        </w:numPr>
        <w:contextualSpacing/>
        <w:rPr>
          <w:sz w:val="22"/>
          <w:szCs w:val="22"/>
        </w:rPr>
      </w:pPr>
      <w:r w:rsidRPr="00E46C42">
        <w:rPr>
          <w:sz w:val="22"/>
          <w:szCs w:val="22"/>
        </w:rPr>
        <w:t>Elle vit de la réciprocité</w:t>
      </w:r>
    </w:p>
    <w:p w:rsidR="00584D31" w:rsidRPr="00E46C42" w:rsidRDefault="00584D31" w:rsidP="00A24A30">
      <w:pPr>
        <w:numPr>
          <w:ilvl w:val="0"/>
          <w:numId w:val="19"/>
        </w:numPr>
        <w:contextualSpacing/>
        <w:rPr>
          <w:sz w:val="22"/>
          <w:szCs w:val="22"/>
        </w:rPr>
      </w:pPr>
      <w:r w:rsidRPr="00E46C42">
        <w:rPr>
          <w:sz w:val="22"/>
          <w:szCs w:val="22"/>
        </w:rPr>
        <w:t>Elle donne et reçoit</w:t>
      </w:r>
    </w:p>
    <w:p w:rsidR="00584D31" w:rsidRDefault="00584D31" w:rsidP="00865BD8">
      <w:pPr>
        <w:tabs>
          <w:tab w:val="num" w:pos="2880"/>
          <w:tab w:val="num" w:pos="3600"/>
          <w:tab w:val="num" w:pos="4320"/>
        </w:tabs>
        <w:ind w:left="426"/>
        <w:contextualSpacing/>
        <w:rPr>
          <w:sz w:val="22"/>
          <w:szCs w:val="22"/>
        </w:rPr>
      </w:pPr>
    </w:p>
    <w:p w:rsidR="00584D31" w:rsidRPr="00BA1B27" w:rsidRDefault="00584D31" w:rsidP="00865BD8">
      <w:pPr>
        <w:rPr>
          <w:bCs/>
          <w:sz w:val="22"/>
          <w:szCs w:val="22"/>
        </w:rPr>
      </w:pPr>
      <w:r w:rsidRPr="00BA1B27">
        <w:rPr>
          <w:b/>
          <w:bCs/>
          <w:sz w:val="22"/>
          <w:szCs w:val="22"/>
        </w:rPr>
        <w:t>VRS : beaucoup d'impacts depuis 30 ans</w:t>
      </w:r>
    </w:p>
    <w:p w:rsidR="00584D31" w:rsidRPr="00BA1B27" w:rsidRDefault="00584D31" w:rsidP="00865BD8">
      <w:pPr>
        <w:rPr>
          <w:bCs/>
          <w:sz w:val="22"/>
          <w:szCs w:val="22"/>
        </w:rPr>
      </w:pPr>
    </w:p>
    <w:p w:rsidR="00584D31" w:rsidRPr="00BA1B27" w:rsidRDefault="00584D31" w:rsidP="00EF22B7">
      <w:pPr>
        <w:numPr>
          <w:ilvl w:val="0"/>
          <w:numId w:val="20"/>
        </w:numPr>
        <w:contextualSpacing/>
        <w:rPr>
          <w:sz w:val="22"/>
          <w:szCs w:val="22"/>
        </w:rPr>
      </w:pPr>
      <w:r w:rsidRPr="00BA1B27">
        <w:rPr>
          <w:sz w:val="22"/>
          <w:szCs w:val="22"/>
        </w:rPr>
        <w:t>La personne, les perceptions, les attitudes, l'individualisation des plans....</w:t>
      </w:r>
    </w:p>
    <w:p w:rsidR="00584D31" w:rsidRPr="00BA1B27" w:rsidRDefault="00584D31" w:rsidP="00EF22B7">
      <w:pPr>
        <w:numPr>
          <w:ilvl w:val="0"/>
          <w:numId w:val="20"/>
        </w:numPr>
        <w:contextualSpacing/>
        <w:rPr>
          <w:sz w:val="22"/>
          <w:szCs w:val="22"/>
        </w:rPr>
      </w:pPr>
      <w:r w:rsidRPr="00BA1B27">
        <w:rPr>
          <w:sz w:val="22"/>
          <w:szCs w:val="22"/>
        </w:rPr>
        <w:t>Les conditions de vie</w:t>
      </w:r>
    </w:p>
    <w:p w:rsidR="00584D31" w:rsidRPr="00BA1B27" w:rsidRDefault="00584D31" w:rsidP="00EF22B7">
      <w:pPr>
        <w:numPr>
          <w:ilvl w:val="0"/>
          <w:numId w:val="20"/>
        </w:numPr>
        <w:contextualSpacing/>
        <w:rPr>
          <w:sz w:val="22"/>
          <w:szCs w:val="22"/>
        </w:rPr>
      </w:pPr>
      <w:r w:rsidRPr="00BA1B27">
        <w:rPr>
          <w:sz w:val="22"/>
          <w:szCs w:val="22"/>
        </w:rPr>
        <w:t>La désinstitutionalisation</w:t>
      </w:r>
    </w:p>
    <w:p w:rsidR="00584D31" w:rsidRPr="00BA1B27" w:rsidRDefault="00584D31" w:rsidP="00EF22B7">
      <w:pPr>
        <w:numPr>
          <w:ilvl w:val="0"/>
          <w:numId w:val="20"/>
        </w:numPr>
        <w:contextualSpacing/>
        <w:rPr>
          <w:sz w:val="22"/>
          <w:szCs w:val="22"/>
        </w:rPr>
      </w:pPr>
      <w:r w:rsidRPr="00BA1B27">
        <w:rPr>
          <w:sz w:val="22"/>
          <w:szCs w:val="22"/>
        </w:rPr>
        <w:t>L'intégration</w:t>
      </w:r>
    </w:p>
    <w:p w:rsidR="00584D31" w:rsidRPr="00BA1B27" w:rsidRDefault="00584D31" w:rsidP="00EF22B7">
      <w:pPr>
        <w:numPr>
          <w:ilvl w:val="0"/>
          <w:numId w:val="20"/>
        </w:numPr>
        <w:contextualSpacing/>
        <w:rPr>
          <w:sz w:val="22"/>
          <w:szCs w:val="22"/>
        </w:rPr>
      </w:pPr>
      <w:r w:rsidRPr="00BA1B27">
        <w:rPr>
          <w:sz w:val="22"/>
          <w:szCs w:val="22"/>
        </w:rPr>
        <w:t>Le développement de services intégrés</w:t>
      </w:r>
    </w:p>
    <w:p w:rsidR="00584D31" w:rsidRPr="00BA1B27" w:rsidRDefault="00584D31" w:rsidP="00EF22B7">
      <w:pPr>
        <w:numPr>
          <w:ilvl w:val="0"/>
          <w:numId w:val="20"/>
        </w:numPr>
        <w:contextualSpacing/>
        <w:rPr>
          <w:sz w:val="22"/>
          <w:szCs w:val="22"/>
        </w:rPr>
      </w:pPr>
      <w:r w:rsidRPr="00BA1B27">
        <w:rPr>
          <w:sz w:val="22"/>
          <w:szCs w:val="22"/>
        </w:rPr>
        <w:t>Les droits</w:t>
      </w:r>
    </w:p>
    <w:p w:rsidR="00584D31" w:rsidRPr="00BA1B27" w:rsidRDefault="00584D31" w:rsidP="00EF22B7">
      <w:pPr>
        <w:numPr>
          <w:ilvl w:val="0"/>
          <w:numId w:val="20"/>
        </w:numPr>
        <w:contextualSpacing/>
        <w:rPr>
          <w:sz w:val="22"/>
          <w:szCs w:val="22"/>
        </w:rPr>
      </w:pPr>
      <w:r w:rsidRPr="00BA1B27">
        <w:rPr>
          <w:sz w:val="22"/>
          <w:szCs w:val="22"/>
        </w:rPr>
        <w:t xml:space="preserve">L'influence sur les approches </w:t>
      </w:r>
    </w:p>
    <w:p w:rsidR="00584D31" w:rsidRPr="00BA1B27" w:rsidRDefault="00584D31" w:rsidP="00EF22B7">
      <w:pPr>
        <w:numPr>
          <w:ilvl w:val="0"/>
          <w:numId w:val="20"/>
        </w:numPr>
        <w:contextualSpacing/>
        <w:rPr>
          <w:sz w:val="22"/>
          <w:szCs w:val="22"/>
        </w:rPr>
      </w:pPr>
      <w:r w:rsidRPr="00BA1B27">
        <w:rPr>
          <w:sz w:val="22"/>
          <w:szCs w:val="22"/>
        </w:rPr>
        <w:t xml:space="preserve">La qualité de vie </w:t>
      </w:r>
    </w:p>
    <w:p w:rsidR="00584D31" w:rsidRPr="00BA1B27" w:rsidRDefault="00584D31" w:rsidP="00EF22B7">
      <w:pPr>
        <w:numPr>
          <w:ilvl w:val="0"/>
          <w:numId w:val="20"/>
        </w:numPr>
        <w:contextualSpacing/>
        <w:rPr>
          <w:sz w:val="22"/>
          <w:szCs w:val="22"/>
        </w:rPr>
      </w:pPr>
      <w:r w:rsidRPr="00BA1B27">
        <w:rPr>
          <w:sz w:val="22"/>
          <w:szCs w:val="22"/>
        </w:rPr>
        <w:t>La communautarisation des services</w:t>
      </w:r>
    </w:p>
    <w:p w:rsidR="00584D31" w:rsidRPr="00BA1B27" w:rsidRDefault="00584D31" w:rsidP="00EF22B7">
      <w:pPr>
        <w:numPr>
          <w:ilvl w:val="0"/>
          <w:numId w:val="20"/>
        </w:numPr>
        <w:contextualSpacing/>
        <w:rPr>
          <w:sz w:val="22"/>
          <w:szCs w:val="22"/>
        </w:rPr>
      </w:pPr>
      <w:r w:rsidRPr="00BA1B27">
        <w:rPr>
          <w:sz w:val="22"/>
          <w:szCs w:val="22"/>
        </w:rPr>
        <w:t>Le travail en réseau</w:t>
      </w:r>
    </w:p>
    <w:p w:rsidR="00584D31" w:rsidRPr="00BA1B27" w:rsidRDefault="00584D31" w:rsidP="00EF22B7">
      <w:pPr>
        <w:numPr>
          <w:ilvl w:val="0"/>
          <w:numId w:val="20"/>
        </w:numPr>
        <w:contextualSpacing/>
        <w:rPr>
          <w:sz w:val="22"/>
          <w:szCs w:val="22"/>
        </w:rPr>
      </w:pPr>
      <w:r w:rsidRPr="00BA1B27">
        <w:rPr>
          <w:sz w:val="22"/>
          <w:szCs w:val="22"/>
        </w:rPr>
        <w:t>La participation sociale</w:t>
      </w:r>
    </w:p>
    <w:p w:rsidR="00584D31" w:rsidRPr="00BA1B27" w:rsidRDefault="00584D31" w:rsidP="00EF22B7">
      <w:pPr>
        <w:numPr>
          <w:ilvl w:val="0"/>
          <w:numId w:val="20"/>
        </w:numPr>
        <w:contextualSpacing/>
        <w:rPr>
          <w:sz w:val="22"/>
          <w:szCs w:val="22"/>
        </w:rPr>
      </w:pPr>
      <w:r w:rsidRPr="00BA1B27">
        <w:rPr>
          <w:sz w:val="22"/>
          <w:szCs w:val="22"/>
        </w:rPr>
        <w:t>La citoyenneté</w:t>
      </w:r>
    </w:p>
    <w:p w:rsidR="00584D31" w:rsidRPr="00BA1B27" w:rsidRDefault="00584D31" w:rsidP="00EF22B7">
      <w:pPr>
        <w:numPr>
          <w:ilvl w:val="0"/>
          <w:numId w:val="20"/>
        </w:numPr>
        <w:contextualSpacing/>
        <w:rPr>
          <w:sz w:val="22"/>
          <w:szCs w:val="22"/>
        </w:rPr>
      </w:pPr>
      <w:r w:rsidRPr="00BA1B27">
        <w:rPr>
          <w:sz w:val="22"/>
          <w:szCs w:val="22"/>
        </w:rPr>
        <w:t>Le développement</w:t>
      </w:r>
    </w:p>
    <w:p w:rsidR="00584D31" w:rsidRPr="00BA1B27" w:rsidRDefault="00584D31" w:rsidP="00EF22B7">
      <w:pPr>
        <w:numPr>
          <w:ilvl w:val="0"/>
          <w:numId w:val="20"/>
        </w:numPr>
        <w:contextualSpacing/>
        <w:rPr>
          <w:sz w:val="22"/>
          <w:szCs w:val="22"/>
        </w:rPr>
      </w:pPr>
      <w:r w:rsidRPr="00BA1B27">
        <w:rPr>
          <w:sz w:val="22"/>
          <w:szCs w:val="22"/>
        </w:rPr>
        <w:t>La relation personnelle</w:t>
      </w:r>
    </w:p>
    <w:p w:rsidR="00584D31" w:rsidRPr="00BA1B27" w:rsidRDefault="00584D31" w:rsidP="00EF22B7">
      <w:pPr>
        <w:numPr>
          <w:ilvl w:val="0"/>
          <w:numId w:val="20"/>
        </w:numPr>
        <w:contextualSpacing/>
        <w:rPr>
          <w:sz w:val="22"/>
          <w:szCs w:val="22"/>
        </w:rPr>
      </w:pPr>
      <w:r w:rsidRPr="00BA1B27">
        <w:rPr>
          <w:sz w:val="22"/>
          <w:szCs w:val="22"/>
        </w:rPr>
        <w:t>Etc.</w:t>
      </w:r>
    </w:p>
    <w:p w:rsidR="00584D31" w:rsidRPr="00BA1B27" w:rsidRDefault="00584D31" w:rsidP="00865BD8">
      <w:pPr>
        <w:rPr>
          <w:bCs/>
          <w:sz w:val="22"/>
          <w:szCs w:val="22"/>
        </w:rPr>
      </w:pPr>
    </w:p>
    <w:p w:rsidR="00584D31" w:rsidRPr="00BA1B27" w:rsidRDefault="00584D31" w:rsidP="00865BD8">
      <w:pPr>
        <w:rPr>
          <w:bCs/>
          <w:sz w:val="22"/>
          <w:szCs w:val="22"/>
        </w:rPr>
      </w:pPr>
      <w:r w:rsidRPr="00BA1B27">
        <w:rPr>
          <w:b/>
          <w:bCs/>
          <w:sz w:val="22"/>
          <w:szCs w:val="22"/>
        </w:rPr>
        <w:t xml:space="preserve">Trois grandes valeurs qui peuvent nous guider </w:t>
      </w:r>
      <w:r w:rsidRPr="00BA1B27">
        <w:rPr>
          <w:sz w:val="22"/>
          <w:szCs w:val="22"/>
        </w:rPr>
        <w:t>(approche positive, Fraser et Labbé)</w:t>
      </w:r>
    </w:p>
    <w:p w:rsidR="00584D31" w:rsidRPr="00BA1B27" w:rsidRDefault="00584D31" w:rsidP="00865BD8">
      <w:pPr>
        <w:rPr>
          <w:bCs/>
          <w:sz w:val="22"/>
          <w:szCs w:val="22"/>
        </w:rPr>
      </w:pPr>
    </w:p>
    <w:p w:rsidR="00584D31" w:rsidRPr="00BA1B27" w:rsidRDefault="00584D31" w:rsidP="00865BD8">
      <w:pPr>
        <w:jc w:val="center"/>
        <w:rPr>
          <w:sz w:val="22"/>
          <w:szCs w:val="22"/>
        </w:rPr>
      </w:pPr>
      <w:r w:rsidRPr="00BA1B27">
        <w:rPr>
          <w:sz w:val="22"/>
          <w:szCs w:val="22"/>
        </w:rPr>
        <w:t>CROYANCE</w:t>
      </w:r>
    </w:p>
    <w:p w:rsidR="00584D31" w:rsidRPr="00BA1B27" w:rsidRDefault="00584D31" w:rsidP="00865BD8">
      <w:pPr>
        <w:jc w:val="center"/>
        <w:rPr>
          <w:sz w:val="22"/>
          <w:szCs w:val="22"/>
        </w:rPr>
      </w:pPr>
      <w:r w:rsidRPr="00BA1B27">
        <w:rPr>
          <w:sz w:val="22"/>
          <w:szCs w:val="22"/>
        </w:rPr>
        <w:t>CONSIDÉRATION</w:t>
      </w:r>
    </w:p>
    <w:p w:rsidR="00584D31" w:rsidRPr="00BA1B27" w:rsidRDefault="00584D31" w:rsidP="00865BD8">
      <w:pPr>
        <w:jc w:val="center"/>
        <w:rPr>
          <w:sz w:val="22"/>
          <w:szCs w:val="22"/>
        </w:rPr>
      </w:pPr>
      <w:r w:rsidRPr="00BA1B27">
        <w:rPr>
          <w:sz w:val="22"/>
          <w:szCs w:val="22"/>
        </w:rPr>
        <w:t>RECONNAISSANCE</w:t>
      </w:r>
    </w:p>
    <w:p w:rsidR="00584D31" w:rsidRDefault="00584D31" w:rsidP="00865BD8">
      <w:pPr>
        <w:rPr>
          <w:b/>
          <w:bCs/>
          <w:sz w:val="22"/>
          <w:szCs w:val="22"/>
        </w:rPr>
      </w:pPr>
    </w:p>
    <w:p w:rsidR="00584D31" w:rsidRPr="00BA1B27" w:rsidRDefault="00584D31" w:rsidP="00865BD8">
      <w:pPr>
        <w:rPr>
          <w:b/>
          <w:bCs/>
          <w:sz w:val="22"/>
          <w:szCs w:val="22"/>
        </w:rPr>
      </w:pPr>
      <w:r w:rsidRPr="00BA1B27">
        <w:rPr>
          <w:b/>
          <w:bCs/>
          <w:sz w:val="22"/>
          <w:szCs w:val="22"/>
        </w:rPr>
        <w:t>Conclusion participative</w:t>
      </w:r>
    </w:p>
    <w:p w:rsidR="00584D31" w:rsidRPr="00BA1B27" w:rsidRDefault="00584D31" w:rsidP="00865BD8">
      <w:pPr>
        <w:rPr>
          <w:bCs/>
          <w:sz w:val="22"/>
          <w:szCs w:val="22"/>
        </w:rPr>
      </w:pPr>
    </w:p>
    <w:p w:rsidR="00584D31" w:rsidRPr="00BA1B27" w:rsidRDefault="00584D31" w:rsidP="00EF22B7">
      <w:pPr>
        <w:numPr>
          <w:ilvl w:val="0"/>
          <w:numId w:val="21"/>
        </w:numPr>
        <w:contextualSpacing/>
        <w:rPr>
          <w:sz w:val="22"/>
          <w:szCs w:val="22"/>
        </w:rPr>
      </w:pPr>
      <w:r w:rsidRPr="00BA1B27">
        <w:rPr>
          <w:sz w:val="22"/>
          <w:szCs w:val="22"/>
        </w:rPr>
        <w:t>Qu'est-ce que ça vous dit cette présentation? La VRS?</w:t>
      </w:r>
    </w:p>
    <w:p w:rsidR="00584D31" w:rsidRPr="00BA1B27" w:rsidRDefault="00584D31" w:rsidP="00EF22B7">
      <w:pPr>
        <w:numPr>
          <w:ilvl w:val="0"/>
          <w:numId w:val="21"/>
        </w:numPr>
        <w:contextualSpacing/>
        <w:rPr>
          <w:sz w:val="22"/>
          <w:szCs w:val="22"/>
        </w:rPr>
      </w:pPr>
      <w:r w:rsidRPr="00BA1B27">
        <w:rPr>
          <w:sz w:val="22"/>
          <w:szCs w:val="22"/>
        </w:rPr>
        <w:t>Le rôle des acteurs de changement en tenant compte de la VRS?</w:t>
      </w:r>
    </w:p>
    <w:p w:rsidR="00584D31" w:rsidRPr="00BA1B27" w:rsidRDefault="00584D31" w:rsidP="00EF22B7">
      <w:pPr>
        <w:numPr>
          <w:ilvl w:val="0"/>
          <w:numId w:val="21"/>
        </w:numPr>
        <w:contextualSpacing/>
        <w:rPr>
          <w:sz w:val="22"/>
          <w:szCs w:val="22"/>
        </w:rPr>
      </w:pPr>
      <w:r w:rsidRPr="00BA1B27">
        <w:rPr>
          <w:sz w:val="22"/>
          <w:szCs w:val="22"/>
        </w:rPr>
        <w:t>Notre rôle parmi les rôles des autres.</w:t>
      </w:r>
    </w:p>
    <w:p w:rsidR="00584D31" w:rsidRPr="00BA1B27" w:rsidRDefault="00584D31" w:rsidP="00EF22B7">
      <w:pPr>
        <w:rPr>
          <w:sz w:val="22"/>
          <w:szCs w:val="22"/>
        </w:rPr>
      </w:pPr>
    </w:p>
    <w:p w:rsidR="00584D31" w:rsidRDefault="00584D31" w:rsidP="00865BD8">
      <w:pPr>
        <w:jc w:val="both"/>
      </w:pPr>
      <w:r>
        <w:br w:type="page"/>
      </w:r>
    </w:p>
    <w:p w:rsidR="00584D31" w:rsidRPr="0026687D" w:rsidRDefault="00584D31" w:rsidP="0026687D">
      <w:pPr>
        <w:jc w:val="center"/>
        <w:rPr>
          <w:b/>
          <w:smallCaps/>
          <w:sz w:val="22"/>
          <w:szCs w:val="22"/>
          <w:u w:val="single"/>
        </w:rPr>
      </w:pPr>
      <w:r w:rsidRPr="0026687D">
        <w:rPr>
          <w:b/>
          <w:smallCaps/>
          <w:sz w:val="22"/>
          <w:szCs w:val="22"/>
          <w:u w:val="single"/>
        </w:rPr>
        <w:t>Le loisir inclusif : un continuum de plaisir</w:t>
      </w:r>
    </w:p>
    <w:p w:rsidR="00584D31" w:rsidRPr="0026687D" w:rsidRDefault="00584D31" w:rsidP="0026687D">
      <w:pPr>
        <w:jc w:val="center"/>
        <w:rPr>
          <w:b/>
          <w:smallCaps/>
          <w:sz w:val="22"/>
          <w:szCs w:val="22"/>
        </w:rPr>
      </w:pPr>
    </w:p>
    <w:p w:rsidR="00584D31" w:rsidRPr="002E5B84" w:rsidRDefault="00584D31" w:rsidP="009F4E48">
      <w:pPr>
        <w:ind w:right="74"/>
        <w:rPr>
          <w:sz w:val="22"/>
          <w:szCs w:val="22"/>
        </w:rPr>
      </w:pPr>
      <w:r w:rsidRPr="002E5B84">
        <w:rPr>
          <w:color w:val="000000"/>
          <w:kern w:val="24"/>
          <w:sz w:val="22"/>
          <w:szCs w:val="22"/>
        </w:rPr>
        <w:t xml:space="preserve">Hélène Carbonneau, </w:t>
      </w:r>
      <w:r w:rsidRPr="002E5B84">
        <w:rPr>
          <w:sz w:val="22"/>
          <w:szCs w:val="22"/>
        </w:rPr>
        <w:t>professeure au département d’Études en loisir, culture, tourisme à l’Université du Québec à Trois-Rivières</w:t>
      </w:r>
    </w:p>
    <w:p w:rsidR="00584D31" w:rsidRPr="002E5B84" w:rsidRDefault="00584D31" w:rsidP="00865BD8">
      <w:pPr>
        <w:rPr>
          <w:bCs/>
          <w:sz w:val="22"/>
          <w:szCs w:val="22"/>
          <w:lang w:val="fr-FR"/>
        </w:rPr>
      </w:pPr>
    </w:p>
    <w:p w:rsidR="00584D31" w:rsidRPr="002E5B84" w:rsidRDefault="00584D31" w:rsidP="00865BD8">
      <w:pPr>
        <w:rPr>
          <w:bCs/>
          <w:sz w:val="22"/>
          <w:szCs w:val="22"/>
          <w:lang w:val="fr-FR"/>
        </w:rPr>
      </w:pPr>
      <w:r w:rsidRPr="002E5B84">
        <w:rPr>
          <w:kern w:val="24"/>
          <w:sz w:val="22"/>
          <w:szCs w:val="22"/>
        </w:rPr>
        <w:t>Le loisir inclusif : quelques définitions</w:t>
      </w:r>
    </w:p>
    <w:p w:rsidR="00584D31" w:rsidRPr="002E5B84" w:rsidRDefault="00584D31" w:rsidP="00EF22B7">
      <w:pPr>
        <w:spacing w:before="36"/>
        <w:jc w:val="both"/>
        <w:rPr>
          <w:sz w:val="22"/>
          <w:szCs w:val="22"/>
        </w:rPr>
      </w:pPr>
    </w:p>
    <w:p w:rsidR="00584D31" w:rsidRPr="002E5B84" w:rsidRDefault="00584D31" w:rsidP="00EF22B7">
      <w:pPr>
        <w:numPr>
          <w:ilvl w:val="0"/>
          <w:numId w:val="22"/>
        </w:numPr>
        <w:contextualSpacing/>
        <w:rPr>
          <w:sz w:val="22"/>
          <w:szCs w:val="22"/>
        </w:rPr>
      </w:pPr>
      <w:r w:rsidRPr="002E5B84">
        <w:rPr>
          <w:sz w:val="22"/>
          <w:szCs w:val="22"/>
        </w:rPr>
        <w:t>Participation sociale et processus de création du handicap</w:t>
      </w:r>
    </w:p>
    <w:p w:rsidR="00584D31" w:rsidRPr="002E5B84" w:rsidRDefault="00584D31" w:rsidP="00EF22B7">
      <w:pPr>
        <w:numPr>
          <w:ilvl w:val="0"/>
          <w:numId w:val="22"/>
        </w:numPr>
        <w:contextualSpacing/>
        <w:rPr>
          <w:sz w:val="22"/>
          <w:szCs w:val="22"/>
        </w:rPr>
      </w:pPr>
      <w:r w:rsidRPr="002E5B84">
        <w:rPr>
          <w:sz w:val="22"/>
          <w:szCs w:val="22"/>
        </w:rPr>
        <w:t xml:space="preserve">Accessibilité universelle </w:t>
      </w:r>
    </w:p>
    <w:p w:rsidR="00584D31" w:rsidRPr="002E5B84" w:rsidRDefault="00584D31" w:rsidP="00EF22B7">
      <w:pPr>
        <w:numPr>
          <w:ilvl w:val="0"/>
          <w:numId w:val="22"/>
        </w:numPr>
        <w:contextualSpacing/>
        <w:rPr>
          <w:sz w:val="22"/>
          <w:szCs w:val="22"/>
        </w:rPr>
      </w:pPr>
      <w:r w:rsidRPr="002E5B84">
        <w:rPr>
          <w:sz w:val="22"/>
          <w:szCs w:val="22"/>
        </w:rPr>
        <w:t>Expérience de loisir inclusive</w:t>
      </w:r>
    </w:p>
    <w:p w:rsidR="00584D31" w:rsidRPr="002E5B84" w:rsidRDefault="00584D31" w:rsidP="00865BD8">
      <w:pPr>
        <w:rPr>
          <w:sz w:val="22"/>
          <w:szCs w:val="22"/>
        </w:rPr>
      </w:pPr>
    </w:p>
    <w:p w:rsidR="00584D31" w:rsidRPr="002E5B84" w:rsidRDefault="00584D31" w:rsidP="00865BD8">
      <w:pPr>
        <w:rPr>
          <w:sz w:val="22"/>
          <w:szCs w:val="22"/>
        </w:rPr>
      </w:pPr>
      <w:r w:rsidRPr="002E5B84">
        <w:rPr>
          <w:kern w:val="24"/>
          <w:sz w:val="22"/>
          <w:szCs w:val="22"/>
        </w:rPr>
        <w:t>Accessibilité universelle en loisir</w:t>
      </w:r>
    </w:p>
    <w:p w:rsidR="00584D31" w:rsidRPr="002E5B84" w:rsidRDefault="00584D31" w:rsidP="00865BD8">
      <w:pPr>
        <w:rPr>
          <w:sz w:val="22"/>
          <w:szCs w:val="22"/>
        </w:rPr>
      </w:pPr>
    </w:p>
    <w:p w:rsidR="00584D31" w:rsidRPr="002E5B84" w:rsidRDefault="00584D31" w:rsidP="00EF22B7">
      <w:pPr>
        <w:numPr>
          <w:ilvl w:val="0"/>
          <w:numId w:val="23"/>
        </w:numPr>
        <w:contextualSpacing/>
        <w:rPr>
          <w:sz w:val="22"/>
          <w:szCs w:val="22"/>
        </w:rPr>
      </w:pPr>
      <w:r w:rsidRPr="002E5B84">
        <w:rPr>
          <w:sz w:val="22"/>
          <w:szCs w:val="22"/>
        </w:rPr>
        <w:t>Capacité d’accéder aux équipements et aux activités</w:t>
      </w:r>
    </w:p>
    <w:p w:rsidR="00584D31" w:rsidRPr="002E5B84" w:rsidRDefault="00584D31" w:rsidP="00EF22B7">
      <w:pPr>
        <w:numPr>
          <w:ilvl w:val="0"/>
          <w:numId w:val="23"/>
        </w:numPr>
        <w:contextualSpacing/>
        <w:rPr>
          <w:sz w:val="22"/>
          <w:szCs w:val="22"/>
        </w:rPr>
      </w:pPr>
      <w:r w:rsidRPr="002E5B84">
        <w:rPr>
          <w:sz w:val="22"/>
          <w:szCs w:val="22"/>
        </w:rPr>
        <w:t>Capacité de comprendre et de pratiquer l’activité</w:t>
      </w:r>
    </w:p>
    <w:p w:rsidR="00584D31" w:rsidRPr="002E5B84" w:rsidRDefault="00584D31" w:rsidP="00EF22B7">
      <w:pPr>
        <w:numPr>
          <w:ilvl w:val="0"/>
          <w:numId w:val="23"/>
        </w:numPr>
        <w:contextualSpacing/>
        <w:rPr>
          <w:sz w:val="22"/>
          <w:szCs w:val="22"/>
        </w:rPr>
      </w:pPr>
      <w:r w:rsidRPr="002E5B84">
        <w:rPr>
          <w:sz w:val="22"/>
          <w:szCs w:val="22"/>
        </w:rPr>
        <w:t>Capacité d’entrer en relation avec les autres participants</w:t>
      </w:r>
    </w:p>
    <w:p w:rsidR="00584D31" w:rsidRPr="002E5B84" w:rsidRDefault="00584D31" w:rsidP="00242E22">
      <w:pPr>
        <w:spacing w:before="144"/>
        <w:rPr>
          <w:sz w:val="22"/>
          <w:szCs w:val="22"/>
        </w:rPr>
      </w:pPr>
      <w:r w:rsidRPr="002E5B84">
        <w:rPr>
          <w:kern w:val="24"/>
          <w:sz w:val="22"/>
          <w:szCs w:val="22"/>
        </w:rPr>
        <w:t>Référence : Conseil québécois du loisir</w:t>
      </w:r>
    </w:p>
    <w:p w:rsidR="00584D31" w:rsidRPr="002E5B84" w:rsidRDefault="00584D31" w:rsidP="00865BD8">
      <w:pPr>
        <w:rPr>
          <w:sz w:val="22"/>
          <w:szCs w:val="22"/>
        </w:rPr>
      </w:pPr>
    </w:p>
    <w:p w:rsidR="00584D31" w:rsidRPr="002E5B84" w:rsidRDefault="00584D31" w:rsidP="00865BD8">
      <w:pPr>
        <w:rPr>
          <w:sz w:val="22"/>
          <w:szCs w:val="22"/>
        </w:rPr>
      </w:pPr>
      <w:r w:rsidRPr="002E5B84">
        <w:rPr>
          <w:kern w:val="24"/>
          <w:sz w:val="22"/>
          <w:szCs w:val="22"/>
        </w:rPr>
        <w:t>Le bonheur selon le courant de la psychologie positive</w:t>
      </w:r>
    </w:p>
    <w:p w:rsidR="00584D31" w:rsidRPr="002E5B84" w:rsidRDefault="00584D31" w:rsidP="001C7E3D">
      <w:pPr>
        <w:spacing w:before="154"/>
        <w:rPr>
          <w:sz w:val="22"/>
          <w:szCs w:val="22"/>
        </w:rPr>
      </w:pPr>
      <w:r w:rsidRPr="002E5B84">
        <w:rPr>
          <w:kern w:val="24"/>
          <w:sz w:val="22"/>
          <w:szCs w:val="22"/>
        </w:rPr>
        <w:t xml:space="preserve">Miser sur les potentiels </w:t>
      </w:r>
    </w:p>
    <w:p w:rsidR="00584D31" w:rsidRPr="002E5B84" w:rsidRDefault="00584D31" w:rsidP="00EF22B7">
      <w:pPr>
        <w:numPr>
          <w:ilvl w:val="0"/>
          <w:numId w:val="24"/>
        </w:numPr>
        <w:contextualSpacing/>
        <w:rPr>
          <w:sz w:val="22"/>
          <w:szCs w:val="22"/>
        </w:rPr>
      </w:pPr>
      <w:r w:rsidRPr="002E5B84">
        <w:rPr>
          <w:sz w:val="22"/>
          <w:szCs w:val="22"/>
        </w:rPr>
        <w:t>Vie plaisante (pleasant life)</w:t>
      </w:r>
    </w:p>
    <w:p w:rsidR="00584D31" w:rsidRPr="002E5B84" w:rsidRDefault="00584D31" w:rsidP="00EF22B7">
      <w:pPr>
        <w:numPr>
          <w:ilvl w:val="0"/>
          <w:numId w:val="24"/>
        </w:numPr>
        <w:contextualSpacing/>
        <w:rPr>
          <w:sz w:val="22"/>
          <w:szCs w:val="22"/>
        </w:rPr>
      </w:pPr>
      <w:r w:rsidRPr="002E5B84">
        <w:rPr>
          <w:sz w:val="22"/>
          <w:szCs w:val="22"/>
        </w:rPr>
        <w:t>Vie engagée (good life)</w:t>
      </w:r>
    </w:p>
    <w:p w:rsidR="00584D31" w:rsidRPr="002E5B84" w:rsidRDefault="00584D31" w:rsidP="00EF22B7">
      <w:pPr>
        <w:numPr>
          <w:ilvl w:val="0"/>
          <w:numId w:val="24"/>
        </w:numPr>
        <w:contextualSpacing/>
        <w:rPr>
          <w:sz w:val="22"/>
          <w:szCs w:val="22"/>
        </w:rPr>
      </w:pPr>
      <w:r w:rsidRPr="002E5B84">
        <w:rPr>
          <w:sz w:val="22"/>
          <w:szCs w:val="22"/>
        </w:rPr>
        <w:t>Vie pleine de sens (meaningfull life)</w:t>
      </w:r>
    </w:p>
    <w:p w:rsidR="00584D31" w:rsidRPr="002E5B84" w:rsidRDefault="00584D31" w:rsidP="00EF22B7">
      <w:pPr>
        <w:ind w:left="851"/>
        <w:contextualSpacing/>
        <w:rPr>
          <w:sz w:val="22"/>
          <w:szCs w:val="22"/>
        </w:rPr>
      </w:pPr>
    </w:p>
    <w:p w:rsidR="00584D31" w:rsidRPr="002E5B84" w:rsidRDefault="00584D31" w:rsidP="00865BD8">
      <w:pPr>
        <w:rPr>
          <w:sz w:val="22"/>
          <w:szCs w:val="22"/>
        </w:rPr>
      </w:pPr>
      <w:r w:rsidRPr="002E5B84">
        <w:rPr>
          <w:kern w:val="24"/>
          <w:sz w:val="22"/>
          <w:szCs w:val="22"/>
        </w:rPr>
        <w:t>Théorie du bonheur</w:t>
      </w:r>
    </w:p>
    <w:p w:rsidR="00584D31" w:rsidRPr="002E5B84" w:rsidRDefault="00584D31" w:rsidP="00865BD8">
      <w:pPr>
        <w:rPr>
          <w:sz w:val="22"/>
          <w:szCs w:val="22"/>
        </w:rPr>
      </w:pPr>
    </w:p>
    <w:p w:rsidR="00584D31" w:rsidRPr="002E5B84" w:rsidRDefault="00584D31" w:rsidP="009751D8">
      <w:pPr>
        <w:tabs>
          <w:tab w:val="left" w:pos="1134"/>
          <w:tab w:val="left" w:pos="2533"/>
        </w:tabs>
        <w:spacing w:before="144"/>
        <w:rPr>
          <w:sz w:val="22"/>
          <w:szCs w:val="22"/>
        </w:rPr>
      </w:pPr>
      <w:r w:rsidRPr="002E5B84">
        <w:rPr>
          <w:kern w:val="24"/>
          <w:sz w:val="22"/>
          <w:szCs w:val="22"/>
        </w:rPr>
        <w:t>Émotions</w:t>
      </w:r>
      <w:r w:rsidRPr="002E5B84">
        <w:rPr>
          <w:kern w:val="24"/>
          <w:sz w:val="22"/>
          <w:szCs w:val="22"/>
        </w:rPr>
        <w:tab/>
      </w:r>
      <w:r w:rsidRPr="002E5B84">
        <w:rPr>
          <w:b/>
          <w:bCs/>
          <w:kern w:val="24"/>
          <w:sz w:val="22"/>
          <w:szCs w:val="22"/>
        </w:rPr>
        <w:t>P</w:t>
      </w:r>
      <w:r w:rsidRPr="002E5B84">
        <w:rPr>
          <w:kern w:val="24"/>
          <w:sz w:val="22"/>
          <w:szCs w:val="22"/>
        </w:rPr>
        <w:t>ositives</w:t>
      </w:r>
    </w:p>
    <w:p w:rsidR="00584D31" w:rsidRPr="002E5B84" w:rsidRDefault="00584D31" w:rsidP="009751D8">
      <w:pPr>
        <w:tabs>
          <w:tab w:val="left" w:pos="1134"/>
          <w:tab w:val="left" w:pos="2533"/>
        </w:tabs>
        <w:spacing w:before="60"/>
        <w:rPr>
          <w:sz w:val="22"/>
          <w:szCs w:val="22"/>
        </w:rPr>
      </w:pPr>
      <w:r w:rsidRPr="002E5B84">
        <w:rPr>
          <w:b/>
          <w:bCs/>
          <w:kern w:val="24"/>
          <w:sz w:val="22"/>
          <w:szCs w:val="22"/>
        </w:rPr>
        <w:tab/>
        <w:t>E</w:t>
      </w:r>
      <w:r w:rsidRPr="002E5B84">
        <w:rPr>
          <w:kern w:val="24"/>
          <w:sz w:val="22"/>
          <w:szCs w:val="22"/>
        </w:rPr>
        <w:t>ngagement</w:t>
      </w:r>
    </w:p>
    <w:p w:rsidR="00584D31" w:rsidRPr="002E5B84" w:rsidRDefault="00584D31" w:rsidP="00865BD8">
      <w:pPr>
        <w:tabs>
          <w:tab w:val="left" w:pos="1134"/>
          <w:tab w:val="left" w:pos="2533"/>
        </w:tabs>
        <w:spacing w:before="60"/>
        <w:rPr>
          <w:sz w:val="22"/>
          <w:szCs w:val="22"/>
        </w:rPr>
      </w:pPr>
      <w:r w:rsidRPr="002E5B84">
        <w:rPr>
          <w:kern w:val="24"/>
          <w:sz w:val="22"/>
          <w:szCs w:val="22"/>
        </w:rPr>
        <w:tab/>
      </w:r>
      <w:r w:rsidRPr="002E5B84">
        <w:rPr>
          <w:b/>
          <w:bCs/>
          <w:kern w:val="24"/>
          <w:sz w:val="22"/>
          <w:szCs w:val="22"/>
        </w:rPr>
        <w:t>R</w:t>
      </w:r>
      <w:r w:rsidRPr="002E5B84">
        <w:rPr>
          <w:kern w:val="24"/>
          <w:sz w:val="22"/>
          <w:szCs w:val="22"/>
        </w:rPr>
        <w:t>elations interpersonnelles positives</w:t>
      </w:r>
    </w:p>
    <w:p w:rsidR="00584D31" w:rsidRPr="002E5B84" w:rsidRDefault="00584D31" w:rsidP="00865BD8">
      <w:pPr>
        <w:tabs>
          <w:tab w:val="left" w:pos="1134"/>
          <w:tab w:val="left" w:pos="2533"/>
        </w:tabs>
        <w:spacing w:before="60"/>
        <w:rPr>
          <w:sz w:val="22"/>
          <w:szCs w:val="22"/>
        </w:rPr>
      </w:pPr>
      <w:r w:rsidRPr="002E5B84">
        <w:rPr>
          <w:kern w:val="24"/>
          <w:sz w:val="22"/>
          <w:szCs w:val="22"/>
        </w:rPr>
        <w:tab/>
      </w:r>
      <w:r w:rsidRPr="002E5B84">
        <w:rPr>
          <w:b/>
          <w:bCs/>
          <w:kern w:val="24"/>
          <w:sz w:val="22"/>
          <w:szCs w:val="22"/>
        </w:rPr>
        <w:t>M</w:t>
      </w:r>
      <w:r w:rsidRPr="002E5B84">
        <w:rPr>
          <w:kern w:val="24"/>
          <w:sz w:val="22"/>
          <w:szCs w:val="22"/>
        </w:rPr>
        <w:t>eaning (sens)</w:t>
      </w:r>
    </w:p>
    <w:p w:rsidR="00584D31" w:rsidRPr="002E5B84" w:rsidRDefault="00584D31" w:rsidP="00865BD8">
      <w:pPr>
        <w:tabs>
          <w:tab w:val="left" w:pos="1134"/>
        </w:tabs>
        <w:spacing w:before="60"/>
        <w:rPr>
          <w:sz w:val="22"/>
          <w:szCs w:val="22"/>
        </w:rPr>
      </w:pPr>
      <w:r w:rsidRPr="002E5B84">
        <w:rPr>
          <w:kern w:val="24"/>
          <w:sz w:val="22"/>
          <w:szCs w:val="22"/>
        </w:rPr>
        <w:tab/>
      </w:r>
      <w:r w:rsidRPr="002E5B84">
        <w:rPr>
          <w:b/>
          <w:bCs/>
          <w:kern w:val="24"/>
          <w:sz w:val="22"/>
          <w:szCs w:val="22"/>
        </w:rPr>
        <w:t>A</w:t>
      </w:r>
      <w:r w:rsidRPr="002E5B84">
        <w:rPr>
          <w:kern w:val="24"/>
          <w:sz w:val="22"/>
          <w:szCs w:val="22"/>
        </w:rPr>
        <w:t>ccomplissement</w:t>
      </w:r>
    </w:p>
    <w:p w:rsidR="00584D31" w:rsidRPr="002E5B84" w:rsidRDefault="00584D31" w:rsidP="00865BD8">
      <w:pPr>
        <w:tabs>
          <w:tab w:val="left" w:pos="2113"/>
        </w:tabs>
        <w:jc w:val="right"/>
        <w:rPr>
          <w:sz w:val="22"/>
          <w:szCs w:val="22"/>
        </w:rPr>
      </w:pPr>
      <w:r w:rsidRPr="00242E22">
        <w:rPr>
          <w:kern w:val="24"/>
          <w:sz w:val="22"/>
          <w:szCs w:val="22"/>
        </w:rPr>
        <w:t>Référence : Seligman</w:t>
      </w:r>
    </w:p>
    <w:p w:rsidR="00584D31" w:rsidRPr="002E5B84" w:rsidRDefault="00584D31" w:rsidP="00865BD8">
      <w:pPr>
        <w:rPr>
          <w:sz w:val="22"/>
          <w:szCs w:val="22"/>
        </w:rPr>
      </w:pPr>
    </w:p>
    <w:p w:rsidR="00584D31" w:rsidRPr="002E5B84" w:rsidRDefault="00584D31" w:rsidP="00865BD8">
      <w:pPr>
        <w:rPr>
          <w:kern w:val="24"/>
          <w:sz w:val="22"/>
          <w:szCs w:val="22"/>
        </w:rPr>
      </w:pPr>
      <w:r w:rsidRPr="002E5B84">
        <w:rPr>
          <w:kern w:val="24"/>
          <w:sz w:val="22"/>
          <w:szCs w:val="22"/>
        </w:rPr>
        <w:t>Expérience de loisir inclusive</w:t>
      </w:r>
    </w:p>
    <w:p w:rsidR="00584D31" w:rsidRPr="002E5B84" w:rsidRDefault="00584D31" w:rsidP="00865BD8">
      <w:pPr>
        <w:rPr>
          <w:kern w:val="24"/>
          <w:sz w:val="22"/>
          <w:szCs w:val="22"/>
        </w:rPr>
      </w:pPr>
    </w:p>
    <w:p w:rsidR="00584D31" w:rsidRPr="002E5B84" w:rsidRDefault="00584D31" w:rsidP="00865BD8">
      <w:pPr>
        <w:ind w:right="21"/>
        <w:rPr>
          <w:sz w:val="22"/>
          <w:szCs w:val="22"/>
        </w:rPr>
      </w:pPr>
      <w:r w:rsidRPr="002E5B84">
        <w:rPr>
          <w:kern w:val="24"/>
          <w:sz w:val="22"/>
          <w:szCs w:val="22"/>
        </w:rPr>
        <w:t xml:space="preserve">Capacité d’accéder au site d’activités ou aux équipements requis de loisir permettant une pratique </w:t>
      </w:r>
      <w:r w:rsidRPr="002E5B84">
        <w:rPr>
          <w:b/>
          <w:bCs/>
          <w:kern w:val="24"/>
          <w:sz w:val="22"/>
          <w:szCs w:val="22"/>
        </w:rPr>
        <w:t xml:space="preserve">signifiante </w:t>
      </w:r>
      <w:r w:rsidRPr="002E5B84">
        <w:rPr>
          <w:kern w:val="24"/>
          <w:sz w:val="22"/>
          <w:szCs w:val="22"/>
        </w:rPr>
        <w:t>répondant aux</w:t>
      </w:r>
      <w:r w:rsidRPr="002E5B84">
        <w:rPr>
          <w:b/>
          <w:bCs/>
          <w:kern w:val="24"/>
          <w:sz w:val="22"/>
          <w:szCs w:val="22"/>
        </w:rPr>
        <w:t xml:space="preserve"> désirs et aspirations</w:t>
      </w:r>
    </w:p>
    <w:p w:rsidR="00584D31" w:rsidRPr="002E5B84" w:rsidRDefault="00584D31" w:rsidP="00865BD8">
      <w:pPr>
        <w:rPr>
          <w:sz w:val="22"/>
          <w:szCs w:val="22"/>
        </w:rPr>
      </w:pPr>
    </w:p>
    <w:p w:rsidR="00584D31" w:rsidRPr="002E5B84" w:rsidRDefault="00584D31" w:rsidP="00865BD8">
      <w:pPr>
        <w:spacing w:before="120"/>
        <w:rPr>
          <w:b/>
          <w:bCs/>
          <w:kern w:val="24"/>
          <w:sz w:val="22"/>
          <w:szCs w:val="22"/>
        </w:rPr>
      </w:pPr>
      <w:r w:rsidRPr="002E5B84">
        <w:rPr>
          <w:kern w:val="24"/>
          <w:sz w:val="22"/>
          <w:szCs w:val="22"/>
        </w:rPr>
        <w:t>Possibilité de comprendre</w:t>
      </w:r>
      <w:r w:rsidRPr="002E5B84">
        <w:rPr>
          <w:sz w:val="22"/>
          <w:szCs w:val="22"/>
        </w:rPr>
        <w:t xml:space="preserve"> </w:t>
      </w:r>
      <w:r w:rsidRPr="002E5B84">
        <w:rPr>
          <w:kern w:val="24"/>
          <w:sz w:val="22"/>
          <w:szCs w:val="22"/>
        </w:rPr>
        <w:t xml:space="preserve">et de pratiquer une activité de loisir </w:t>
      </w:r>
      <w:r w:rsidRPr="002E5B84">
        <w:rPr>
          <w:b/>
          <w:bCs/>
          <w:kern w:val="24"/>
          <w:sz w:val="22"/>
          <w:szCs w:val="22"/>
        </w:rPr>
        <w:t>significative</w:t>
      </w:r>
      <w:r w:rsidRPr="002E5B84">
        <w:rPr>
          <w:kern w:val="24"/>
          <w:sz w:val="22"/>
          <w:szCs w:val="22"/>
        </w:rPr>
        <w:t xml:space="preserve"> qui </w:t>
      </w:r>
      <w:r w:rsidRPr="002E5B84">
        <w:rPr>
          <w:b/>
          <w:bCs/>
          <w:kern w:val="24"/>
          <w:sz w:val="22"/>
          <w:szCs w:val="22"/>
        </w:rPr>
        <w:t>mobilise ses potentiels</w:t>
      </w:r>
    </w:p>
    <w:p w:rsidR="00584D31" w:rsidRPr="002E5B84" w:rsidRDefault="00584D31" w:rsidP="009751D8">
      <w:pPr>
        <w:rPr>
          <w:sz w:val="22"/>
          <w:szCs w:val="22"/>
        </w:rPr>
      </w:pPr>
    </w:p>
    <w:p w:rsidR="00584D31" w:rsidRPr="002E5B84" w:rsidRDefault="00584D31" w:rsidP="00865BD8">
      <w:pPr>
        <w:spacing w:before="120"/>
        <w:rPr>
          <w:kern w:val="24"/>
          <w:sz w:val="22"/>
          <w:szCs w:val="22"/>
        </w:rPr>
      </w:pPr>
      <w:r w:rsidRPr="002E5B84">
        <w:rPr>
          <w:kern w:val="24"/>
          <w:sz w:val="22"/>
          <w:szCs w:val="22"/>
        </w:rPr>
        <w:t xml:space="preserve">Avoir accès à mise en relation </w:t>
      </w:r>
      <w:r w:rsidRPr="002E5B84">
        <w:rPr>
          <w:b/>
          <w:bCs/>
          <w:kern w:val="24"/>
          <w:sz w:val="22"/>
          <w:szCs w:val="22"/>
        </w:rPr>
        <w:t>significative</w:t>
      </w:r>
      <w:r w:rsidRPr="002E5B84">
        <w:rPr>
          <w:kern w:val="24"/>
          <w:sz w:val="22"/>
          <w:szCs w:val="22"/>
        </w:rPr>
        <w:t xml:space="preserve"> et des interactions </w:t>
      </w:r>
      <w:r w:rsidRPr="002E5B84">
        <w:rPr>
          <w:b/>
          <w:bCs/>
          <w:kern w:val="24"/>
          <w:sz w:val="22"/>
          <w:szCs w:val="22"/>
        </w:rPr>
        <w:t>positives réciproques</w:t>
      </w:r>
      <w:r w:rsidRPr="002E5B84">
        <w:rPr>
          <w:kern w:val="24"/>
          <w:sz w:val="22"/>
          <w:szCs w:val="22"/>
        </w:rPr>
        <w:t xml:space="preserve"> avec les autres participants</w:t>
      </w:r>
    </w:p>
    <w:p w:rsidR="00584D31" w:rsidRPr="002E5B84" w:rsidRDefault="00584D31" w:rsidP="00865BD8">
      <w:pPr>
        <w:spacing w:before="120"/>
        <w:rPr>
          <w:kern w:val="24"/>
          <w:sz w:val="22"/>
          <w:szCs w:val="22"/>
        </w:rPr>
      </w:pPr>
      <w:r w:rsidRPr="002E5B84">
        <w:rPr>
          <w:kern w:val="24"/>
          <w:sz w:val="22"/>
          <w:szCs w:val="22"/>
        </w:rPr>
        <w:t>L’expérience de loisir inclusive, une gamme de sources de plaisir :</w:t>
      </w:r>
    </w:p>
    <w:p w:rsidR="00584D31" w:rsidRPr="002E5B84" w:rsidRDefault="00584D31" w:rsidP="00A24A30">
      <w:pPr>
        <w:numPr>
          <w:ilvl w:val="0"/>
          <w:numId w:val="25"/>
        </w:numPr>
        <w:contextualSpacing/>
        <w:rPr>
          <w:sz w:val="22"/>
          <w:szCs w:val="22"/>
        </w:rPr>
      </w:pPr>
      <w:r w:rsidRPr="002E5B84">
        <w:rPr>
          <w:sz w:val="22"/>
          <w:szCs w:val="22"/>
        </w:rPr>
        <w:t>Loisir adapté dans les lieux spécialisés</w:t>
      </w:r>
    </w:p>
    <w:p w:rsidR="00584D31" w:rsidRPr="002E5B84" w:rsidRDefault="00584D31" w:rsidP="00A24A30">
      <w:pPr>
        <w:numPr>
          <w:ilvl w:val="0"/>
          <w:numId w:val="25"/>
        </w:numPr>
        <w:contextualSpacing/>
        <w:rPr>
          <w:sz w:val="22"/>
          <w:szCs w:val="22"/>
        </w:rPr>
      </w:pPr>
      <w:r w:rsidRPr="002E5B84">
        <w:rPr>
          <w:sz w:val="22"/>
          <w:szCs w:val="22"/>
        </w:rPr>
        <w:t>Loisir adapté dans la communauté</w:t>
      </w:r>
    </w:p>
    <w:p w:rsidR="00584D31" w:rsidRPr="002E5B84" w:rsidRDefault="00584D31" w:rsidP="00A24A30">
      <w:pPr>
        <w:numPr>
          <w:ilvl w:val="0"/>
          <w:numId w:val="25"/>
        </w:numPr>
        <w:contextualSpacing/>
        <w:rPr>
          <w:sz w:val="22"/>
          <w:szCs w:val="22"/>
        </w:rPr>
      </w:pPr>
      <w:r w:rsidRPr="002E5B84">
        <w:rPr>
          <w:sz w:val="22"/>
          <w:szCs w:val="22"/>
        </w:rPr>
        <w:t>Loisir accompagné</w:t>
      </w:r>
    </w:p>
    <w:p w:rsidR="00584D31" w:rsidRPr="002E5B84" w:rsidRDefault="00584D31" w:rsidP="00A24A30">
      <w:pPr>
        <w:numPr>
          <w:ilvl w:val="0"/>
          <w:numId w:val="25"/>
        </w:numPr>
        <w:contextualSpacing/>
        <w:rPr>
          <w:sz w:val="22"/>
          <w:szCs w:val="22"/>
        </w:rPr>
      </w:pPr>
      <w:r w:rsidRPr="002E5B84">
        <w:rPr>
          <w:sz w:val="22"/>
          <w:szCs w:val="22"/>
        </w:rPr>
        <w:t>Loisir avec soutien aux animateurs</w:t>
      </w:r>
    </w:p>
    <w:p w:rsidR="00584D31" w:rsidRPr="002E5B84" w:rsidRDefault="00584D31" w:rsidP="00A24A30">
      <w:pPr>
        <w:numPr>
          <w:ilvl w:val="0"/>
          <w:numId w:val="25"/>
        </w:numPr>
        <w:contextualSpacing/>
        <w:rPr>
          <w:sz w:val="22"/>
          <w:szCs w:val="22"/>
        </w:rPr>
      </w:pPr>
      <w:r w:rsidRPr="002E5B84">
        <w:rPr>
          <w:sz w:val="22"/>
          <w:szCs w:val="22"/>
        </w:rPr>
        <w:t>Loisir inclusif en toute liberté</w:t>
      </w:r>
    </w:p>
    <w:p w:rsidR="00584D31" w:rsidRDefault="00584D31" w:rsidP="00865BD8">
      <w:pPr>
        <w:jc w:val="both"/>
        <w:rPr>
          <w:sz w:val="22"/>
          <w:szCs w:val="22"/>
        </w:rPr>
      </w:pPr>
    </w:p>
    <w:p w:rsidR="00584D31" w:rsidRDefault="00584D31" w:rsidP="00865BD8">
      <w:pPr>
        <w:jc w:val="both"/>
        <w:rPr>
          <w:sz w:val="22"/>
          <w:szCs w:val="22"/>
        </w:rPr>
      </w:pPr>
    </w:p>
    <w:p w:rsidR="00584D31" w:rsidRPr="00BA1B27" w:rsidRDefault="00584D31" w:rsidP="00865BD8">
      <w:pPr>
        <w:rPr>
          <w:sz w:val="22"/>
          <w:szCs w:val="22"/>
        </w:rPr>
      </w:pPr>
      <w:r w:rsidRPr="00BA1B27">
        <w:rPr>
          <w:kern w:val="24"/>
          <w:sz w:val="22"/>
          <w:szCs w:val="22"/>
        </w:rPr>
        <w:t>Exemples de pratiques inspirantes</w:t>
      </w:r>
    </w:p>
    <w:p w:rsidR="00584D31" w:rsidRPr="00BA1B27" w:rsidRDefault="00584D31" w:rsidP="00EF22B7">
      <w:pPr>
        <w:rPr>
          <w:sz w:val="22"/>
          <w:szCs w:val="22"/>
        </w:rPr>
      </w:pPr>
    </w:p>
    <w:p w:rsidR="00584D31" w:rsidRPr="00BA1B27" w:rsidRDefault="00584D31" w:rsidP="00EF22B7">
      <w:pPr>
        <w:numPr>
          <w:ilvl w:val="0"/>
          <w:numId w:val="26"/>
        </w:numPr>
        <w:contextualSpacing/>
        <w:rPr>
          <w:sz w:val="22"/>
          <w:szCs w:val="22"/>
        </w:rPr>
      </w:pPr>
      <w:r w:rsidRPr="00661C38">
        <w:rPr>
          <w:sz w:val="22"/>
          <w:szCs w:val="22"/>
        </w:rPr>
        <w:t>Loisir</w:t>
      </w:r>
      <w:r w:rsidRPr="00BA1B27">
        <w:rPr>
          <w:kern w:val="24"/>
          <w:sz w:val="22"/>
          <w:szCs w:val="22"/>
        </w:rPr>
        <w:t xml:space="preserve"> adapté dans les lieux spécialisés</w:t>
      </w:r>
    </w:p>
    <w:p w:rsidR="00584D31" w:rsidRPr="00BA1B27" w:rsidRDefault="00584D31" w:rsidP="00EF22B7">
      <w:pPr>
        <w:numPr>
          <w:ilvl w:val="1"/>
          <w:numId w:val="26"/>
        </w:numPr>
        <w:contextualSpacing/>
        <w:rPr>
          <w:sz w:val="22"/>
          <w:szCs w:val="22"/>
        </w:rPr>
      </w:pPr>
      <w:r w:rsidRPr="00BA1B27">
        <w:rPr>
          <w:kern w:val="24"/>
          <w:sz w:val="22"/>
          <w:szCs w:val="22"/>
        </w:rPr>
        <w:t>Offre de base dans des milieux spécialisés</w:t>
      </w:r>
    </w:p>
    <w:p w:rsidR="00584D31" w:rsidRPr="00BA1B27" w:rsidRDefault="00584D31" w:rsidP="00EF22B7">
      <w:pPr>
        <w:numPr>
          <w:ilvl w:val="2"/>
          <w:numId w:val="26"/>
        </w:numPr>
        <w:contextualSpacing/>
        <w:rPr>
          <w:sz w:val="22"/>
          <w:szCs w:val="22"/>
        </w:rPr>
      </w:pPr>
      <w:r w:rsidRPr="00BA1B27">
        <w:rPr>
          <w:kern w:val="24"/>
          <w:sz w:val="22"/>
          <w:szCs w:val="22"/>
        </w:rPr>
        <w:t>Association TSA</w:t>
      </w:r>
    </w:p>
    <w:p w:rsidR="00584D31" w:rsidRPr="00BA1B27" w:rsidRDefault="00584D31" w:rsidP="00EF22B7">
      <w:pPr>
        <w:numPr>
          <w:ilvl w:val="2"/>
          <w:numId w:val="26"/>
        </w:numPr>
        <w:contextualSpacing/>
        <w:rPr>
          <w:sz w:val="22"/>
          <w:szCs w:val="22"/>
        </w:rPr>
      </w:pPr>
      <w:r w:rsidRPr="00BA1B27">
        <w:rPr>
          <w:kern w:val="24"/>
          <w:sz w:val="22"/>
          <w:szCs w:val="22"/>
        </w:rPr>
        <w:t>Maison Grandiose</w:t>
      </w:r>
    </w:p>
    <w:p w:rsidR="00584D31" w:rsidRPr="00BA1B27" w:rsidRDefault="00584D31" w:rsidP="00EF22B7">
      <w:pPr>
        <w:numPr>
          <w:ilvl w:val="2"/>
          <w:numId w:val="26"/>
        </w:numPr>
        <w:contextualSpacing/>
        <w:rPr>
          <w:sz w:val="22"/>
          <w:szCs w:val="22"/>
        </w:rPr>
      </w:pPr>
      <w:r w:rsidRPr="00BA1B27">
        <w:rPr>
          <w:kern w:val="24"/>
          <w:sz w:val="22"/>
          <w:szCs w:val="22"/>
        </w:rPr>
        <w:t>Danse pour personnes ayant une déficience auditive</w:t>
      </w:r>
    </w:p>
    <w:p w:rsidR="00584D31" w:rsidRPr="00BA1B27" w:rsidRDefault="00584D31" w:rsidP="00EF22B7">
      <w:pPr>
        <w:numPr>
          <w:ilvl w:val="2"/>
          <w:numId w:val="26"/>
        </w:numPr>
        <w:contextualSpacing/>
        <w:rPr>
          <w:sz w:val="22"/>
          <w:szCs w:val="22"/>
        </w:rPr>
      </w:pPr>
      <w:r w:rsidRPr="00BA1B27">
        <w:rPr>
          <w:kern w:val="24"/>
          <w:sz w:val="22"/>
          <w:szCs w:val="22"/>
        </w:rPr>
        <w:t>Etc.</w:t>
      </w:r>
    </w:p>
    <w:p w:rsidR="00584D31" w:rsidRPr="00BA1B27" w:rsidRDefault="00584D31" w:rsidP="00EF22B7">
      <w:pPr>
        <w:rPr>
          <w:sz w:val="22"/>
          <w:szCs w:val="22"/>
        </w:rPr>
      </w:pPr>
    </w:p>
    <w:p w:rsidR="00584D31" w:rsidRPr="00BA1B27" w:rsidRDefault="00584D31" w:rsidP="00865BD8">
      <w:pPr>
        <w:rPr>
          <w:kern w:val="24"/>
          <w:sz w:val="22"/>
          <w:szCs w:val="22"/>
        </w:rPr>
      </w:pPr>
      <w:r w:rsidRPr="00BA1B27">
        <w:rPr>
          <w:kern w:val="24"/>
          <w:sz w:val="22"/>
          <w:szCs w:val="22"/>
        </w:rPr>
        <w:t>Exemples de pratiques inspirantes</w:t>
      </w:r>
    </w:p>
    <w:p w:rsidR="00584D31" w:rsidRPr="00BA1B27" w:rsidRDefault="00584D31" w:rsidP="00865BD8">
      <w:pPr>
        <w:rPr>
          <w:kern w:val="24"/>
          <w:sz w:val="22"/>
          <w:szCs w:val="22"/>
        </w:rPr>
      </w:pPr>
    </w:p>
    <w:p w:rsidR="00584D31" w:rsidRPr="00BA1B27" w:rsidRDefault="00584D31" w:rsidP="00EF22B7">
      <w:pPr>
        <w:numPr>
          <w:ilvl w:val="0"/>
          <w:numId w:val="26"/>
        </w:numPr>
        <w:contextualSpacing/>
        <w:rPr>
          <w:sz w:val="22"/>
          <w:szCs w:val="22"/>
        </w:rPr>
      </w:pPr>
      <w:r w:rsidRPr="00BA1B27">
        <w:rPr>
          <w:kern w:val="24"/>
          <w:sz w:val="22"/>
          <w:szCs w:val="22"/>
        </w:rPr>
        <w:t>Loisir adapté dans la communauté</w:t>
      </w:r>
    </w:p>
    <w:p w:rsidR="00584D31" w:rsidRPr="00BA1B27" w:rsidRDefault="00584D31" w:rsidP="00EF22B7">
      <w:pPr>
        <w:numPr>
          <w:ilvl w:val="0"/>
          <w:numId w:val="26"/>
        </w:numPr>
        <w:contextualSpacing/>
        <w:rPr>
          <w:kern w:val="24"/>
          <w:sz w:val="22"/>
          <w:szCs w:val="22"/>
        </w:rPr>
      </w:pPr>
      <w:r w:rsidRPr="00BA1B27">
        <w:rPr>
          <w:kern w:val="24"/>
          <w:sz w:val="22"/>
          <w:szCs w:val="22"/>
        </w:rPr>
        <w:t>Sclérose en plaques Saint-Hyacinthe – Acton</w:t>
      </w:r>
    </w:p>
    <w:p w:rsidR="00584D31" w:rsidRPr="00BA1B27" w:rsidRDefault="00584D31" w:rsidP="00EF22B7">
      <w:pPr>
        <w:numPr>
          <w:ilvl w:val="0"/>
          <w:numId w:val="26"/>
        </w:numPr>
        <w:contextualSpacing/>
        <w:rPr>
          <w:kern w:val="24"/>
          <w:sz w:val="22"/>
          <w:szCs w:val="22"/>
        </w:rPr>
      </w:pPr>
      <w:r w:rsidRPr="00BA1B27">
        <w:rPr>
          <w:kern w:val="24"/>
          <w:sz w:val="22"/>
          <w:szCs w:val="22"/>
        </w:rPr>
        <w:t>Cours aquaforme pour personnes avec une déficience visuelle (région de Gatineau)</w:t>
      </w:r>
    </w:p>
    <w:p w:rsidR="00584D31" w:rsidRPr="00BA1B27" w:rsidRDefault="00584D31" w:rsidP="00EF22B7">
      <w:pPr>
        <w:numPr>
          <w:ilvl w:val="0"/>
          <w:numId w:val="26"/>
        </w:numPr>
        <w:contextualSpacing/>
        <w:rPr>
          <w:sz w:val="22"/>
          <w:szCs w:val="22"/>
        </w:rPr>
      </w:pPr>
      <w:r w:rsidRPr="00BA1B27">
        <w:rPr>
          <w:kern w:val="24"/>
          <w:sz w:val="22"/>
          <w:szCs w:val="22"/>
        </w:rPr>
        <w:t>Etc.</w:t>
      </w:r>
    </w:p>
    <w:p w:rsidR="00584D31" w:rsidRPr="00BA1B27" w:rsidRDefault="00584D31" w:rsidP="00EF22B7">
      <w:pPr>
        <w:rPr>
          <w:sz w:val="22"/>
          <w:szCs w:val="22"/>
        </w:rPr>
      </w:pPr>
    </w:p>
    <w:p w:rsidR="00584D31" w:rsidRPr="00BA1B27" w:rsidRDefault="00584D31" w:rsidP="00EF22B7">
      <w:pPr>
        <w:numPr>
          <w:ilvl w:val="0"/>
          <w:numId w:val="26"/>
        </w:numPr>
        <w:contextualSpacing/>
        <w:rPr>
          <w:sz w:val="22"/>
          <w:szCs w:val="22"/>
        </w:rPr>
      </w:pPr>
      <w:r w:rsidRPr="00BA1B27">
        <w:rPr>
          <w:kern w:val="24"/>
          <w:sz w:val="22"/>
          <w:szCs w:val="22"/>
        </w:rPr>
        <w:t>Loisir inclusif avec accompagnateur</w:t>
      </w:r>
    </w:p>
    <w:p w:rsidR="00584D31" w:rsidRPr="00BA1B27" w:rsidRDefault="00584D31" w:rsidP="00EF22B7">
      <w:pPr>
        <w:numPr>
          <w:ilvl w:val="0"/>
          <w:numId w:val="26"/>
        </w:numPr>
        <w:contextualSpacing/>
        <w:rPr>
          <w:kern w:val="24"/>
          <w:sz w:val="22"/>
          <w:szCs w:val="22"/>
        </w:rPr>
      </w:pPr>
      <w:r w:rsidRPr="00BA1B27">
        <w:rPr>
          <w:kern w:val="24"/>
          <w:sz w:val="22"/>
          <w:szCs w:val="22"/>
        </w:rPr>
        <w:t>Camps de jour</w:t>
      </w:r>
    </w:p>
    <w:p w:rsidR="00584D31" w:rsidRPr="00BA1B27" w:rsidRDefault="00584D31" w:rsidP="00EF22B7">
      <w:pPr>
        <w:numPr>
          <w:ilvl w:val="0"/>
          <w:numId w:val="26"/>
        </w:numPr>
        <w:contextualSpacing/>
        <w:rPr>
          <w:kern w:val="24"/>
          <w:sz w:val="22"/>
          <w:szCs w:val="22"/>
        </w:rPr>
      </w:pPr>
      <w:r w:rsidRPr="00BA1B27">
        <w:rPr>
          <w:kern w:val="24"/>
          <w:sz w:val="22"/>
          <w:szCs w:val="22"/>
        </w:rPr>
        <w:t>Projet Pause</w:t>
      </w:r>
    </w:p>
    <w:p w:rsidR="00584D31" w:rsidRPr="00BA1B27" w:rsidRDefault="00584D31" w:rsidP="00EF22B7">
      <w:pPr>
        <w:numPr>
          <w:ilvl w:val="0"/>
          <w:numId w:val="26"/>
        </w:numPr>
        <w:contextualSpacing/>
        <w:rPr>
          <w:kern w:val="24"/>
          <w:sz w:val="22"/>
          <w:szCs w:val="22"/>
        </w:rPr>
      </w:pPr>
      <w:r w:rsidRPr="00BA1B27">
        <w:rPr>
          <w:kern w:val="24"/>
          <w:sz w:val="22"/>
          <w:szCs w:val="22"/>
        </w:rPr>
        <w:t>Parrainage civique Vallée-du-Richelieu et karaté</w:t>
      </w:r>
    </w:p>
    <w:p w:rsidR="00584D31" w:rsidRPr="00BA1B27" w:rsidRDefault="00584D31" w:rsidP="00EF22B7">
      <w:pPr>
        <w:contextualSpacing/>
        <w:rPr>
          <w:kern w:val="24"/>
          <w:sz w:val="22"/>
          <w:szCs w:val="22"/>
        </w:rPr>
      </w:pPr>
    </w:p>
    <w:p w:rsidR="00584D31" w:rsidRPr="00BA1B27" w:rsidRDefault="00584D31" w:rsidP="00EF22B7">
      <w:pPr>
        <w:numPr>
          <w:ilvl w:val="0"/>
          <w:numId w:val="26"/>
        </w:numPr>
        <w:contextualSpacing/>
        <w:rPr>
          <w:sz w:val="22"/>
          <w:szCs w:val="22"/>
        </w:rPr>
      </w:pPr>
      <w:r w:rsidRPr="00BA1B27">
        <w:rPr>
          <w:kern w:val="24"/>
          <w:sz w:val="22"/>
          <w:szCs w:val="22"/>
        </w:rPr>
        <w:t>Loisir inclusif avec soutien aux animateurs</w:t>
      </w:r>
    </w:p>
    <w:p w:rsidR="00584D31" w:rsidRPr="00BA1B27" w:rsidRDefault="00584D31" w:rsidP="00EF22B7">
      <w:pPr>
        <w:numPr>
          <w:ilvl w:val="0"/>
          <w:numId w:val="26"/>
        </w:numPr>
        <w:contextualSpacing/>
        <w:rPr>
          <w:kern w:val="24"/>
          <w:sz w:val="22"/>
          <w:szCs w:val="22"/>
        </w:rPr>
      </w:pPr>
      <w:r w:rsidRPr="00BA1B27">
        <w:rPr>
          <w:kern w:val="24"/>
          <w:sz w:val="22"/>
          <w:szCs w:val="22"/>
        </w:rPr>
        <w:t>Cours et ateliers de la Ville de Saint-Jean-sur-Richelieu</w:t>
      </w:r>
    </w:p>
    <w:p w:rsidR="00584D31" w:rsidRPr="00BA1B27" w:rsidRDefault="00584D31" w:rsidP="00EF22B7">
      <w:pPr>
        <w:numPr>
          <w:ilvl w:val="0"/>
          <w:numId w:val="26"/>
        </w:numPr>
        <w:contextualSpacing/>
        <w:rPr>
          <w:kern w:val="24"/>
          <w:sz w:val="22"/>
          <w:szCs w:val="22"/>
        </w:rPr>
      </w:pPr>
      <w:r w:rsidRPr="00BA1B27">
        <w:rPr>
          <w:kern w:val="24"/>
          <w:sz w:val="22"/>
          <w:szCs w:val="22"/>
        </w:rPr>
        <w:t>Transfert d’une équipe amicale de Hockey Cosom vers la Ligue de Hockey Cosom du Collège Charles-Lemoyne</w:t>
      </w:r>
    </w:p>
    <w:p w:rsidR="00584D31" w:rsidRPr="00BA1B27" w:rsidRDefault="00584D31" w:rsidP="00EF22B7">
      <w:pPr>
        <w:rPr>
          <w:sz w:val="22"/>
          <w:szCs w:val="22"/>
        </w:rPr>
      </w:pPr>
    </w:p>
    <w:p w:rsidR="00584D31" w:rsidRPr="00BA1B27" w:rsidRDefault="00584D31" w:rsidP="00EF22B7">
      <w:pPr>
        <w:numPr>
          <w:ilvl w:val="0"/>
          <w:numId w:val="26"/>
        </w:numPr>
        <w:contextualSpacing/>
        <w:rPr>
          <w:sz w:val="22"/>
          <w:szCs w:val="22"/>
        </w:rPr>
      </w:pPr>
      <w:r w:rsidRPr="00BA1B27">
        <w:rPr>
          <w:kern w:val="24"/>
          <w:sz w:val="22"/>
          <w:szCs w:val="22"/>
        </w:rPr>
        <w:t>Loisir inclusif en toute liberté</w:t>
      </w:r>
    </w:p>
    <w:p w:rsidR="00584D31" w:rsidRPr="00BA1B27" w:rsidRDefault="00584D31" w:rsidP="00EF22B7">
      <w:pPr>
        <w:numPr>
          <w:ilvl w:val="0"/>
          <w:numId w:val="26"/>
        </w:numPr>
        <w:contextualSpacing/>
        <w:rPr>
          <w:sz w:val="22"/>
          <w:szCs w:val="22"/>
        </w:rPr>
      </w:pPr>
      <w:r w:rsidRPr="00BA1B27">
        <w:rPr>
          <w:kern w:val="24"/>
          <w:sz w:val="22"/>
          <w:szCs w:val="22"/>
        </w:rPr>
        <w:t>Équipements en pratique libre adaptés aux besoins</w:t>
      </w:r>
    </w:p>
    <w:p w:rsidR="00584D31" w:rsidRPr="00BA1B27" w:rsidRDefault="00584D31" w:rsidP="00EF22B7">
      <w:pPr>
        <w:numPr>
          <w:ilvl w:val="0"/>
          <w:numId w:val="26"/>
        </w:numPr>
        <w:contextualSpacing/>
        <w:rPr>
          <w:kern w:val="24"/>
          <w:sz w:val="22"/>
          <w:szCs w:val="22"/>
        </w:rPr>
      </w:pPr>
      <w:r w:rsidRPr="00BA1B27">
        <w:rPr>
          <w:kern w:val="24"/>
          <w:sz w:val="22"/>
          <w:szCs w:val="22"/>
        </w:rPr>
        <w:t>Piscine</w:t>
      </w:r>
    </w:p>
    <w:p w:rsidR="00584D31" w:rsidRPr="00BA1B27" w:rsidRDefault="00584D31" w:rsidP="00EF22B7">
      <w:pPr>
        <w:numPr>
          <w:ilvl w:val="0"/>
          <w:numId w:val="26"/>
        </w:numPr>
        <w:contextualSpacing/>
        <w:rPr>
          <w:kern w:val="24"/>
          <w:sz w:val="22"/>
          <w:szCs w:val="22"/>
        </w:rPr>
      </w:pPr>
      <w:r w:rsidRPr="00BA1B27">
        <w:rPr>
          <w:kern w:val="24"/>
          <w:sz w:val="22"/>
          <w:szCs w:val="22"/>
        </w:rPr>
        <w:t>Module de jeux</w:t>
      </w:r>
    </w:p>
    <w:p w:rsidR="00584D31" w:rsidRPr="00BA1B27" w:rsidRDefault="00584D31" w:rsidP="00EF22B7">
      <w:pPr>
        <w:numPr>
          <w:ilvl w:val="0"/>
          <w:numId w:val="26"/>
        </w:numPr>
        <w:contextualSpacing/>
        <w:rPr>
          <w:kern w:val="24"/>
          <w:sz w:val="22"/>
          <w:szCs w:val="22"/>
        </w:rPr>
      </w:pPr>
      <w:r w:rsidRPr="00BA1B27">
        <w:rPr>
          <w:kern w:val="24"/>
          <w:sz w:val="22"/>
          <w:szCs w:val="22"/>
        </w:rPr>
        <w:t>Sentiers de marche</w:t>
      </w:r>
    </w:p>
    <w:p w:rsidR="00584D31" w:rsidRPr="00BA1B27" w:rsidRDefault="00584D31" w:rsidP="00EF22B7">
      <w:pPr>
        <w:numPr>
          <w:ilvl w:val="0"/>
          <w:numId w:val="26"/>
        </w:numPr>
        <w:contextualSpacing/>
        <w:rPr>
          <w:kern w:val="24"/>
          <w:sz w:val="22"/>
          <w:szCs w:val="22"/>
        </w:rPr>
      </w:pPr>
      <w:r w:rsidRPr="00BA1B27">
        <w:rPr>
          <w:kern w:val="24"/>
          <w:sz w:val="22"/>
          <w:szCs w:val="22"/>
        </w:rPr>
        <w:t>Prêt d’équipements (vélos adaptés, ski de fond adapté, etc.)</w:t>
      </w:r>
    </w:p>
    <w:p w:rsidR="00584D31" w:rsidRPr="00BA1B27" w:rsidRDefault="00584D31" w:rsidP="00EF22B7">
      <w:pPr>
        <w:numPr>
          <w:ilvl w:val="0"/>
          <w:numId w:val="26"/>
        </w:numPr>
        <w:contextualSpacing/>
        <w:rPr>
          <w:kern w:val="24"/>
          <w:sz w:val="22"/>
          <w:szCs w:val="22"/>
        </w:rPr>
      </w:pPr>
      <w:r w:rsidRPr="00BA1B27">
        <w:rPr>
          <w:kern w:val="24"/>
          <w:sz w:val="22"/>
          <w:szCs w:val="22"/>
        </w:rPr>
        <w:t>Etc.</w:t>
      </w:r>
    </w:p>
    <w:p w:rsidR="00584D31" w:rsidRPr="00BA1B27" w:rsidRDefault="00584D31" w:rsidP="00EF22B7">
      <w:pPr>
        <w:numPr>
          <w:ilvl w:val="0"/>
          <w:numId w:val="26"/>
        </w:numPr>
        <w:contextualSpacing/>
        <w:rPr>
          <w:sz w:val="22"/>
          <w:szCs w:val="22"/>
        </w:rPr>
      </w:pPr>
      <w:r w:rsidRPr="00BA1B27">
        <w:rPr>
          <w:kern w:val="24"/>
          <w:sz w:val="22"/>
          <w:szCs w:val="22"/>
        </w:rPr>
        <w:t>Intégration d’une personne avec des incapacités dans un cours ou une activité régulière (</w:t>
      </w:r>
      <w:r>
        <w:rPr>
          <w:kern w:val="24"/>
          <w:sz w:val="22"/>
          <w:szCs w:val="22"/>
        </w:rPr>
        <w:t>v</w:t>
      </w:r>
      <w:r w:rsidRPr="00BA1B27">
        <w:rPr>
          <w:kern w:val="24"/>
          <w:sz w:val="22"/>
          <w:szCs w:val="22"/>
        </w:rPr>
        <w:t>ille de Saint-Jean-sur-Richelieu et jeune du parrainage civique)</w:t>
      </w:r>
    </w:p>
    <w:p w:rsidR="00584D31" w:rsidRPr="00BA1B27" w:rsidRDefault="00584D31" w:rsidP="00865BD8">
      <w:pPr>
        <w:rPr>
          <w:sz w:val="22"/>
          <w:szCs w:val="22"/>
        </w:rPr>
      </w:pPr>
    </w:p>
    <w:p w:rsidR="00584D31" w:rsidRPr="00BA1B27" w:rsidRDefault="00584D31" w:rsidP="00865BD8">
      <w:pPr>
        <w:rPr>
          <w:kern w:val="24"/>
          <w:sz w:val="22"/>
          <w:szCs w:val="22"/>
        </w:rPr>
      </w:pPr>
      <w:r w:rsidRPr="00BA1B27">
        <w:rPr>
          <w:kern w:val="24"/>
          <w:sz w:val="22"/>
          <w:szCs w:val="22"/>
        </w:rPr>
        <w:t>Pistes d’avenir pour le loisir inclusif</w:t>
      </w:r>
    </w:p>
    <w:p w:rsidR="00584D31" w:rsidRPr="00BA1B27" w:rsidRDefault="00584D31" w:rsidP="00EF22B7">
      <w:pPr>
        <w:rPr>
          <w:kern w:val="24"/>
          <w:sz w:val="22"/>
          <w:szCs w:val="22"/>
        </w:rPr>
      </w:pPr>
    </w:p>
    <w:p w:rsidR="00584D31" w:rsidRPr="00BA1B27" w:rsidRDefault="00584D31" w:rsidP="00EF22B7">
      <w:pPr>
        <w:numPr>
          <w:ilvl w:val="0"/>
          <w:numId w:val="27"/>
        </w:numPr>
        <w:contextualSpacing/>
        <w:rPr>
          <w:kern w:val="24"/>
          <w:sz w:val="22"/>
          <w:szCs w:val="22"/>
        </w:rPr>
      </w:pPr>
      <w:r w:rsidRPr="00BA1B27">
        <w:rPr>
          <w:kern w:val="24"/>
          <w:sz w:val="22"/>
          <w:szCs w:val="22"/>
        </w:rPr>
        <w:t>Miser sur la qualité de l’expérience</w:t>
      </w:r>
    </w:p>
    <w:p w:rsidR="00584D31" w:rsidRPr="00BA1B27" w:rsidRDefault="00584D31" w:rsidP="00EF22B7">
      <w:pPr>
        <w:numPr>
          <w:ilvl w:val="0"/>
          <w:numId w:val="27"/>
        </w:numPr>
        <w:contextualSpacing/>
        <w:rPr>
          <w:kern w:val="24"/>
          <w:sz w:val="22"/>
          <w:szCs w:val="22"/>
        </w:rPr>
      </w:pPr>
      <w:r w:rsidRPr="00BA1B27">
        <w:rPr>
          <w:kern w:val="24"/>
          <w:sz w:val="22"/>
          <w:szCs w:val="22"/>
        </w:rPr>
        <w:t xml:space="preserve">Maximiser l’intégration des personnes au sein de leur communauté </w:t>
      </w:r>
    </w:p>
    <w:p w:rsidR="00584D31" w:rsidRPr="002E5B84" w:rsidRDefault="00584D31" w:rsidP="00EF22B7">
      <w:pPr>
        <w:numPr>
          <w:ilvl w:val="0"/>
          <w:numId w:val="27"/>
        </w:numPr>
        <w:contextualSpacing/>
        <w:rPr>
          <w:kern w:val="24"/>
          <w:sz w:val="22"/>
          <w:szCs w:val="22"/>
        </w:rPr>
      </w:pPr>
      <w:r w:rsidRPr="00BA1B27">
        <w:rPr>
          <w:kern w:val="24"/>
          <w:sz w:val="22"/>
          <w:szCs w:val="22"/>
        </w:rPr>
        <w:t xml:space="preserve">Soutenir les milieux dans la mise en œuvre d’une gamme d’expériences </w:t>
      </w:r>
      <w:r w:rsidRPr="002E5B84">
        <w:rPr>
          <w:kern w:val="24"/>
          <w:sz w:val="22"/>
          <w:szCs w:val="22"/>
        </w:rPr>
        <w:t>de loisir inclusives</w:t>
      </w:r>
    </w:p>
    <w:p w:rsidR="00584D31" w:rsidRPr="00BA1B27" w:rsidRDefault="00584D31" w:rsidP="00865BD8">
      <w:pPr>
        <w:contextualSpacing/>
        <w:rPr>
          <w:sz w:val="22"/>
          <w:szCs w:val="22"/>
        </w:rPr>
      </w:pPr>
    </w:p>
    <w:p w:rsidR="00584D31" w:rsidRPr="00BA1B27" w:rsidRDefault="00584D31" w:rsidP="00865BD8">
      <w:pPr>
        <w:rPr>
          <w:sz w:val="22"/>
          <w:szCs w:val="22"/>
        </w:rPr>
      </w:pPr>
      <w:r w:rsidRPr="00BA1B27">
        <w:rPr>
          <w:kern w:val="24"/>
          <w:sz w:val="22"/>
          <w:szCs w:val="22"/>
        </w:rPr>
        <w:t>Nouvelles clientèles</w:t>
      </w:r>
    </w:p>
    <w:p w:rsidR="00584D31" w:rsidRPr="00BA1B27" w:rsidRDefault="00584D31" w:rsidP="00EF22B7">
      <w:pPr>
        <w:rPr>
          <w:sz w:val="22"/>
          <w:szCs w:val="22"/>
        </w:rPr>
      </w:pPr>
    </w:p>
    <w:p w:rsidR="00584D31" w:rsidRPr="00BA1B27" w:rsidRDefault="00584D31" w:rsidP="00EF22B7">
      <w:pPr>
        <w:numPr>
          <w:ilvl w:val="0"/>
          <w:numId w:val="28"/>
        </w:numPr>
        <w:contextualSpacing/>
        <w:rPr>
          <w:sz w:val="22"/>
          <w:szCs w:val="22"/>
        </w:rPr>
      </w:pPr>
      <w:r w:rsidRPr="00BA1B27">
        <w:rPr>
          <w:kern w:val="24"/>
          <w:sz w:val="22"/>
          <w:szCs w:val="22"/>
        </w:rPr>
        <w:t>Vieillissement de la population</w:t>
      </w:r>
    </w:p>
    <w:p w:rsidR="00584D31" w:rsidRPr="00BA1B27" w:rsidRDefault="00584D31" w:rsidP="00EF22B7">
      <w:pPr>
        <w:numPr>
          <w:ilvl w:val="2"/>
          <w:numId w:val="28"/>
        </w:numPr>
        <w:contextualSpacing/>
        <w:rPr>
          <w:kern w:val="24"/>
          <w:sz w:val="22"/>
          <w:szCs w:val="22"/>
        </w:rPr>
      </w:pPr>
      <w:r w:rsidRPr="00BA1B27">
        <w:rPr>
          <w:kern w:val="24"/>
          <w:sz w:val="22"/>
          <w:szCs w:val="22"/>
        </w:rPr>
        <w:t>Personnes âgées avec des incapacités de naissance</w:t>
      </w:r>
    </w:p>
    <w:p w:rsidR="00584D31" w:rsidRPr="00BA1B27" w:rsidRDefault="00584D31" w:rsidP="00EF22B7">
      <w:pPr>
        <w:numPr>
          <w:ilvl w:val="2"/>
          <w:numId w:val="28"/>
        </w:numPr>
        <w:contextualSpacing/>
        <w:rPr>
          <w:kern w:val="24"/>
          <w:sz w:val="22"/>
          <w:szCs w:val="22"/>
        </w:rPr>
      </w:pPr>
      <w:r w:rsidRPr="00BA1B27">
        <w:rPr>
          <w:kern w:val="24"/>
          <w:sz w:val="22"/>
          <w:szCs w:val="22"/>
        </w:rPr>
        <w:t>Double contrainte</w:t>
      </w:r>
    </w:p>
    <w:p w:rsidR="00584D31" w:rsidRPr="00BA1B27" w:rsidRDefault="00584D31" w:rsidP="00EF22B7">
      <w:pPr>
        <w:numPr>
          <w:ilvl w:val="0"/>
          <w:numId w:val="28"/>
        </w:numPr>
        <w:contextualSpacing/>
        <w:rPr>
          <w:sz w:val="22"/>
          <w:szCs w:val="22"/>
        </w:rPr>
      </w:pPr>
      <w:r w:rsidRPr="00BA1B27">
        <w:rPr>
          <w:kern w:val="24"/>
          <w:sz w:val="22"/>
          <w:szCs w:val="22"/>
        </w:rPr>
        <w:t>Des clientèles grandissantes</w:t>
      </w:r>
    </w:p>
    <w:p w:rsidR="00584D31" w:rsidRPr="00BA1B27" w:rsidRDefault="00584D31" w:rsidP="00EF22B7">
      <w:pPr>
        <w:numPr>
          <w:ilvl w:val="2"/>
          <w:numId w:val="28"/>
        </w:numPr>
        <w:contextualSpacing/>
        <w:rPr>
          <w:kern w:val="24"/>
          <w:sz w:val="22"/>
          <w:szCs w:val="22"/>
        </w:rPr>
      </w:pPr>
      <w:r w:rsidRPr="00BA1B27">
        <w:rPr>
          <w:kern w:val="24"/>
          <w:sz w:val="22"/>
          <w:szCs w:val="22"/>
        </w:rPr>
        <w:t>Jeunes avec une déficience langagière</w:t>
      </w:r>
    </w:p>
    <w:p w:rsidR="00584D31" w:rsidRPr="00BA1B27" w:rsidRDefault="00584D31" w:rsidP="00EF22B7">
      <w:pPr>
        <w:numPr>
          <w:ilvl w:val="2"/>
          <w:numId w:val="28"/>
        </w:numPr>
        <w:contextualSpacing/>
        <w:rPr>
          <w:kern w:val="24"/>
          <w:sz w:val="22"/>
          <w:szCs w:val="22"/>
        </w:rPr>
      </w:pPr>
      <w:r w:rsidRPr="00BA1B27">
        <w:rPr>
          <w:kern w:val="24"/>
          <w:sz w:val="22"/>
          <w:szCs w:val="22"/>
        </w:rPr>
        <w:t>Jeunes avec un TSA</w:t>
      </w:r>
    </w:p>
    <w:p w:rsidR="00584D31" w:rsidRPr="00BA1B27" w:rsidRDefault="00584D31" w:rsidP="00EF22B7">
      <w:pPr>
        <w:numPr>
          <w:ilvl w:val="0"/>
          <w:numId w:val="28"/>
        </w:numPr>
        <w:contextualSpacing/>
        <w:rPr>
          <w:sz w:val="22"/>
          <w:szCs w:val="22"/>
        </w:rPr>
      </w:pPr>
      <w:r w:rsidRPr="00BA1B27">
        <w:rPr>
          <w:kern w:val="24"/>
          <w:sz w:val="22"/>
          <w:szCs w:val="22"/>
        </w:rPr>
        <w:t>Une tendance se dessine vers la communauté</w:t>
      </w:r>
    </w:p>
    <w:p w:rsidR="00584D31" w:rsidRDefault="00584D31" w:rsidP="00865BD8">
      <w:pPr>
        <w:jc w:val="both"/>
        <w:rPr>
          <w:kern w:val="24"/>
          <w:sz w:val="22"/>
          <w:szCs w:val="22"/>
        </w:rPr>
      </w:pPr>
    </w:p>
    <w:p w:rsidR="00584D31" w:rsidRDefault="00584D31" w:rsidP="00EF22B7">
      <w:pPr>
        <w:numPr>
          <w:ilvl w:val="0"/>
          <w:numId w:val="28"/>
        </w:numPr>
        <w:jc w:val="both"/>
        <w:rPr>
          <w:sz w:val="22"/>
          <w:szCs w:val="22"/>
        </w:rPr>
      </w:pPr>
      <w:r w:rsidRPr="00BA1B27">
        <w:rPr>
          <w:kern w:val="24"/>
          <w:sz w:val="22"/>
          <w:szCs w:val="22"/>
        </w:rPr>
        <w:t>Volonté grandissante d’inclusion dans leur communauté</w:t>
      </w:r>
    </w:p>
    <w:p w:rsidR="00584D31" w:rsidRDefault="00584D31" w:rsidP="00865BD8">
      <w:pPr>
        <w:jc w:val="both"/>
        <w:rPr>
          <w:sz w:val="22"/>
          <w:szCs w:val="22"/>
        </w:rPr>
      </w:pPr>
    </w:p>
    <w:p w:rsidR="00584D31" w:rsidRPr="00BA1B27" w:rsidRDefault="00584D31" w:rsidP="00EF22B7">
      <w:pPr>
        <w:numPr>
          <w:ilvl w:val="0"/>
          <w:numId w:val="28"/>
        </w:numPr>
        <w:rPr>
          <w:kern w:val="24"/>
          <w:sz w:val="22"/>
          <w:szCs w:val="22"/>
        </w:rPr>
      </w:pPr>
      <w:r w:rsidRPr="00BA1B27">
        <w:rPr>
          <w:kern w:val="24"/>
          <w:sz w:val="22"/>
          <w:szCs w:val="22"/>
        </w:rPr>
        <w:t>Nouveaux défis</w:t>
      </w:r>
    </w:p>
    <w:p w:rsidR="00584D31" w:rsidRPr="00BA1B27" w:rsidRDefault="00584D31" w:rsidP="00865BD8">
      <w:pPr>
        <w:rPr>
          <w:kern w:val="24"/>
          <w:sz w:val="22"/>
          <w:szCs w:val="22"/>
        </w:rPr>
      </w:pPr>
    </w:p>
    <w:p w:rsidR="00584D31" w:rsidRPr="00BA1B27" w:rsidRDefault="00584D31" w:rsidP="00EF22B7">
      <w:pPr>
        <w:ind w:left="142"/>
        <w:contextualSpacing/>
        <w:jc w:val="center"/>
        <w:rPr>
          <w:sz w:val="22"/>
          <w:szCs w:val="22"/>
        </w:rPr>
      </w:pPr>
      <w:r w:rsidRPr="00661C38">
        <w:rPr>
          <w:b/>
          <w:bCs/>
          <w:kern w:val="24"/>
          <w:sz w:val="22"/>
          <w:szCs w:val="22"/>
        </w:rPr>
        <w:t>Soutien</w:t>
      </w:r>
      <w:r w:rsidRPr="00BA1B27">
        <w:rPr>
          <w:b/>
          <w:bCs/>
          <w:kern w:val="24"/>
          <w:sz w:val="22"/>
          <w:szCs w:val="22"/>
        </w:rPr>
        <w:t xml:space="preserve"> à l’intégration en loisir</w:t>
      </w:r>
    </w:p>
    <w:p w:rsidR="00584D31" w:rsidRPr="00BA1B27" w:rsidRDefault="00584D31" w:rsidP="00EF22B7">
      <w:pPr>
        <w:numPr>
          <w:ilvl w:val="0"/>
          <w:numId w:val="29"/>
        </w:numPr>
        <w:contextualSpacing/>
        <w:rPr>
          <w:kern w:val="24"/>
          <w:sz w:val="22"/>
          <w:szCs w:val="22"/>
        </w:rPr>
      </w:pPr>
      <w:r w:rsidRPr="00BA1B27">
        <w:rPr>
          <w:kern w:val="24"/>
          <w:sz w:val="22"/>
          <w:szCs w:val="22"/>
        </w:rPr>
        <w:t>Mesures d’accessibilité universelle</w:t>
      </w:r>
    </w:p>
    <w:p w:rsidR="00584D31" w:rsidRPr="00BA1B27" w:rsidRDefault="00584D31" w:rsidP="00EF22B7">
      <w:pPr>
        <w:numPr>
          <w:ilvl w:val="0"/>
          <w:numId w:val="29"/>
        </w:numPr>
        <w:contextualSpacing/>
        <w:rPr>
          <w:kern w:val="24"/>
          <w:sz w:val="22"/>
          <w:szCs w:val="22"/>
        </w:rPr>
      </w:pPr>
      <w:r w:rsidRPr="00BA1B27">
        <w:rPr>
          <w:kern w:val="24"/>
          <w:sz w:val="22"/>
          <w:szCs w:val="22"/>
        </w:rPr>
        <w:t>Mesures d’adaptation des activités</w:t>
      </w:r>
    </w:p>
    <w:p w:rsidR="00584D31" w:rsidRPr="00BA1B27" w:rsidRDefault="00584D31" w:rsidP="00EF22B7">
      <w:pPr>
        <w:numPr>
          <w:ilvl w:val="0"/>
          <w:numId w:val="29"/>
        </w:numPr>
        <w:contextualSpacing/>
        <w:rPr>
          <w:sz w:val="22"/>
          <w:szCs w:val="22"/>
        </w:rPr>
      </w:pPr>
      <w:r w:rsidRPr="00BA1B27">
        <w:rPr>
          <w:b/>
          <w:bCs/>
          <w:kern w:val="24"/>
          <w:sz w:val="22"/>
          <w:szCs w:val="22"/>
        </w:rPr>
        <w:t>Besoin d’accompagnement</w:t>
      </w:r>
    </w:p>
    <w:p w:rsidR="00584D31" w:rsidRPr="00BA1B27" w:rsidRDefault="00584D31" w:rsidP="00EF22B7">
      <w:pPr>
        <w:numPr>
          <w:ilvl w:val="0"/>
          <w:numId w:val="29"/>
        </w:numPr>
        <w:contextualSpacing/>
        <w:rPr>
          <w:kern w:val="24"/>
          <w:sz w:val="22"/>
          <w:szCs w:val="22"/>
        </w:rPr>
      </w:pPr>
      <w:r w:rsidRPr="00BA1B27">
        <w:rPr>
          <w:kern w:val="24"/>
          <w:sz w:val="22"/>
          <w:szCs w:val="22"/>
        </w:rPr>
        <w:t>Accès à des ressources d’accompagnement</w:t>
      </w:r>
    </w:p>
    <w:p w:rsidR="00584D31" w:rsidRPr="00BA1B27" w:rsidRDefault="00584D31" w:rsidP="00EF22B7">
      <w:pPr>
        <w:numPr>
          <w:ilvl w:val="0"/>
          <w:numId w:val="29"/>
        </w:numPr>
        <w:contextualSpacing/>
        <w:rPr>
          <w:kern w:val="24"/>
          <w:sz w:val="22"/>
          <w:szCs w:val="22"/>
        </w:rPr>
      </w:pPr>
      <w:r w:rsidRPr="00BA1B27">
        <w:rPr>
          <w:kern w:val="24"/>
          <w:sz w:val="22"/>
          <w:szCs w:val="22"/>
        </w:rPr>
        <w:t>Formation et soutien des accompagnateurs</w:t>
      </w:r>
    </w:p>
    <w:p w:rsidR="00584D31" w:rsidRPr="00BA1B27" w:rsidRDefault="00584D31" w:rsidP="00EF22B7">
      <w:pPr>
        <w:numPr>
          <w:ilvl w:val="0"/>
          <w:numId w:val="29"/>
        </w:numPr>
        <w:contextualSpacing/>
        <w:rPr>
          <w:sz w:val="22"/>
          <w:szCs w:val="22"/>
        </w:rPr>
      </w:pPr>
      <w:r w:rsidRPr="00BA1B27">
        <w:rPr>
          <w:b/>
          <w:bCs/>
          <w:kern w:val="24"/>
          <w:sz w:val="22"/>
          <w:szCs w:val="22"/>
        </w:rPr>
        <w:t>Soutien au milieu communautaire et municipal</w:t>
      </w:r>
    </w:p>
    <w:p w:rsidR="00584D31" w:rsidRPr="00BA1B27" w:rsidRDefault="00584D31" w:rsidP="00EF22B7">
      <w:pPr>
        <w:numPr>
          <w:ilvl w:val="0"/>
          <w:numId w:val="29"/>
        </w:numPr>
        <w:contextualSpacing/>
        <w:rPr>
          <w:kern w:val="24"/>
          <w:sz w:val="22"/>
          <w:szCs w:val="22"/>
        </w:rPr>
      </w:pPr>
      <w:r w:rsidRPr="00BA1B27">
        <w:rPr>
          <w:kern w:val="24"/>
          <w:sz w:val="22"/>
          <w:szCs w:val="22"/>
        </w:rPr>
        <w:t>Sensibilisation</w:t>
      </w:r>
    </w:p>
    <w:p w:rsidR="00584D31" w:rsidRPr="00BA1B27" w:rsidRDefault="00584D31" w:rsidP="00EF22B7">
      <w:pPr>
        <w:numPr>
          <w:ilvl w:val="0"/>
          <w:numId w:val="29"/>
        </w:numPr>
        <w:contextualSpacing/>
        <w:rPr>
          <w:kern w:val="24"/>
          <w:sz w:val="22"/>
          <w:szCs w:val="22"/>
        </w:rPr>
      </w:pPr>
      <w:r w:rsidRPr="00BA1B27">
        <w:rPr>
          <w:kern w:val="24"/>
          <w:sz w:val="22"/>
          <w:szCs w:val="22"/>
        </w:rPr>
        <w:t>Service-conseil</w:t>
      </w:r>
    </w:p>
    <w:p w:rsidR="00584D31" w:rsidRPr="00BA1B27" w:rsidRDefault="00584D31" w:rsidP="00EF22B7">
      <w:pPr>
        <w:numPr>
          <w:ilvl w:val="0"/>
          <w:numId w:val="29"/>
        </w:numPr>
        <w:contextualSpacing/>
        <w:rPr>
          <w:kern w:val="24"/>
          <w:sz w:val="22"/>
          <w:szCs w:val="22"/>
        </w:rPr>
      </w:pPr>
      <w:r w:rsidRPr="00BA1B27">
        <w:rPr>
          <w:kern w:val="24"/>
          <w:sz w:val="22"/>
          <w:szCs w:val="22"/>
        </w:rPr>
        <w:t xml:space="preserve">Formation </w:t>
      </w:r>
    </w:p>
    <w:p w:rsidR="00584D31" w:rsidRPr="00BA1B27" w:rsidRDefault="00584D31" w:rsidP="00EF22B7">
      <w:pPr>
        <w:numPr>
          <w:ilvl w:val="0"/>
          <w:numId w:val="29"/>
        </w:numPr>
        <w:contextualSpacing/>
        <w:rPr>
          <w:kern w:val="24"/>
          <w:sz w:val="22"/>
          <w:szCs w:val="22"/>
        </w:rPr>
      </w:pPr>
      <w:r w:rsidRPr="00BA1B27">
        <w:rPr>
          <w:kern w:val="24"/>
          <w:sz w:val="22"/>
          <w:szCs w:val="22"/>
        </w:rPr>
        <w:t>Soutien (coaching)</w:t>
      </w:r>
    </w:p>
    <w:p w:rsidR="00584D31" w:rsidRDefault="00584D31" w:rsidP="00865BD8">
      <w:pPr>
        <w:rPr>
          <w:sz w:val="22"/>
          <w:szCs w:val="22"/>
        </w:rPr>
      </w:pPr>
    </w:p>
    <w:p w:rsidR="00584D31" w:rsidRPr="0026687D" w:rsidRDefault="00584D31" w:rsidP="00EF22B7">
      <w:pPr>
        <w:jc w:val="center"/>
        <w:rPr>
          <w:b/>
          <w:smallCaps/>
          <w:sz w:val="22"/>
          <w:szCs w:val="22"/>
          <w:u w:val="single"/>
        </w:rPr>
      </w:pPr>
      <w:r w:rsidRPr="0026687D">
        <w:rPr>
          <w:b/>
          <w:smallCaps/>
          <w:sz w:val="22"/>
          <w:szCs w:val="22"/>
          <w:u w:val="single"/>
        </w:rPr>
        <w:t>Le changement dans les pratiques auprès des personnes ayant des limitations</w:t>
      </w:r>
    </w:p>
    <w:p w:rsidR="00584D31" w:rsidRDefault="00584D31" w:rsidP="00865BD8">
      <w:pPr>
        <w:rPr>
          <w:sz w:val="22"/>
          <w:szCs w:val="22"/>
        </w:rPr>
      </w:pPr>
    </w:p>
    <w:p w:rsidR="00584D31" w:rsidRPr="005766DF" w:rsidRDefault="00584D31" w:rsidP="00865BD8">
      <w:pPr>
        <w:rPr>
          <w:sz w:val="22"/>
          <w:szCs w:val="22"/>
        </w:rPr>
      </w:pPr>
      <w:r w:rsidRPr="00EB4988">
        <w:rPr>
          <w:sz w:val="22"/>
          <w:szCs w:val="22"/>
        </w:rPr>
        <w:t xml:space="preserve">Marc St-ONGE, </w:t>
      </w:r>
      <w:r w:rsidRPr="00EB4988">
        <w:rPr>
          <w:bCs/>
          <w:sz w:val="22"/>
          <w:szCs w:val="22"/>
        </w:rPr>
        <w:t xml:space="preserve">chargé de cours </w:t>
      </w:r>
      <w:r w:rsidRPr="00EB4988">
        <w:rPr>
          <w:sz w:val="22"/>
          <w:szCs w:val="22"/>
        </w:rPr>
        <w:t>au département d’Études en loisir, culture et tourisme à l’Université du Québec à Trois-Rivières</w:t>
      </w:r>
    </w:p>
    <w:p w:rsidR="00584D31" w:rsidRPr="005766DF" w:rsidRDefault="00584D31" w:rsidP="00865BD8">
      <w:pPr>
        <w:rPr>
          <w:sz w:val="22"/>
          <w:szCs w:val="22"/>
        </w:rPr>
      </w:pPr>
    </w:p>
    <w:p w:rsidR="00584D31" w:rsidRPr="005766DF" w:rsidRDefault="00584D31" w:rsidP="00865BD8">
      <w:pPr>
        <w:rPr>
          <w:sz w:val="22"/>
          <w:szCs w:val="22"/>
        </w:rPr>
      </w:pPr>
      <w:r w:rsidRPr="005766DF">
        <w:rPr>
          <w:sz w:val="22"/>
          <w:szCs w:val="22"/>
        </w:rPr>
        <w:t xml:space="preserve">À l’aide d’exemples tirés de ses propres expériences avec la clientèle des personnes ayant une limitation, Marc St-ONGE a dressé un portrait de l’évolution de certaines pratiques. Les exemples très imagés visaient à faire comprendre la nécessité de se questionner sur nos façons de faire qui peuvent </w:t>
      </w:r>
      <w:r w:rsidRPr="002E5B84">
        <w:rPr>
          <w:sz w:val="22"/>
          <w:szCs w:val="22"/>
        </w:rPr>
        <w:t>être intégrées depuis longtemps</w:t>
      </w:r>
      <w:r w:rsidRPr="005766DF">
        <w:rPr>
          <w:sz w:val="22"/>
          <w:szCs w:val="22"/>
        </w:rPr>
        <w:t xml:space="preserve"> et qui nous semblent aller de soi. Toutefois, sans le vouloir nous nuisons parfois à la pleine participation et au développement du potentiel de nos membres. </w:t>
      </w:r>
    </w:p>
    <w:p w:rsidR="00584D31" w:rsidRPr="005766DF" w:rsidRDefault="00584D31" w:rsidP="00865BD8">
      <w:pPr>
        <w:rPr>
          <w:sz w:val="22"/>
          <w:szCs w:val="22"/>
        </w:rPr>
      </w:pPr>
    </w:p>
    <w:p w:rsidR="00584D31" w:rsidRDefault="00584D31" w:rsidP="00865BD8">
      <w:pPr>
        <w:rPr>
          <w:sz w:val="22"/>
          <w:szCs w:val="22"/>
        </w:rPr>
      </w:pPr>
      <w:r w:rsidRPr="005766DF">
        <w:rPr>
          <w:sz w:val="22"/>
          <w:szCs w:val="22"/>
        </w:rPr>
        <w:t>À la suite de cette animation, une période d’échanges avec les conférenciers et entre les participants de la journée a eu lieu. Cet exercice se voulait une amorce de la réflexion portant sur la nécessité de changement pour les organisations afin de répondre aux nouveaux défis qui s’annoncent.</w:t>
      </w:r>
    </w:p>
    <w:p w:rsidR="00584D31" w:rsidRDefault="00584D31" w:rsidP="00865BD8">
      <w:pPr>
        <w:rPr>
          <w:sz w:val="22"/>
          <w:szCs w:val="22"/>
        </w:rPr>
      </w:pPr>
    </w:p>
    <w:p w:rsidR="00584D31" w:rsidRDefault="00584D31" w:rsidP="00865BD8">
      <w:pPr>
        <w:rPr>
          <w:sz w:val="22"/>
          <w:szCs w:val="22"/>
        </w:rPr>
      </w:pPr>
    </w:p>
    <w:p w:rsidR="00584D31" w:rsidRPr="00BA1B27" w:rsidRDefault="00584D31" w:rsidP="00865BD8">
      <w:pPr>
        <w:rPr>
          <w:sz w:val="22"/>
          <w:szCs w:val="22"/>
        </w:rPr>
      </w:pPr>
      <w:r w:rsidRPr="00BA1B27">
        <w:rPr>
          <w:smallCaps/>
          <w:sz w:val="22"/>
          <w:szCs w:val="22"/>
        </w:rPr>
        <w:t>Évaluation qualitative</w:t>
      </w:r>
    </w:p>
    <w:p w:rsidR="00584D31" w:rsidRPr="00BA1B27" w:rsidRDefault="00584D31" w:rsidP="00865BD8">
      <w:pPr>
        <w:rPr>
          <w:sz w:val="22"/>
          <w:szCs w:val="22"/>
        </w:rPr>
      </w:pPr>
    </w:p>
    <w:p w:rsidR="00584D31" w:rsidRPr="00BA1B27" w:rsidRDefault="00584D31" w:rsidP="00865BD8">
      <w:pPr>
        <w:rPr>
          <w:sz w:val="22"/>
          <w:szCs w:val="22"/>
        </w:rPr>
      </w:pPr>
      <w:r w:rsidRPr="00BA1B27">
        <w:rPr>
          <w:sz w:val="22"/>
          <w:szCs w:val="22"/>
        </w:rPr>
        <w:t>Lors de la période d’inscription, 58 personnes provenant de 32 organismes différents prévoyaient être présentes. Finalement, ce sont 48 personnes issues de 29 organismes qui ont participé à la journée.</w:t>
      </w:r>
    </w:p>
    <w:p w:rsidR="00584D31" w:rsidRPr="00BA1B27" w:rsidRDefault="00584D31" w:rsidP="00865BD8">
      <w:pPr>
        <w:rPr>
          <w:sz w:val="22"/>
          <w:szCs w:val="22"/>
        </w:rPr>
      </w:pPr>
    </w:p>
    <w:p w:rsidR="00584D31" w:rsidRPr="00BA1B27" w:rsidRDefault="00584D31" w:rsidP="00865BD8">
      <w:pPr>
        <w:rPr>
          <w:sz w:val="22"/>
          <w:szCs w:val="22"/>
        </w:rPr>
      </w:pPr>
      <w:r w:rsidRPr="00BA1B27">
        <w:rPr>
          <w:sz w:val="22"/>
          <w:szCs w:val="22"/>
        </w:rPr>
        <w:t>Seulement 18 évaluations de la journée ont été reçues.</w:t>
      </w:r>
    </w:p>
    <w:p w:rsidR="00584D31" w:rsidRPr="00BA1B27" w:rsidRDefault="00584D31" w:rsidP="00865BD8">
      <w:pPr>
        <w:rPr>
          <w:sz w:val="22"/>
          <w:szCs w:val="22"/>
        </w:rPr>
      </w:pPr>
    </w:p>
    <w:p w:rsidR="00584D31" w:rsidRPr="00BA1B27" w:rsidRDefault="00584D31" w:rsidP="00865BD8">
      <w:pPr>
        <w:rPr>
          <w:sz w:val="22"/>
          <w:szCs w:val="22"/>
        </w:rPr>
      </w:pPr>
      <w:r w:rsidRPr="00BA1B27">
        <w:rPr>
          <w:sz w:val="22"/>
          <w:szCs w:val="22"/>
        </w:rPr>
        <w:t>Dans l’ensemble, les participants ont été plutôt satisfaits de la journée. Ils auraient cependant aimé que la gestion du changement soit expliquée de façon plus poussée, incluant des exemples concrets applicables dans le quotidien des organismes communautaires.</w:t>
      </w:r>
    </w:p>
    <w:p w:rsidR="00584D31" w:rsidRPr="00BA1B27" w:rsidRDefault="00584D31" w:rsidP="00865BD8">
      <w:pPr>
        <w:rPr>
          <w:sz w:val="22"/>
          <w:szCs w:val="22"/>
        </w:rPr>
      </w:pPr>
    </w:p>
    <w:p w:rsidR="00584D31" w:rsidRPr="00BA1B27" w:rsidRDefault="00584D31" w:rsidP="00865BD8">
      <w:pPr>
        <w:rPr>
          <w:sz w:val="22"/>
          <w:szCs w:val="22"/>
        </w:rPr>
      </w:pPr>
      <w:r w:rsidRPr="00BA1B27">
        <w:rPr>
          <w:sz w:val="22"/>
          <w:szCs w:val="22"/>
        </w:rPr>
        <w:t xml:space="preserve">Les échanges entre organismes ont laissé les gens sur leur appétit. Peu de temps y était consacré pour certains; pour d’autres, les interventions des participants étaient hors propos. </w:t>
      </w:r>
    </w:p>
    <w:p w:rsidR="00584D31" w:rsidRPr="00BA1B27" w:rsidRDefault="00584D31" w:rsidP="00865BD8">
      <w:pPr>
        <w:rPr>
          <w:sz w:val="22"/>
          <w:szCs w:val="22"/>
        </w:rPr>
      </w:pPr>
    </w:p>
    <w:p w:rsidR="00584D31" w:rsidRPr="00BA1B27" w:rsidRDefault="00584D31" w:rsidP="00865BD8">
      <w:pPr>
        <w:rPr>
          <w:sz w:val="22"/>
          <w:szCs w:val="22"/>
        </w:rPr>
      </w:pPr>
      <w:r w:rsidRPr="00BA1B27">
        <w:rPr>
          <w:sz w:val="22"/>
          <w:szCs w:val="22"/>
        </w:rPr>
        <w:t>Outre cela, les éléments à approfondir qui ont été suggérés sont :</w:t>
      </w:r>
    </w:p>
    <w:p w:rsidR="00584D31" w:rsidRPr="00BA1B27" w:rsidRDefault="00584D31" w:rsidP="00865BD8">
      <w:pPr>
        <w:rPr>
          <w:sz w:val="22"/>
          <w:szCs w:val="22"/>
        </w:rPr>
      </w:pPr>
    </w:p>
    <w:p w:rsidR="00584D31" w:rsidRPr="00BA1B27" w:rsidRDefault="00584D31" w:rsidP="00865BD8">
      <w:pPr>
        <w:pStyle w:val="ListParagraph"/>
        <w:numPr>
          <w:ilvl w:val="0"/>
          <w:numId w:val="4"/>
        </w:numPr>
        <w:rPr>
          <w:sz w:val="22"/>
          <w:szCs w:val="22"/>
        </w:rPr>
      </w:pPr>
      <w:r w:rsidRPr="00BA1B27">
        <w:rPr>
          <w:sz w:val="22"/>
          <w:szCs w:val="22"/>
        </w:rPr>
        <w:t>Le loisir chez les aînés handicapés;</w:t>
      </w:r>
    </w:p>
    <w:p w:rsidR="00584D31" w:rsidRPr="00BA1B27" w:rsidRDefault="00584D31" w:rsidP="00865BD8">
      <w:pPr>
        <w:pStyle w:val="ListParagraph"/>
        <w:numPr>
          <w:ilvl w:val="0"/>
          <w:numId w:val="4"/>
        </w:numPr>
        <w:rPr>
          <w:sz w:val="22"/>
          <w:szCs w:val="22"/>
        </w:rPr>
      </w:pPr>
      <w:r w:rsidRPr="00BA1B27">
        <w:rPr>
          <w:sz w:val="22"/>
          <w:szCs w:val="22"/>
        </w:rPr>
        <w:t>Le positionnement face aux changements sociaux;</w:t>
      </w:r>
    </w:p>
    <w:p w:rsidR="00584D31" w:rsidRPr="00BA1B27" w:rsidRDefault="00584D31" w:rsidP="00865BD8">
      <w:pPr>
        <w:pStyle w:val="ListParagraph"/>
        <w:numPr>
          <w:ilvl w:val="0"/>
          <w:numId w:val="4"/>
        </w:numPr>
        <w:rPr>
          <w:sz w:val="22"/>
          <w:szCs w:val="22"/>
        </w:rPr>
      </w:pPr>
      <w:r w:rsidRPr="00BA1B27">
        <w:rPr>
          <w:sz w:val="22"/>
          <w:szCs w:val="22"/>
        </w:rPr>
        <w:t>La sensibilisation des membres à l’implication et à l’engagement;</w:t>
      </w:r>
    </w:p>
    <w:p w:rsidR="00584D31" w:rsidRPr="00BA1B27" w:rsidRDefault="00584D31" w:rsidP="00865BD8">
      <w:pPr>
        <w:pStyle w:val="ListParagraph"/>
        <w:numPr>
          <w:ilvl w:val="0"/>
          <w:numId w:val="4"/>
        </w:numPr>
        <w:rPr>
          <w:sz w:val="22"/>
          <w:szCs w:val="22"/>
        </w:rPr>
      </w:pPr>
      <w:r w:rsidRPr="00BA1B27">
        <w:rPr>
          <w:sz w:val="22"/>
          <w:szCs w:val="22"/>
        </w:rPr>
        <w:t>Le partage d’expériences et d’expertises entre organismes;</w:t>
      </w:r>
    </w:p>
    <w:p w:rsidR="00584D31" w:rsidRDefault="00584D31" w:rsidP="00C8620F">
      <w:pPr>
        <w:pStyle w:val="ListParagraph"/>
        <w:numPr>
          <w:ilvl w:val="0"/>
          <w:numId w:val="4"/>
        </w:numPr>
        <w:rPr>
          <w:sz w:val="22"/>
          <w:szCs w:val="22"/>
        </w:rPr>
      </w:pPr>
      <w:r w:rsidRPr="00BA1B27">
        <w:rPr>
          <w:sz w:val="22"/>
          <w:szCs w:val="22"/>
        </w:rPr>
        <w:t>La gestion du changement au sein du conseil d’administration d’un organisme.</w:t>
      </w:r>
    </w:p>
    <w:p w:rsidR="00584D31" w:rsidRDefault="00584D31" w:rsidP="00865BD8">
      <w:pPr>
        <w:jc w:val="both"/>
        <w:rPr>
          <w:sz w:val="22"/>
          <w:szCs w:val="22"/>
        </w:rPr>
      </w:pPr>
    </w:p>
    <w:p w:rsidR="00584D31" w:rsidRDefault="00584D31" w:rsidP="00865BD8">
      <w:pPr>
        <w:jc w:val="both"/>
        <w:rPr>
          <w:sz w:val="22"/>
          <w:szCs w:val="22"/>
        </w:rPr>
      </w:pPr>
    </w:p>
    <w:p w:rsidR="00584D31" w:rsidRDefault="00584D31" w:rsidP="00865BD8">
      <w:pPr>
        <w:jc w:val="both"/>
        <w:rPr>
          <w:sz w:val="22"/>
          <w:szCs w:val="22"/>
        </w:rPr>
      </w:pPr>
    </w:p>
    <w:p w:rsidR="00584D31" w:rsidRPr="005766DF" w:rsidRDefault="00584D31" w:rsidP="005766DF">
      <w:pPr>
        <w:rPr>
          <w:smallCaps/>
          <w:sz w:val="22"/>
          <w:szCs w:val="22"/>
        </w:rPr>
      </w:pPr>
      <w:r w:rsidRPr="005766DF">
        <w:rPr>
          <w:smallCaps/>
          <w:sz w:val="22"/>
          <w:szCs w:val="22"/>
        </w:rPr>
        <w:t xml:space="preserve">Évaluation quantitative </w:t>
      </w:r>
    </w:p>
    <w:p w:rsidR="00584D31" w:rsidRPr="00BA1B27" w:rsidRDefault="00584D31" w:rsidP="00865BD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Excellent</w:t>
      </w:r>
      <w:r>
        <w:rPr>
          <w:sz w:val="22"/>
          <w:szCs w:val="22"/>
        </w:rPr>
        <w:tab/>
        <w:t>Satisfaisant</w:t>
      </w:r>
      <w:r>
        <w:rPr>
          <w:sz w:val="22"/>
          <w:szCs w:val="22"/>
        </w:rPr>
        <w:tab/>
        <w:t>Insatisfaisant</w:t>
      </w:r>
    </w:p>
    <w:p w:rsidR="00584D31" w:rsidRPr="006B7CFD" w:rsidRDefault="00584D31" w:rsidP="00661C38">
      <w:pPr>
        <w:pStyle w:val="ListParagraph"/>
        <w:spacing w:before="120"/>
        <w:ind w:left="142"/>
        <w:jc w:val="both"/>
        <w:rPr>
          <w:sz w:val="22"/>
          <w:szCs w:val="22"/>
          <w:u w:val="single"/>
        </w:rPr>
      </w:pPr>
      <w:r w:rsidRPr="006B7CFD">
        <w:rPr>
          <w:sz w:val="22"/>
          <w:szCs w:val="22"/>
          <w:u w:val="single"/>
        </w:rPr>
        <w:t>Accueil et ambiance</w:t>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t xml:space="preserve">      18</w:t>
      </w:r>
      <w:r w:rsidRPr="006B7CFD">
        <w:rPr>
          <w:sz w:val="22"/>
          <w:szCs w:val="22"/>
          <w:u w:val="single"/>
        </w:rPr>
        <w:tab/>
      </w:r>
      <w:r w:rsidRPr="006B7CFD">
        <w:rPr>
          <w:sz w:val="22"/>
          <w:szCs w:val="22"/>
          <w:u w:val="single"/>
        </w:rPr>
        <w:tab/>
        <w:t xml:space="preserve">        0</w:t>
      </w:r>
      <w:r w:rsidRPr="006B7CFD">
        <w:rPr>
          <w:sz w:val="22"/>
          <w:szCs w:val="22"/>
          <w:u w:val="single"/>
        </w:rPr>
        <w:tab/>
      </w:r>
      <w:r w:rsidRPr="006B7CFD">
        <w:rPr>
          <w:sz w:val="22"/>
          <w:szCs w:val="22"/>
          <w:u w:val="single"/>
        </w:rPr>
        <w:tab/>
      </w:r>
      <w:r w:rsidRPr="006B7CFD">
        <w:rPr>
          <w:sz w:val="22"/>
          <w:szCs w:val="22"/>
          <w:u w:val="single"/>
        </w:rPr>
        <w:tab/>
        <w:t>0</w:t>
      </w:r>
      <w:r>
        <w:rPr>
          <w:sz w:val="22"/>
          <w:szCs w:val="22"/>
          <w:u w:val="single"/>
        </w:rPr>
        <w:tab/>
      </w:r>
    </w:p>
    <w:p w:rsidR="00584D31" w:rsidRPr="006B7CFD" w:rsidRDefault="00584D31" w:rsidP="00661C38">
      <w:pPr>
        <w:pStyle w:val="ListParagraph"/>
        <w:spacing w:before="120" w:after="120"/>
        <w:ind w:left="142"/>
        <w:jc w:val="both"/>
        <w:rPr>
          <w:sz w:val="22"/>
          <w:szCs w:val="22"/>
          <w:u w:val="single"/>
        </w:rPr>
      </w:pPr>
      <w:r w:rsidRPr="006B7CFD">
        <w:rPr>
          <w:sz w:val="22"/>
          <w:szCs w:val="22"/>
          <w:u w:val="single"/>
        </w:rPr>
        <w:t>Qualité des locaux</w:t>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t xml:space="preserve">      12</w:t>
      </w:r>
      <w:r w:rsidRPr="006B7CFD">
        <w:rPr>
          <w:sz w:val="22"/>
          <w:szCs w:val="22"/>
          <w:u w:val="single"/>
        </w:rPr>
        <w:tab/>
      </w:r>
      <w:r w:rsidRPr="006B7CFD">
        <w:rPr>
          <w:sz w:val="22"/>
          <w:szCs w:val="22"/>
          <w:u w:val="single"/>
        </w:rPr>
        <w:tab/>
        <w:t xml:space="preserve">        6</w:t>
      </w:r>
      <w:r w:rsidRPr="006B7CFD">
        <w:rPr>
          <w:sz w:val="22"/>
          <w:szCs w:val="22"/>
          <w:u w:val="single"/>
        </w:rPr>
        <w:tab/>
      </w:r>
      <w:r w:rsidRPr="006B7CFD">
        <w:rPr>
          <w:sz w:val="22"/>
          <w:szCs w:val="22"/>
          <w:u w:val="single"/>
        </w:rPr>
        <w:tab/>
      </w:r>
      <w:r w:rsidRPr="006B7CFD">
        <w:rPr>
          <w:sz w:val="22"/>
          <w:szCs w:val="22"/>
          <w:u w:val="single"/>
        </w:rPr>
        <w:tab/>
        <w:t>0</w:t>
      </w:r>
      <w:r>
        <w:rPr>
          <w:sz w:val="22"/>
          <w:szCs w:val="22"/>
          <w:u w:val="single"/>
        </w:rPr>
        <w:tab/>
      </w:r>
    </w:p>
    <w:p w:rsidR="00584D31" w:rsidRPr="006B7CFD" w:rsidRDefault="00584D31" w:rsidP="00661C38">
      <w:pPr>
        <w:pStyle w:val="ListParagraph"/>
        <w:spacing w:before="120" w:after="120"/>
        <w:ind w:left="142"/>
        <w:jc w:val="both"/>
        <w:rPr>
          <w:sz w:val="22"/>
          <w:szCs w:val="22"/>
          <w:u w:val="single"/>
        </w:rPr>
      </w:pPr>
      <w:r w:rsidRPr="006B7CFD">
        <w:rPr>
          <w:sz w:val="22"/>
          <w:szCs w:val="22"/>
          <w:u w:val="single"/>
        </w:rPr>
        <w:t>Qualité du repas / collation</w:t>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t xml:space="preserve">      16</w:t>
      </w:r>
      <w:r w:rsidRPr="006B7CFD">
        <w:rPr>
          <w:sz w:val="22"/>
          <w:szCs w:val="22"/>
          <w:u w:val="single"/>
        </w:rPr>
        <w:tab/>
      </w:r>
      <w:r w:rsidRPr="006B7CFD">
        <w:rPr>
          <w:sz w:val="22"/>
          <w:szCs w:val="22"/>
          <w:u w:val="single"/>
        </w:rPr>
        <w:tab/>
        <w:t xml:space="preserve">        2</w:t>
      </w:r>
      <w:r w:rsidRPr="006B7CFD">
        <w:rPr>
          <w:sz w:val="22"/>
          <w:szCs w:val="22"/>
          <w:u w:val="single"/>
        </w:rPr>
        <w:tab/>
      </w:r>
      <w:r w:rsidRPr="006B7CFD">
        <w:rPr>
          <w:sz w:val="22"/>
          <w:szCs w:val="22"/>
          <w:u w:val="single"/>
        </w:rPr>
        <w:tab/>
      </w:r>
      <w:r w:rsidRPr="006B7CFD">
        <w:rPr>
          <w:sz w:val="22"/>
          <w:szCs w:val="22"/>
          <w:u w:val="single"/>
        </w:rPr>
        <w:tab/>
        <w:t>0</w:t>
      </w:r>
      <w:r>
        <w:rPr>
          <w:sz w:val="22"/>
          <w:szCs w:val="22"/>
          <w:u w:val="single"/>
        </w:rPr>
        <w:tab/>
      </w:r>
    </w:p>
    <w:p w:rsidR="00584D31" w:rsidRPr="006B7CFD" w:rsidRDefault="00584D31" w:rsidP="00661C38">
      <w:pPr>
        <w:pStyle w:val="ListParagraph"/>
        <w:spacing w:before="120" w:after="120"/>
        <w:ind w:left="142"/>
        <w:jc w:val="both"/>
        <w:rPr>
          <w:sz w:val="22"/>
          <w:szCs w:val="22"/>
          <w:u w:val="single"/>
        </w:rPr>
      </w:pPr>
      <w:r w:rsidRPr="006B7CFD">
        <w:rPr>
          <w:sz w:val="22"/>
          <w:szCs w:val="22"/>
          <w:u w:val="single"/>
        </w:rPr>
        <w:t>Programme et déroulement</w:t>
      </w:r>
      <w:r w:rsidRPr="006B7CFD">
        <w:rPr>
          <w:sz w:val="22"/>
          <w:szCs w:val="22"/>
          <w:u w:val="single"/>
        </w:rPr>
        <w:tab/>
      </w:r>
      <w:r>
        <w:rPr>
          <w:sz w:val="22"/>
          <w:szCs w:val="22"/>
          <w:u w:val="single"/>
        </w:rPr>
        <w:t xml:space="preserve"> de l’activité</w:t>
      </w:r>
      <w:r w:rsidRPr="006B7CFD">
        <w:rPr>
          <w:sz w:val="22"/>
          <w:szCs w:val="22"/>
          <w:u w:val="single"/>
        </w:rPr>
        <w:tab/>
      </w:r>
      <w:r w:rsidRPr="006B7CFD">
        <w:rPr>
          <w:sz w:val="22"/>
          <w:szCs w:val="22"/>
          <w:u w:val="single"/>
        </w:rPr>
        <w:tab/>
        <w:t xml:space="preserve">      13</w:t>
      </w:r>
      <w:r w:rsidRPr="006B7CFD">
        <w:rPr>
          <w:sz w:val="22"/>
          <w:szCs w:val="22"/>
          <w:u w:val="single"/>
        </w:rPr>
        <w:tab/>
      </w:r>
      <w:r w:rsidRPr="006B7CFD">
        <w:rPr>
          <w:sz w:val="22"/>
          <w:szCs w:val="22"/>
          <w:u w:val="single"/>
        </w:rPr>
        <w:tab/>
        <w:t xml:space="preserve">        5</w:t>
      </w:r>
      <w:r w:rsidRPr="006B7CFD">
        <w:rPr>
          <w:sz w:val="22"/>
          <w:szCs w:val="22"/>
          <w:u w:val="single"/>
        </w:rPr>
        <w:tab/>
      </w:r>
      <w:r w:rsidRPr="006B7CFD">
        <w:rPr>
          <w:sz w:val="22"/>
          <w:szCs w:val="22"/>
          <w:u w:val="single"/>
        </w:rPr>
        <w:tab/>
      </w:r>
      <w:r w:rsidRPr="006B7CFD">
        <w:rPr>
          <w:sz w:val="22"/>
          <w:szCs w:val="22"/>
          <w:u w:val="single"/>
        </w:rPr>
        <w:tab/>
        <w:t>0</w:t>
      </w:r>
      <w:r w:rsidRPr="006B7CFD">
        <w:rPr>
          <w:sz w:val="22"/>
          <w:szCs w:val="22"/>
          <w:u w:val="single"/>
        </w:rPr>
        <w:tab/>
      </w:r>
    </w:p>
    <w:p w:rsidR="00584D31" w:rsidRPr="006B7CFD" w:rsidRDefault="00584D31" w:rsidP="00661C38">
      <w:pPr>
        <w:pStyle w:val="ListParagraph"/>
        <w:spacing w:before="120" w:after="120"/>
        <w:ind w:left="142"/>
        <w:jc w:val="both"/>
        <w:rPr>
          <w:sz w:val="22"/>
          <w:szCs w:val="22"/>
          <w:u w:val="single"/>
        </w:rPr>
      </w:pPr>
      <w:r w:rsidRPr="006B7CFD">
        <w:rPr>
          <w:sz w:val="22"/>
          <w:szCs w:val="22"/>
          <w:u w:val="single"/>
        </w:rPr>
        <w:t>Roger Larin : Valorisation des rôles sociaux</w:t>
      </w:r>
      <w:r w:rsidRPr="006B7CFD">
        <w:rPr>
          <w:sz w:val="22"/>
          <w:szCs w:val="22"/>
          <w:u w:val="single"/>
        </w:rPr>
        <w:tab/>
        <w:t xml:space="preserve">      14</w:t>
      </w:r>
      <w:r w:rsidRPr="006B7CFD">
        <w:rPr>
          <w:sz w:val="22"/>
          <w:szCs w:val="22"/>
          <w:u w:val="single"/>
        </w:rPr>
        <w:tab/>
      </w:r>
      <w:r w:rsidRPr="006B7CFD">
        <w:rPr>
          <w:sz w:val="22"/>
          <w:szCs w:val="22"/>
          <w:u w:val="single"/>
        </w:rPr>
        <w:tab/>
        <w:t xml:space="preserve">        4</w:t>
      </w:r>
      <w:r w:rsidRPr="006B7CFD">
        <w:rPr>
          <w:sz w:val="22"/>
          <w:szCs w:val="22"/>
          <w:u w:val="single"/>
        </w:rPr>
        <w:tab/>
      </w:r>
      <w:r w:rsidRPr="006B7CFD">
        <w:rPr>
          <w:sz w:val="22"/>
          <w:szCs w:val="22"/>
          <w:u w:val="single"/>
        </w:rPr>
        <w:tab/>
      </w:r>
      <w:r w:rsidRPr="006B7CFD">
        <w:rPr>
          <w:sz w:val="22"/>
          <w:szCs w:val="22"/>
          <w:u w:val="single"/>
        </w:rPr>
        <w:tab/>
        <w:t>0</w:t>
      </w:r>
      <w:r w:rsidRPr="006B7CFD">
        <w:rPr>
          <w:sz w:val="22"/>
          <w:szCs w:val="22"/>
          <w:u w:val="single"/>
        </w:rPr>
        <w:tab/>
      </w:r>
    </w:p>
    <w:p w:rsidR="00584D31" w:rsidRPr="006B7CFD" w:rsidRDefault="00584D31" w:rsidP="00661C38">
      <w:pPr>
        <w:pStyle w:val="ListParagraph"/>
        <w:spacing w:before="120" w:after="120"/>
        <w:ind w:left="142"/>
        <w:jc w:val="both"/>
        <w:rPr>
          <w:sz w:val="22"/>
          <w:szCs w:val="22"/>
          <w:u w:val="single"/>
        </w:rPr>
      </w:pPr>
      <w:r w:rsidRPr="006B7CFD">
        <w:rPr>
          <w:sz w:val="22"/>
          <w:szCs w:val="22"/>
          <w:u w:val="single"/>
        </w:rPr>
        <w:t>Hélène Carbonneau : Pratiques inspirantes</w:t>
      </w:r>
      <w:r w:rsidRPr="006B7CFD">
        <w:rPr>
          <w:sz w:val="22"/>
          <w:szCs w:val="22"/>
          <w:u w:val="single"/>
        </w:rPr>
        <w:tab/>
        <w:t xml:space="preserve">      12</w:t>
      </w:r>
      <w:r w:rsidRPr="006B7CFD">
        <w:rPr>
          <w:sz w:val="22"/>
          <w:szCs w:val="22"/>
          <w:u w:val="single"/>
        </w:rPr>
        <w:tab/>
      </w:r>
      <w:r w:rsidRPr="006B7CFD">
        <w:rPr>
          <w:sz w:val="22"/>
          <w:szCs w:val="22"/>
          <w:u w:val="single"/>
        </w:rPr>
        <w:tab/>
        <w:t xml:space="preserve">        6</w:t>
      </w:r>
      <w:r w:rsidRPr="006B7CFD">
        <w:rPr>
          <w:sz w:val="22"/>
          <w:szCs w:val="22"/>
          <w:u w:val="single"/>
        </w:rPr>
        <w:tab/>
      </w:r>
      <w:r w:rsidRPr="006B7CFD">
        <w:rPr>
          <w:sz w:val="22"/>
          <w:szCs w:val="22"/>
          <w:u w:val="single"/>
        </w:rPr>
        <w:tab/>
      </w:r>
      <w:r w:rsidRPr="006B7CFD">
        <w:rPr>
          <w:sz w:val="22"/>
          <w:szCs w:val="22"/>
          <w:u w:val="single"/>
        </w:rPr>
        <w:tab/>
        <w:t>0</w:t>
      </w:r>
      <w:r w:rsidRPr="006B7CFD">
        <w:rPr>
          <w:sz w:val="22"/>
          <w:szCs w:val="22"/>
          <w:u w:val="single"/>
        </w:rPr>
        <w:tab/>
      </w:r>
    </w:p>
    <w:p w:rsidR="00584D31" w:rsidRPr="006B7CFD" w:rsidRDefault="00584D31" w:rsidP="00661C38">
      <w:pPr>
        <w:pStyle w:val="ListParagraph"/>
        <w:spacing w:before="120" w:after="120"/>
        <w:ind w:left="142"/>
        <w:jc w:val="both"/>
        <w:rPr>
          <w:sz w:val="22"/>
          <w:szCs w:val="22"/>
          <w:u w:val="single"/>
        </w:rPr>
      </w:pPr>
      <w:r w:rsidRPr="006B7CFD">
        <w:rPr>
          <w:sz w:val="22"/>
          <w:szCs w:val="22"/>
          <w:u w:val="single"/>
        </w:rPr>
        <w:t>Marc St-Onge : Gestion du changement</w:t>
      </w:r>
      <w:r w:rsidRPr="006B7CFD">
        <w:rPr>
          <w:sz w:val="22"/>
          <w:szCs w:val="22"/>
          <w:u w:val="single"/>
        </w:rPr>
        <w:tab/>
      </w:r>
      <w:r w:rsidRPr="006B7CFD">
        <w:rPr>
          <w:sz w:val="22"/>
          <w:szCs w:val="22"/>
          <w:u w:val="single"/>
        </w:rPr>
        <w:tab/>
        <w:t xml:space="preserve">        9</w:t>
      </w:r>
      <w:r w:rsidRPr="006B7CFD">
        <w:rPr>
          <w:sz w:val="22"/>
          <w:szCs w:val="22"/>
          <w:u w:val="single"/>
        </w:rPr>
        <w:tab/>
      </w:r>
      <w:r w:rsidRPr="006B7CFD">
        <w:rPr>
          <w:sz w:val="22"/>
          <w:szCs w:val="22"/>
          <w:u w:val="single"/>
        </w:rPr>
        <w:tab/>
        <w:t xml:space="preserve">        9</w:t>
      </w:r>
      <w:r w:rsidRPr="006B7CFD">
        <w:rPr>
          <w:sz w:val="22"/>
          <w:szCs w:val="22"/>
          <w:u w:val="single"/>
        </w:rPr>
        <w:tab/>
      </w:r>
      <w:r w:rsidRPr="006B7CFD">
        <w:rPr>
          <w:sz w:val="22"/>
          <w:szCs w:val="22"/>
          <w:u w:val="single"/>
        </w:rPr>
        <w:tab/>
      </w:r>
      <w:r w:rsidRPr="006B7CFD">
        <w:rPr>
          <w:sz w:val="22"/>
          <w:szCs w:val="22"/>
          <w:u w:val="single"/>
        </w:rPr>
        <w:tab/>
        <w:t>0</w:t>
      </w:r>
      <w:r w:rsidRPr="006B7CFD">
        <w:rPr>
          <w:sz w:val="22"/>
          <w:szCs w:val="22"/>
          <w:u w:val="single"/>
        </w:rPr>
        <w:tab/>
      </w:r>
    </w:p>
    <w:p w:rsidR="00584D31" w:rsidRPr="006B7CFD" w:rsidRDefault="00584D31" w:rsidP="00661C38">
      <w:pPr>
        <w:pStyle w:val="ListParagraph"/>
        <w:spacing w:before="120" w:after="120"/>
        <w:ind w:left="142"/>
        <w:jc w:val="both"/>
        <w:rPr>
          <w:sz w:val="22"/>
          <w:szCs w:val="22"/>
          <w:u w:val="single"/>
        </w:rPr>
      </w:pPr>
      <w:r w:rsidRPr="006B7CFD">
        <w:rPr>
          <w:sz w:val="22"/>
          <w:szCs w:val="22"/>
          <w:u w:val="single"/>
        </w:rPr>
        <w:t>Qualités des échanges</w:t>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t xml:space="preserve">      10</w:t>
      </w:r>
      <w:r w:rsidRPr="006B7CFD">
        <w:rPr>
          <w:sz w:val="22"/>
          <w:szCs w:val="22"/>
          <w:u w:val="single"/>
        </w:rPr>
        <w:tab/>
      </w:r>
      <w:r w:rsidRPr="006B7CFD">
        <w:rPr>
          <w:sz w:val="22"/>
          <w:szCs w:val="22"/>
          <w:u w:val="single"/>
        </w:rPr>
        <w:tab/>
        <w:t xml:space="preserve">        8</w:t>
      </w:r>
      <w:r w:rsidRPr="006B7CFD">
        <w:rPr>
          <w:sz w:val="22"/>
          <w:szCs w:val="22"/>
          <w:u w:val="single"/>
        </w:rPr>
        <w:tab/>
      </w:r>
      <w:r w:rsidRPr="006B7CFD">
        <w:rPr>
          <w:sz w:val="22"/>
          <w:szCs w:val="22"/>
          <w:u w:val="single"/>
        </w:rPr>
        <w:tab/>
      </w:r>
      <w:r w:rsidRPr="006B7CFD">
        <w:rPr>
          <w:sz w:val="22"/>
          <w:szCs w:val="22"/>
          <w:u w:val="single"/>
        </w:rPr>
        <w:tab/>
        <w:t>0</w:t>
      </w:r>
      <w:r w:rsidRPr="006B7CFD">
        <w:rPr>
          <w:sz w:val="22"/>
          <w:szCs w:val="22"/>
          <w:u w:val="single"/>
        </w:rPr>
        <w:tab/>
      </w:r>
    </w:p>
    <w:p w:rsidR="00584D31" w:rsidRPr="004D3927" w:rsidRDefault="00584D31" w:rsidP="00661C38">
      <w:pPr>
        <w:pStyle w:val="ListParagraph"/>
        <w:ind w:left="142"/>
        <w:jc w:val="both"/>
        <w:rPr>
          <w:sz w:val="22"/>
          <w:szCs w:val="22"/>
        </w:rPr>
      </w:pPr>
      <w:r w:rsidRPr="004D3927">
        <w:rPr>
          <w:sz w:val="22"/>
          <w:szCs w:val="22"/>
        </w:rPr>
        <w:t>Découvrir ou mieux comprendre notre rôle</w:t>
      </w:r>
      <w:r w:rsidRPr="004D3927">
        <w:rPr>
          <w:sz w:val="22"/>
          <w:szCs w:val="22"/>
        </w:rPr>
        <w:tab/>
      </w:r>
      <w:r>
        <w:rPr>
          <w:sz w:val="22"/>
          <w:szCs w:val="22"/>
        </w:rPr>
        <w:t xml:space="preserve">        8</w:t>
      </w:r>
      <w:r>
        <w:rPr>
          <w:sz w:val="22"/>
          <w:szCs w:val="22"/>
        </w:rPr>
        <w:tab/>
      </w:r>
      <w:r>
        <w:rPr>
          <w:sz w:val="22"/>
          <w:szCs w:val="22"/>
        </w:rPr>
        <w:tab/>
        <w:t xml:space="preserve">        9</w:t>
      </w:r>
      <w:r>
        <w:rPr>
          <w:sz w:val="22"/>
          <w:szCs w:val="22"/>
        </w:rPr>
        <w:tab/>
      </w:r>
      <w:r>
        <w:rPr>
          <w:sz w:val="22"/>
          <w:szCs w:val="22"/>
        </w:rPr>
        <w:tab/>
      </w:r>
      <w:r>
        <w:rPr>
          <w:sz w:val="22"/>
          <w:szCs w:val="22"/>
        </w:rPr>
        <w:tab/>
        <w:t>1</w:t>
      </w:r>
      <w:r>
        <w:rPr>
          <w:sz w:val="22"/>
          <w:szCs w:val="22"/>
        </w:rPr>
        <w:tab/>
      </w:r>
    </w:p>
    <w:p w:rsidR="00584D31" w:rsidRPr="006B7CFD" w:rsidRDefault="00584D31" w:rsidP="004C0775">
      <w:pPr>
        <w:ind w:left="142"/>
        <w:rPr>
          <w:sz w:val="22"/>
          <w:szCs w:val="22"/>
          <w:u w:val="single"/>
        </w:rPr>
      </w:pPr>
      <w:r w:rsidRPr="006B7CFD">
        <w:rPr>
          <w:sz w:val="22"/>
          <w:szCs w:val="22"/>
          <w:u w:val="single"/>
        </w:rPr>
        <w:t>face au loisir</w:t>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r w:rsidRPr="006B7CFD">
        <w:rPr>
          <w:sz w:val="22"/>
          <w:szCs w:val="22"/>
          <w:u w:val="single"/>
        </w:rPr>
        <w:tab/>
      </w:r>
    </w:p>
    <w:p w:rsidR="00584D31" w:rsidRDefault="00584D31" w:rsidP="00661C38">
      <w:pPr>
        <w:pStyle w:val="ListParagraph"/>
        <w:ind w:left="142"/>
        <w:jc w:val="both"/>
        <w:rPr>
          <w:sz w:val="22"/>
          <w:szCs w:val="22"/>
        </w:rPr>
      </w:pPr>
      <w:r>
        <w:rPr>
          <w:sz w:val="22"/>
          <w:szCs w:val="22"/>
        </w:rPr>
        <w:t>Réfléchir et partager avec d’autres</w:t>
      </w:r>
      <w:r>
        <w:rPr>
          <w:sz w:val="22"/>
          <w:szCs w:val="22"/>
        </w:rPr>
        <w:tab/>
      </w:r>
      <w:r>
        <w:rPr>
          <w:sz w:val="22"/>
          <w:szCs w:val="22"/>
        </w:rPr>
        <w:tab/>
      </w:r>
      <w:r>
        <w:rPr>
          <w:sz w:val="22"/>
          <w:szCs w:val="22"/>
        </w:rPr>
        <w:tab/>
        <w:t xml:space="preserve">        9</w:t>
      </w:r>
      <w:r>
        <w:rPr>
          <w:sz w:val="22"/>
          <w:szCs w:val="22"/>
        </w:rPr>
        <w:tab/>
      </w:r>
      <w:r>
        <w:rPr>
          <w:sz w:val="22"/>
          <w:szCs w:val="22"/>
        </w:rPr>
        <w:tab/>
        <w:t xml:space="preserve">        8</w:t>
      </w:r>
      <w:r>
        <w:rPr>
          <w:sz w:val="22"/>
          <w:szCs w:val="22"/>
        </w:rPr>
        <w:tab/>
      </w:r>
      <w:r>
        <w:rPr>
          <w:sz w:val="22"/>
          <w:szCs w:val="22"/>
        </w:rPr>
        <w:tab/>
      </w:r>
      <w:r>
        <w:rPr>
          <w:sz w:val="22"/>
          <w:szCs w:val="22"/>
        </w:rPr>
        <w:tab/>
        <w:t>1</w:t>
      </w:r>
      <w:r>
        <w:rPr>
          <w:sz w:val="22"/>
          <w:szCs w:val="22"/>
        </w:rPr>
        <w:tab/>
      </w:r>
    </w:p>
    <w:p w:rsidR="00584D31" w:rsidRPr="006B7CFD" w:rsidRDefault="00584D31" w:rsidP="00865BD8">
      <w:pPr>
        <w:pStyle w:val="ListParagraph"/>
        <w:ind w:left="142"/>
        <w:jc w:val="both"/>
        <w:rPr>
          <w:sz w:val="22"/>
          <w:szCs w:val="22"/>
          <w:u w:val="single"/>
        </w:rPr>
      </w:pPr>
      <w:r>
        <w:rPr>
          <w:sz w:val="22"/>
          <w:szCs w:val="22"/>
          <w:u w:val="single"/>
        </w:rPr>
        <w:t>o</w:t>
      </w:r>
      <w:r w:rsidRPr="006B7CFD">
        <w:rPr>
          <w:sz w:val="22"/>
          <w:szCs w:val="22"/>
          <w:u w:val="single"/>
        </w:rPr>
        <w:t>rganisations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84D31" w:rsidRDefault="00584D31" w:rsidP="00661C38">
      <w:pPr>
        <w:pStyle w:val="ListParagraph"/>
        <w:ind w:left="142"/>
        <w:jc w:val="both"/>
        <w:rPr>
          <w:sz w:val="22"/>
          <w:szCs w:val="22"/>
        </w:rPr>
      </w:pPr>
      <w:r>
        <w:rPr>
          <w:sz w:val="22"/>
          <w:szCs w:val="22"/>
        </w:rPr>
        <w:t>Se positionner à l’égard des changements</w:t>
      </w:r>
      <w:r>
        <w:rPr>
          <w:sz w:val="22"/>
          <w:szCs w:val="22"/>
        </w:rPr>
        <w:tab/>
        <w:t xml:space="preserve">        8</w:t>
      </w:r>
      <w:r>
        <w:rPr>
          <w:sz w:val="22"/>
          <w:szCs w:val="22"/>
        </w:rPr>
        <w:tab/>
      </w:r>
      <w:r>
        <w:rPr>
          <w:sz w:val="22"/>
          <w:szCs w:val="22"/>
        </w:rPr>
        <w:tab/>
        <w:t xml:space="preserve">        7</w:t>
      </w:r>
      <w:r>
        <w:rPr>
          <w:sz w:val="22"/>
          <w:szCs w:val="22"/>
        </w:rPr>
        <w:tab/>
      </w:r>
      <w:r>
        <w:rPr>
          <w:sz w:val="22"/>
          <w:szCs w:val="22"/>
        </w:rPr>
        <w:tab/>
      </w:r>
      <w:r>
        <w:rPr>
          <w:sz w:val="22"/>
          <w:szCs w:val="22"/>
        </w:rPr>
        <w:tab/>
        <w:t>3</w:t>
      </w:r>
      <w:r>
        <w:rPr>
          <w:sz w:val="22"/>
          <w:szCs w:val="22"/>
        </w:rPr>
        <w:tab/>
      </w:r>
    </w:p>
    <w:p w:rsidR="00584D31" w:rsidRPr="006B7CFD" w:rsidRDefault="00584D31" w:rsidP="00865BD8">
      <w:pPr>
        <w:pStyle w:val="ListParagraph"/>
        <w:ind w:left="142"/>
        <w:jc w:val="both"/>
        <w:rPr>
          <w:sz w:val="22"/>
          <w:szCs w:val="22"/>
          <w:u w:val="single"/>
        </w:rPr>
      </w:pPr>
      <w:r w:rsidRPr="006B7CFD">
        <w:rPr>
          <w:sz w:val="22"/>
          <w:szCs w:val="22"/>
          <w:u w:val="single"/>
        </w:rPr>
        <w:t>sociaux</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84D31" w:rsidRDefault="00584D31" w:rsidP="00661C38">
      <w:pPr>
        <w:pStyle w:val="ListParagraph"/>
        <w:ind w:left="142"/>
        <w:jc w:val="both"/>
        <w:rPr>
          <w:sz w:val="22"/>
          <w:szCs w:val="22"/>
        </w:rPr>
      </w:pPr>
      <w:r>
        <w:rPr>
          <w:sz w:val="22"/>
          <w:szCs w:val="22"/>
        </w:rPr>
        <w:t>Votre niveau de satisfaction globale face</w:t>
      </w:r>
      <w:r>
        <w:rPr>
          <w:sz w:val="22"/>
          <w:szCs w:val="22"/>
        </w:rPr>
        <w:tab/>
      </w:r>
      <w:r>
        <w:rPr>
          <w:sz w:val="22"/>
          <w:szCs w:val="22"/>
        </w:rPr>
        <w:tab/>
        <w:t xml:space="preserve">      10</w:t>
      </w:r>
      <w:r>
        <w:rPr>
          <w:sz w:val="22"/>
          <w:szCs w:val="22"/>
        </w:rPr>
        <w:tab/>
      </w:r>
      <w:r>
        <w:rPr>
          <w:sz w:val="22"/>
          <w:szCs w:val="22"/>
        </w:rPr>
        <w:tab/>
        <w:t xml:space="preserve">       7</w:t>
      </w:r>
      <w:r>
        <w:rPr>
          <w:sz w:val="22"/>
          <w:szCs w:val="22"/>
        </w:rPr>
        <w:tab/>
      </w:r>
      <w:r>
        <w:rPr>
          <w:sz w:val="22"/>
          <w:szCs w:val="22"/>
        </w:rPr>
        <w:tab/>
      </w:r>
      <w:r>
        <w:rPr>
          <w:sz w:val="22"/>
          <w:szCs w:val="22"/>
        </w:rPr>
        <w:tab/>
        <w:t>1</w:t>
      </w:r>
      <w:r>
        <w:rPr>
          <w:sz w:val="22"/>
          <w:szCs w:val="22"/>
        </w:rPr>
        <w:tab/>
      </w:r>
    </w:p>
    <w:p w:rsidR="00584D31" w:rsidRPr="006B7CFD" w:rsidRDefault="00584D31" w:rsidP="00865BD8">
      <w:pPr>
        <w:pStyle w:val="ListParagraph"/>
        <w:ind w:left="142"/>
        <w:jc w:val="both"/>
        <w:rPr>
          <w:sz w:val="22"/>
          <w:szCs w:val="22"/>
          <w:u w:val="single"/>
        </w:rPr>
      </w:pPr>
      <w:r w:rsidRPr="006B7CFD">
        <w:rPr>
          <w:sz w:val="22"/>
          <w:szCs w:val="22"/>
          <w:u w:val="single"/>
        </w:rPr>
        <w:t>à l’événement?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84D31" w:rsidRDefault="00584D31" w:rsidP="00661C38">
      <w:pPr>
        <w:pStyle w:val="ListParagraph"/>
        <w:ind w:left="142"/>
        <w:jc w:val="both"/>
        <w:rPr>
          <w:sz w:val="22"/>
          <w:szCs w:val="22"/>
        </w:rPr>
      </w:pPr>
      <w:r>
        <w:rPr>
          <w:sz w:val="22"/>
          <w:szCs w:val="22"/>
        </w:rPr>
        <w:t>Souhaiterez-vous approfondir les sujets</w:t>
      </w:r>
      <w:r>
        <w:rPr>
          <w:sz w:val="22"/>
          <w:szCs w:val="22"/>
        </w:rPr>
        <w:tab/>
      </w:r>
      <w:r>
        <w:rPr>
          <w:sz w:val="22"/>
          <w:szCs w:val="22"/>
        </w:rPr>
        <w:tab/>
        <w:t xml:space="preserve">      Oui</w:t>
      </w:r>
      <w:r>
        <w:rPr>
          <w:sz w:val="22"/>
          <w:szCs w:val="22"/>
        </w:rPr>
        <w:tab/>
        <w:t xml:space="preserve">     Non</w:t>
      </w:r>
    </w:p>
    <w:p w:rsidR="00584D31" w:rsidRDefault="00584D31" w:rsidP="005E1DF5">
      <w:pPr>
        <w:pStyle w:val="ListParagraph"/>
        <w:ind w:left="142"/>
        <w:jc w:val="both"/>
        <w:rPr>
          <w:sz w:val="22"/>
          <w:szCs w:val="22"/>
          <w:u w:val="single"/>
        </w:rPr>
      </w:pPr>
      <w:r w:rsidRPr="00F90987">
        <w:rPr>
          <w:sz w:val="22"/>
          <w:szCs w:val="22"/>
          <w:u w:val="single"/>
        </w:rPr>
        <w:t xml:space="preserve">traités dans le cadre d’un événement semblable?     </w:t>
      </w:r>
      <w:r>
        <w:rPr>
          <w:sz w:val="22"/>
          <w:szCs w:val="22"/>
          <w:u w:val="single"/>
        </w:rPr>
        <w:t xml:space="preserve"> </w:t>
      </w:r>
      <w:r w:rsidRPr="00F90987">
        <w:rPr>
          <w:sz w:val="22"/>
          <w:szCs w:val="22"/>
          <w:u w:val="single"/>
        </w:rPr>
        <w:t xml:space="preserve"> 15</w:t>
      </w:r>
      <w:r w:rsidRPr="00F90987">
        <w:rPr>
          <w:sz w:val="22"/>
          <w:szCs w:val="22"/>
          <w:u w:val="single"/>
        </w:rPr>
        <w:tab/>
      </w:r>
      <w:r w:rsidRPr="00F90987">
        <w:rPr>
          <w:sz w:val="22"/>
          <w:szCs w:val="22"/>
          <w:u w:val="single"/>
        </w:rPr>
        <w:tab/>
        <w:t xml:space="preserve">     </w:t>
      </w:r>
      <w:r>
        <w:rPr>
          <w:sz w:val="22"/>
          <w:szCs w:val="22"/>
          <w:u w:val="single"/>
        </w:rPr>
        <w:t xml:space="preserve"> </w:t>
      </w:r>
      <w:r w:rsidRPr="00F90987">
        <w:rPr>
          <w:sz w:val="22"/>
          <w:szCs w:val="22"/>
          <w:u w:val="single"/>
        </w:rPr>
        <w:t xml:space="preserve"> 3</w:t>
      </w:r>
      <w:r>
        <w:rPr>
          <w:sz w:val="22"/>
          <w:szCs w:val="22"/>
          <w:u w:val="single"/>
        </w:rPr>
        <w:tab/>
      </w:r>
      <w:r>
        <w:rPr>
          <w:sz w:val="22"/>
          <w:szCs w:val="22"/>
          <w:u w:val="single"/>
        </w:rPr>
        <w:tab/>
      </w:r>
      <w:r>
        <w:rPr>
          <w:sz w:val="22"/>
          <w:szCs w:val="22"/>
          <w:u w:val="single"/>
        </w:rPr>
        <w:tab/>
      </w:r>
      <w:r>
        <w:rPr>
          <w:sz w:val="22"/>
          <w:szCs w:val="22"/>
          <w:u w:val="single"/>
        </w:rPr>
        <w:tab/>
      </w:r>
    </w:p>
    <w:p w:rsidR="00584D31" w:rsidRDefault="00584D31" w:rsidP="005E1DF5">
      <w:pPr>
        <w:pStyle w:val="ListParagraph"/>
        <w:ind w:left="142"/>
        <w:jc w:val="both"/>
        <w:rPr>
          <w:sz w:val="22"/>
          <w:szCs w:val="22"/>
          <w:u w:val="single"/>
        </w:rPr>
      </w:pPr>
    </w:p>
    <w:p w:rsidR="00584D31" w:rsidRDefault="00584D31" w:rsidP="005E1DF5">
      <w:pPr>
        <w:pStyle w:val="ListParagraph"/>
        <w:ind w:left="142"/>
        <w:jc w:val="both"/>
        <w:rPr>
          <w:sz w:val="22"/>
          <w:szCs w:val="22"/>
          <w:u w:val="single"/>
        </w:rPr>
      </w:pPr>
    </w:p>
    <w:p w:rsidR="00584D31" w:rsidRPr="0026687D" w:rsidRDefault="00584D31" w:rsidP="0026687D">
      <w:pPr>
        <w:jc w:val="center"/>
        <w:rPr>
          <w:b/>
          <w:sz w:val="22"/>
          <w:szCs w:val="22"/>
        </w:rPr>
      </w:pPr>
      <w:r w:rsidRPr="0026687D">
        <w:rPr>
          <w:b/>
          <w:smallCaps/>
          <w:sz w:val="22"/>
          <w:szCs w:val="22"/>
        </w:rPr>
        <w:t>Les suites à donner</w:t>
      </w:r>
    </w:p>
    <w:p w:rsidR="00584D31" w:rsidRDefault="00584D31" w:rsidP="00865BD8">
      <w:pPr>
        <w:jc w:val="both"/>
      </w:pPr>
    </w:p>
    <w:p w:rsidR="00584D31" w:rsidRPr="001C7E3D" w:rsidRDefault="00584D31" w:rsidP="00865BD8">
      <w:pPr>
        <w:jc w:val="both"/>
        <w:rPr>
          <w:sz w:val="22"/>
          <w:szCs w:val="22"/>
        </w:rPr>
      </w:pPr>
      <w:r w:rsidRPr="001C7E3D">
        <w:rPr>
          <w:sz w:val="22"/>
          <w:szCs w:val="22"/>
        </w:rPr>
        <w:t xml:space="preserve">À la lumière des évaluations reçues, le comité organisateur croit qu’une prochaine journée de réflexion sera tenue, sans toutefois avoir arrêté la date à ce moment-ci. Cette prochaine journée devra donner des outils concrets aux organisations pour faire face aux défis qui ont été identifiés. </w:t>
      </w:r>
    </w:p>
    <w:p w:rsidR="00584D31" w:rsidRPr="001C7E3D" w:rsidRDefault="00584D31" w:rsidP="005E1DF5">
      <w:pPr>
        <w:rPr>
          <w:sz w:val="22"/>
          <w:szCs w:val="22"/>
        </w:rPr>
      </w:pPr>
    </w:p>
    <w:p w:rsidR="00584D31" w:rsidRPr="005766DF" w:rsidRDefault="00584D31" w:rsidP="005E1DF5">
      <w:pPr>
        <w:rPr>
          <w:kern w:val="24"/>
          <w:sz w:val="22"/>
          <w:szCs w:val="22"/>
        </w:rPr>
      </w:pPr>
      <w:r w:rsidRPr="005766DF">
        <w:rPr>
          <w:kern w:val="24"/>
          <w:sz w:val="22"/>
          <w:szCs w:val="22"/>
        </w:rPr>
        <w:t>Pistes d’avenir pour le loisir inclusif</w:t>
      </w:r>
    </w:p>
    <w:p w:rsidR="00584D31" w:rsidRPr="005766DF" w:rsidRDefault="00584D31" w:rsidP="005E1DF5">
      <w:pPr>
        <w:rPr>
          <w:kern w:val="24"/>
          <w:sz w:val="22"/>
          <w:szCs w:val="22"/>
        </w:rPr>
      </w:pPr>
    </w:p>
    <w:p w:rsidR="00584D31" w:rsidRPr="005766DF" w:rsidRDefault="00584D31" w:rsidP="0026687D">
      <w:pPr>
        <w:numPr>
          <w:ilvl w:val="0"/>
          <w:numId w:val="30"/>
        </w:numPr>
        <w:contextualSpacing/>
        <w:rPr>
          <w:kern w:val="24"/>
          <w:sz w:val="22"/>
          <w:szCs w:val="22"/>
        </w:rPr>
      </w:pPr>
      <w:r w:rsidRPr="005766DF">
        <w:rPr>
          <w:kern w:val="24"/>
          <w:sz w:val="22"/>
          <w:szCs w:val="22"/>
        </w:rPr>
        <w:t>Miser sur la qualité de l’expérience</w:t>
      </w:r>
    </w:p>
    <w:p w:rsidR="00584D31" w:rsidRPr="005766DF" w:rsidRDefault="00584D31" w:rsidP="0026687D">
      <w:pPr>
        <w:numPr>
          <w:ilvl w:val="0"/>
          <w:numId w:val="30"/>
        </w:numPr>
        <w:contextualSpacing/>
        <w:rPr>
          <w:kern w:val="24"/>
          <w:sz w:val="22"/>
          <w:szCs w:val="22"/>
        </w:rPr>
      </w:pPr>
      <w:r w:rsidRPr="005766DF">
        <w:rPr>
          <w:kern w:val="24"/>
          <w:sz w:val="22"/>
          <w:szCs w:val="22"/>
        </w:rPr>
        <w:t xml:space="preserve">Maximiser l’intégration des personnes au sein de leur communauté </w:t>
      </w:r>
    </w:p>
    <w:p w:rsidR="00584D31" w:rsidRPr="002E5B84" w:rsidRDefault="00584D31" w:rsidP="0026687D">
      <w:pPr>
        <w:numPr>
          <w:ilvl w:val="0"/>
          <w:numId w:val="30"/>
        </w:numPr>
        <w:contextualSpacing/>
        <w:rPr>
          <w:kern w:val="24"/>
          <w:sz w:val="22"/>
          <w:szCs w:val="22"/>
        </w:rPr>
      </w:pPr>
      <w:r w:rsidRPr="005766DF">
        <w:rPr>
          <w:kern w:val="24"/>
          <w:sz w:val="22"/>
          <w:szCs w:val="22"/>
        </w:rPr>
        <w:t>Soutenir les milieux dans la mise en œuvre d’une gamme d’ex</w:t>
      </w:r>
      <w:r>
        <w:rPr>
          <w:kern w:val="24"/>
          <w:sz w:val="22"/>
          <w:szCs w:val="22"/>
        </w:rPr>
        <w:t xml:space="preserve">périences de loisir </w:t>
      </w:r>
      <w:r w:rsidRPr="002E5B84">
        <w:rPr>
          <w:kern w:val="24"/>
          <w:sz w:val="22"/>
          <w:szCs w:val="22"/>
        </w:rPr>
        <w:t>inclusives</w:t>
      </w:r>
    </w:p>
    <w:p w:rsidR="00584D31" w:rsidRPr="005766DF" w:rsidRDefault="00584D31" w:rsidP="005E1DF5">
      <w:pPr>
        <w:numPr>
          <w:ilvl w:val="0"/>
          <w:numId w:val="30"/>
        </w:numPr>
        <w:rPr>
          <w:sz w:val="22"/>
          <w:szCs w:val="22"/>
        </w:rPr>
      </w:pPr>
      <w:r w:rsidRPr="005766DF">
        <w:rPr>
          <w:kern w:val="24"/>
          <w:sz w:val="22"/>
          <w:szCs w:val="22"/>
        </w:rPr>
        <w:t>Nouvelles clientèles</w:t>
      </w:r>
    </w:p>
    <w:p w:rsidR="00584D31" w:rsidRPr="005766DF" w:rsidRDefault="00584D31" w:rsidP="0026687D">
      <w:pPr>
        <w:numPr>
          <w:ilvl w:val="0"/>
          <w:numId w:val="30"/>
        </w:numPr>
        <w:contextualSpacing/>
        <w:rPr>
          <w:sz w:val="22"/>
          <w:szCs w:val="22"/>
        </w:rPr>
      </w:pPr>
      <w:r w:rsidRPr="005766DF">
        <w:rPr>
          <w:kern w:val="24"/>
          <w:sz w:val="22"/>
          <w:szCs w:val="22"/>
        </w:rPr>
        <w:t>Vieillissement de la population</w:t>
      </w:r>
    </w:p>
    <w:p w:rsidR="00584D31" w:rsidRPr="005766DF" w:rsidRDefault="00584D31" w:rsidP="0026687D">
      <w:pPr>
        <w:numPr>
          <w:ilvl w:val="0"/>
          <w:numId w:val="30"/>
        </w:numPr>
        <w:contextualSpacing/>
        <w:rPr>
          <w:kern w:val="24"/>
          <w:sz w:val="22"/>
          <w:szCs w:val="22"/>
        </w:rPr>
      </w:pPr>
      <w:r w:rsidRPr="005766DF">
        <w:rPr>
          <w:kern w:val="24"/>
          <w:sz w:val="22"/>
          <w:szCs w:val="22"/>
        </w:rPr>
        <w:t>Personnes âgées avec des incapacités de naissance</w:t>
      </w:r>
    </w:p>
    <w:p w:rsidR="00584D31" w:rsidRPr="005766DF" w:rsidRDefault="00584D31" w:rsidP="0026687D">
      <w:pPr>
        <w:numPr>
          <w:ilvl w:val="0"/>
          <w:numId w:val="30"/>
        </w:numPr>
        <w:contextualSpacing/>
        <w:rPr>
          <w:kern w:val="24"/>
          <w:sz w:val="22"/>
          <w:szCs w:val="22"/>
        </w:rPr>
      </w:pPr>
      <w:r w:rsidRPr="005766DF">
        <w:rPr>
          <w:kern w:val="24"/>
          <w:sz w:val="22"/>
          <w:szCs w:val="22"/>
        </w:rPr>
        <w:t>Double contrainte</w:t>
      </w:r>
    </w:p>
    <w:p w:rsidR="00584D31" w:rsidRPr="005766DF" w:rsidRDefault="00584D31" w:rsidP="0026687D">
      <w:pPr>
        <w:numPr>
          <w:ilvl w:val="0"/>
          <w:numId w:val="30"/>
        </w:numPr>
        <w:contextualSpacing/>
        <w:rPr>
          <w:sz w:val="22"/>
          <w:szCs w:val="22"/>
        </w:rPr>
      </w:pPr>
      <w:r w:rsidRPr="005766DF">
        <w:rPr>
          <w:kern w:val="24"/>
          <w:sz w:val="22"/>
          <w:szCs w:val="22"/>
        </w:rPr>
        <w:t>Des clientèles grandissantes</w:t>
      </w:r>
    </w:p>
    <w:p w:rsidR="00584D31" w:rsidRPr="005766DF" w:rsidRDefault="00584D31" w:rsidP="0026687D">
      <w:pPr>
        <w:numPr>
          <w:ilvl w:val="0"/>
          <w:numId w:val="30"/>
        </w:numPr>
        <w:contextualSpacing/>
        <w:rPr>
          <w:kern w:val="24"/>
          <w:sz w:val="22"/>
          <w:szCs w:val="22"/>
        </w:rPr>
      </w:pPr>
      <w:r w:rsidRPr="005766DF">
        <w:rPr>
          <w:kern w:val="24"/>
          <w:sz w:val="22"/>
          <w:szCs w:val="22"/>
        </w:rPr>
        <w:t>Jeunes avec une déficience langagière</w:t>
      </w:r>
    </w:p>
    <w:p w:rsidR="00584D31" w:rsidRPr="005766DF" w:rsidRDefault="00584D31" w:rsidP="0026687D">
      <w:pPr>
        <w:numPr>
          <w:ilvl w:val="0"/>
          <w:numId w:val="30"/>
        </w:numPr>
        <w:contextualSpacing/>
        <w:rPr>
          <w:kern w:val="24"/>
          <w:sz w:val="22"/>
          <w:szCs w:val="22"/>
        </w:rPr>
      </w:pPr>
      <w:r w:rsidRPr="005766DF">
        <w:rPr>
          <w:kern w:val="24"/>
          <w:sz w:val="22"/>
          <w:szCs w:val="22"/>
        </w:rPr>
        <w:t>Jeunes avec un TSA</w:t>
      </w:r>
    </w:p>
    <w:p w:rsidR="00584D31" w:rsidRPr="005766DF" w:rsidRDefault="00584D31" w:rsidP="0026687D">
      <w:pPr>
        <w:numPr>
          <w:ilvl w:val="0"/>
          <w:numId w:val="30"/>
        </w:numPr>
        <w:contextualSpacing/>
        <w:rPr>
          <w:sz w:val="22"/>
          <w:szCs w:val="22"/>
        </w:rPr>
      </w:pPr>
      <w:r w:rsidRPr="005766DF">
        <w:rPr>
          <w:kern w:val="24"/>
          <w:sz w:val="22"/>
          <w:szCs w:val="22"/>
        </w:rPr>
        <w:t>Une tendance se dessine vers la communauté</w:t>
      </w:r>
    </w:p>
    <w:p w:rsidR="00584D31" w:rsidRPr="005766DF" w:rsidRDefault="00584D31" w:rsidP="0026687D">
      <w:pPr>
        <w:numPr>
          <w:ilvl w:val="0"/>
          <w:numId w:val="30"/>
        </w:numPr>
        <w:jc w:val="both"/>
        <w:rPr>
          <w:sz w:val="22"/>
          <w:szCs w:val="22"/>
        </w:rPr>
      </w:pPr>
      <w:r w:rsidRPr="005766DF">
        <w:rPr>
          <w:kern w:val="24"/>
          <w:sz w:val="22"/>
          <w:szCs w:val="22"/>
        </w:rPr>
        <w:t>Volonté grandissante d’inclusion dans leur communauté</w:t>
      </w:r>
    </w:p>
    <w:p w:rsidR="00584D31" w:rsidRPr="005766DF" w:rsidRDefault="00584D31" w:rsidP="00865BD8">
      <w:pPr>
        <w:jc w:val="both"/>
      </w:pPr>
    </w:p>
    <w:p w:rsidR="00584D31" w:rsidRPr="005766DF" w:rsidRDefault="00584D31" w:rsidP="00865BD8">
      <w:pPr>
        <w:jc w:val="both"/>
      </w:pPr>
    </w:p>
    <w:p w:rsidR="00584D31" w:rsidRDefault="00584D31" w:rsidP="00865BD8">
      <w:pPr>
        <w:jc w:val="both"/>
      </w:pPr>
    </w:p>
    <w:p w:rsidR="00584D31" w:rsidRDefault="00584D31" w:rsidP="00865BD8">
      <w:pPr>
        <w:jc w:val="both"/>
      </w:pPr>
    </w:p>
    <w:p w:rsidR="00584D31" w:rsidRDefault="00584D31" w:rsidP="00865BD8">
      <w:pPr>
        <w:jc w:val="both"/>
      </w:pPr>
    </w:p>
    <w:p w:rsidR="00584D31" w:rsidRPr="005766DF" w:rsidRDefault="00584D31" w:rsidP="00242E22">
      <w:pPr>
        <w:spacing w:after="120"/>
        <w:rPr>
          <w:kern w:val="24"/>
          <w:sz w:val="22"/>
          <w:szCs w:val="22"/>
        </w:rPr>
      </w:pPr>
      <w:r w:rsidRPr="005766DF">
        <w:rPr>
          <w:kern w:val="24"/>
          <w:sz w:val="22"/>
          <w:szCs w:val="22"/>
        </w:rPr>
        <w:t>Nouveaux défis</w:t>
      </w:r>
    </w:p>
    <w:p w:rsidR="00584D31" w:rsidRPr="005766DF" w:rsidRDefault="00584D31" w:rsidP="00A24A30">
      <w:pPr>
        <w:numPr>
          <w:ilvl w:val="0"/>
          <w:numId w:val="3"/>
        </w:numPr>
        <w:spacing w:before="120"/>
        <w:ind w:left="426" w:hanging="284"/>
        <w:contextualSpacing/>
        <w:rPr>
          <w:sz w:val="22"/>
          <w:szCs w:val="22"/>
        </w:rPr>
      </w:pPr>
      <w:r w:rsidRPr="005766DF">
        <w:rPr>
          <w:b/>
          <w:bCs/>
          <w:kern w:val="24"/>
          <w:sz w:val="22"/>
          <w:szCs w:val="22"/>
        </w:rPr>
        <w:t>Soutien à l’intégration en loisir</w:t>
      </w:r>
    </w:p>
    <w:p w:rsidR="00584D31" w:rsidRPr="005766DF" w:rsidRDefault="00584D31" w:rsidP="0026687D">
      <w:pPr>
        <w:numPr>
          <w:ilvl w:val="1"/>
          <w:numId w:val="3"/>
        </w:numPr>
        <w:contextualSpacing/>
        <w:rPr>
          <w:kern w:val="24"/>
          <w:sz w:val="22"/>
          <w:szCs w:val="22"/>
        </w:rPr>
      </w:pPr>
      <w:r w:rsidRPr="005766DF">
        <w:rPr>
          <w:kern w:val="24"/>
          <w:sz w:val="22"/>
          <w:szCs w:val="22"/>
        </w:rPr>
        <w:t>Mesures d’accessibilité universelle</w:t>
      </w:r>
    </w:p>
    <w:p w:rsidR="00584D31" w:rsidRPr="005766DF" w:rsidRDefault="00584D31" w:rsidP="0026687D">
      <w:pPr>
        <w:numPr>
          <w:ilvl w:val="1"/>
          <w:numId w:val="3"/>
        </w:numPr>
        <w:contextualSpacing/>
        <w:rPr>
          <w:kern w:val="24"/>
          <w:sz w:val="22"/>
          <w:szCs w:val="22"/>
        </w:rPr>
      </w:pPr>
      <w:r w:rsidRPr="005766DF">
        <w:rPr>
          <w:kern w:val="24"/>
          <w:sz w:val="22"/>
          <w:szCs w:val="22"/>
        </w:rPr>
        <w:t>Mesures d’adaptation des activités</w:t>
      </w:r>
    </w:p>
    <w:p w:rsidR="00584D31" w:rsidRPr="005766DF" w:rsidRDefault="00584D31" w:rsidP="0026687D">
      <w:pPr>
        <w:numPr>
          <w:ilvl w:val="1"/>
          <w:numId w:val="3"/>
        </w:numPr>
        <w:spacing w:before="120"/>
        <w:contextualSpacing/>
        <w:rPr>
          <w:sz w:val="22"/>
          <w:szCs w:val="22"/>
        </w:rPr>
      </w:pPr>
      <w:r w:rsidRPr="005766DF">
        <w:rPr>
          <w:b/>
          <w:bCs/>
          <w:kern w:val="24"/>
          <w:sz w:val="22"/>
          <w:szCs w:val="22"/>
        </w:rPr>
        <w:t>Besoin d’accompagnement</w:t>
      </w:r>
    </w:p>
    <w:p w:rsidR="00584D31" w:rsidRPr="005766DF" w:rsidRDefault="00584D31" w:rsidP="0026687D">
      <w:pPr>
        <w:numPr>
          <w:ilvl w:val="1"/>
          <w:numId w:val="3"/>
        </w:numPr>
        <w:contextualSpacing/>
        <w:rPr>
          <w:kern w:val="24"/>
          <w:sz w:val="22"/>
          <w:szCs w:val="22"/>
        </w:rPr>
      </w:pPr>
      <w:r w:rsidRPr="005766DF">
        <w:rPr>
          <w:kern w:val="24"/>
          <w:sz w:val="22"/>
          <w:szCs w:val="22"/>
        </w:rPr>
        <w:t>Accès à des ressources d’accompagnement</w:t>
      </w:r>
    </w:p>
    <w:p w:rsidR="00584D31" w:rsidRPr="005766DF" w:rsidRDefault="00584D31" w:rsidP="0026687D">
      <w:pPr>
        <w:numPr>
          <w:ilvl w:val="1"/>
          <w:numId w:val="3"/>
        </w:numPr>
        <w:contextualSpacing/>
        <w:rPr>
          <w:kern w:val="24"/>
          <w:sz w:val="22"/>
          <w:szCs w:val="22"/>
        </w:rPr>
      </w:pPr>
      <w:r w:rsidRPr="005766DF">
        <w:rPr>
          <w:kern w:val="24"/>
          <w:sz w:val="22"/>
          <w:szCs w:val="22"/>
        </w:rPr>
        <w:t>Formation et soutien des accompagnateurs</w:t>
      </w:r>
    </w:p>
    <w:p w:rsidR="00584D31" w:rsidRPr="005766DF" w:rsidRDefault="00584D31" w:rsidP="0026687D">
      <w:pPr>
        <w:numPr>
          <w:ilvl w:val="1"/>
          <w:numId w:val="3"/>
        </w:numPr>
        <w:contextualSpacing/>
        <w:rPr>
          <w:sz w:val="22"/>
          <w:szCs w:val="22"/>
        </w:rPr>
      </w:pPr>
      <w:r w:rsidRPr="005766DF">
        <w:rPr>
          <w:b/>
          <w:bCs/>
          <w:kern w:val="24"/>
          <w:sz w:val="22"/>
          <w:szCs w:val="22"/>
        </w:rPr>
        <w:t>Soutien au milieu communautaire et municipal</w:t>
      </w:r>
    </w:p>
    <w:p w:rsidR="00584D31" w:rsidRPr="005766DF" w:rsidRDefault="00584D31" w:rsidP="0026687D">
      <w:pPr>
        <w:numPr>
          <w:ilvl w:val="1"/>
          <w:numId w:val="3"/>
        </w:numPr>
        <w:contextualSpacing/>
        <w:rPr>
          <w:kern w:val="24"/>
          <w:sz w:val="22"/>
          <w:szCs w:val="22"/>
        </w:rPr>
      </w:pPr>
      <w:r w:rsidRPr="005766DF">
        <w:rPr>
          <w:kern w:val="24"/>
          <w:sz w:val="22"/>
          <w:szCs w:val="22"/>
        </w:rPr>
        <w:t>Sensibilisation</w:t>
      </w:r>
    </w:p>
    <w:p w:rsidR="00584D31" w:rsidRPr="005766DF" w:rsidRDefault="00584D31" w:rsidP="0026687D">
      <w:pPr>
        <w:numPr>
          <w:ilvl w:val="1"/>
          <w:numId w:val="3"/>
        </w:numPr>
        <w:contextualSpacing/>
        <w:rPr>
          <w:kern w:val="24"/>
          <w:sz w:val="22"/>
          <w:szCs w:val="22"/>
        </w:rPr>
      </w:pPr>
      <w:r w:rsidRPr="005766DF">
        <w:rPr>
          <w:kern w:val="24"/>
          <w:sz w:val="22"/>
          <w:szCs w:val="22"/>
        </w:rPr>
        <w:t>Service-conseil</w:t>
      </w:r>
    </w:p>
    <w:p w:rsidR="00584D31" w:rsidRPr="005766DF" w:rsidRDefault="00584D31" w:rsidP="0026687D">
      <w:pPr>
        <w:numPr>
          <w:ilvl w:val="1"/>
          <w:numId w:val="3"/>
        </w:numPr>
        <w:contextualSpacing/>
        <w:rPr>
          <w:kern w:val="24"/>
          <w:sz w:val="22"/>
          <w:szCs w:val="22"/>
        </w:rPr>
      </w:pPr>
      <w:r w:rsidRPr="005766DF">
        <w:rPr>
          <w:kern w:val="24"/>
          <w:sz w:val="22"/>
          <w:szCs w:val="22"/>
        </w:rPr>
        <w:t xml:space="preserve">Formation </w:t>
      </w:r>
    </w:p>
    <w:p w:rsidR="00584D31" w:rsidRPr="005766DF" w:rsidRDefault="00584D31" w:rsidP="0026687D">
      <w:pPr>
        <w:numPr>
          <w:ilvl w:val="1"/>
          <w:numId w:val="3"/>
        </w:numPr>
        <w:contextualSpacing/>
        <w:rPr>
          <w:kern w:val="24"/>
          <w:sz w:val="22"/>
          <w:szCs w:val="22"/>
        </w:rPr>
      </w:pPr>
      <w:r w:rsidRPr="005766DF">
        <w:rPr>
          <w:kern w:val="24"/>
          <w:sz w:val="22"/>
          <w:szCs w:val="22"/>
        </w:rPr>
        <w:t>Soutien (coaching)</w:t>
      </w:r>
    </w:p>
    <w:p w:rsidR="00584D31" w:rsidRPr="005766DF" w:rsidRDefault="00584D31" w:rsidP="00865BD8">
      <w:pPr>
        <w:jc w:val="both"/>
      </w:pPr>
    </w:p>
    <w:p w:rsidR="00584D31" w:rsidRDefault="00584D31" w:rsidP="00865BD8">
      <w:pPr>
        <w:jc w:val="both"/>
      </w:pPr>
      <w:r w:rsidRPr="005766DF">
        <w:t>De plus, en 2014 nous avons abordé la question du changement. À la prochaine étape, il faudra entrer au cœur de la gestion du changement.</w:t>
      </w:r>
    </w:p>
    <w:p w:rsidR="00584D31" w:rsidRDefault="00584D31" w:rsidP="00865BD8">
      <w:pPr>
        <w:jc w:val="both"/>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pPr>
        <w:rPr>
          <w:rFonts w:ascii="Calibri" w:hAnsi="Calibri" w:cs="Calibri"/>
          <w:sz w:val="22"/>
          <w:szCs w:val="22"/>
        </w:rPr>
      </w:pPr>
    </w:p>
    <w:p w:rsidR="00584D31" w:rsidRDefault="00584D31" w:rsidP="00E25384">
      <w:pPr>
        <w:jc w:val="both"/>
      </w:pPr>
      <w:r w:rsidRPr="00BA1B27">
        <w:rPr>
          <w:sz w:val="22"/>
          <w:szCs w:val="22"/>
        </w:rPr>
        <w:t>GARPRSM</w:t>
      </w:r>
      <w:r w:rsidRPr="00BA1B27">
        <w:rPr>
          <w:sz w:val="22"/>
          <w:szCs w:val="22"/>
        </w:rPr>
        <w:tab/>
      </w:r>
      <w:r w:rsidRPr="00BA1B27">
        <w:rPr>
          <w:sz w:val="22"/>
          <w:szCs w:val="22"/>
        </w:rPr>
        <w:tab/>
      </w:r>
      <w:r w:rsidRPr="00BA1B27">
        <w:rPr>
          <w:sz w:val="22"/>
          <w:szCs w:val="22"/>
        </w:rPr>
        <w:tab/>
      </w:r>
      <w:r w:rsidRPr="00BA1B27">
        <w:rPr>
          <w:sz w:val="22"/>
          <w:szCs w:val="22"/>
        </w:rPr>
        <w:tab/>
        <w:t>Zone Loisir Montérégie</w:t>
      </w:r>
      <w:r w:rsidRPr="00BA1B27">
        <w:rPr>
          <w:sz w:val="22"/>
          <w:szCs w:val="22"/>
        </w:rPr>
        <w:tab/>
      </w:r>
      <w:r>
        <w:rPr>
          <w:sz w:val="22"/>
          <w:szCs w:val="22"/>
        </w:rPr>
        <w:tab/>
      </w:r>
      <w:r w:rsidRPr="00BA1B27">
        <w:rPr>
          <w:sz w:val="22"/>
          <w:szCs w:val="22"/>
        </w:rPr>
        <w:t>GAPHRY</w:t>
      </w:r>
    </w:p>
    <w:p w:rsidR="00584D31" w:rsidRDefault="00584D31" w:rsidP="00E25384"/>
    <w:p w:rsidR="00584D31" w:rsidRPr="00A15239" w:rsidRDefault="00584D31" w:rsidP="00E25384">
      <w:pPr>
        <w:ind w:right="-262"/>
        <w:rPr>
          <w:rFonts w:ascii="Calibri" w:hAnsi="Calibri" w:cs="Calibri"/>
          <w:sz w:val="22"/>
          <w:szCs w:val="22"/>
        </w:rPr>
      </w:pPr>
      <w:r w:rsidRPr="00A15239">
        <w:rPr>
          <w:rFonts w:ascii="Calibri" w:hAnsi="Calibri" w:cs="Calibri"/>
          <w:sz w:val="22"/>
          <w:szCs w:val="22"/>
        </w:rPr>
        <w:t>1400, boulevard Édouard, local 113</w:t>
      </w:r>
      <w:r>
        <w:rPr>
          <w:rFonts w:ascii="Calibri" w:hAnsi="Calibri" w:cs="Calibri"/>
          <w:sz w:val="22"/>
          <w:szCs w:val="22"/>
        </w:rPr>
        <w:tab/>
      </w:r>
      <w:r w:rsidRPr="00A15239">
        <w:rPr>
          <w:rFonts w:ascii="Calibri" w:hAnsi="Calibri" w:cs="Calibri"/>
          <w:sz w:val="22"/>
          <w:szCs w:val="22"/>
        </w:rPr>
        <w:t>3800, boulevard Casavant Ouest</w:t>
      </w:r>
      <w:r>
        <w:rPr>
          <w:rFonts w:ascii="Calibri" w:hAnsi="Calibri" w:cs="Calibri"/>
          <w:sz w:val="22"/>
          <w:szCs w:val="22"/>
        </w:rPr>
        <w:tab/>
      </w:r>
      <w:r w:rsidRPr="00CF631C">
        <w:rPr>
          <w:rFonts w:ascii="Calibri" w:hAnsi="Calibri" w:cs="Calibri"/>
          <w:sz w:val="22"/>
          <w:szCs w:val="22"/>
        </w:rPr>
        <w:t>16675, avenue</w:t>
      </w:r>
      <w:r w:rsidRPr="00A15239">
        <w:rPr>
          <w:rFonts w:ascii="Calibri" w:hAnsi="Calibri" w:cs="Calibri"/>
          <w:sz w:val="22"/>
          <w:szCs w:val="22"/>
        </w:rPr>
        <w:t xml:space="preserve"> Desrochers</w:t>
      </w:r>
    </w:p>
    <w:p w:rsidR="00584D31" w:rsidRPr="00E25384" w:rsidRDefault="00584D31" w:rsidP="00E25384">
      <w:pPr>
        <w:jc w:val="both"/>
        <w:rPr>
          <w:rFonts w:ascii="Calibri" w:hAnsi="Calibri" w:cs="Calibri"/>
          <w:sz w:val="22"/>
          <w:szCs w:val="22"/>
        </w:rPr>
      </w:pPr>
      <w:r>
        <w:rPr>
          <w:rFonts w:ascii="Calibri" w:hAnsi="Calibri" w:cs="Calibri"/>
          <w:sz w:val="22"/>
          <w:szCs w:val="22"/>
        </w:rPr>
        <w:t>S</w:t>
      </w:r>
      <w:r w:rsidRPr="00A15239">
        <w:rPr>
          <w:rFonts w:ascii="Calibri" w:hAnsi="Calibri" w:cs="Calibri"/>
          <w:sz w:val="22"/>
          <w:szCs w:val="22"/>
        </w:rPr>
        <w:t>t-Hubert (Québec)  J4T 3T2</w:t>
      </w:r>
      <w:r>
        <w:rPr>
          <w:rFonts w:ascii="Calibri" w:hAnsi="Calibri" w:cs="Calibri"/>
          <w:sz w:val="22"/>
          <w:szCs w:val="22"/>
        </w:rPr>
        <w:tab/>
      </w:r>
      <w:r>
        <w:rPr>
          <w:rFonts w:ascii="Calibri" w:hAnsi="Calibri" w:cs="Calibri"/>
          <w:sz w:val="22"/>
          <w:szCs w:val="22"/>
        </w:rPr>
        <w:tab/>
        <w:t>S</w:t>
      </w:r>
      <w:r w:rsidRPr="00E25384">
        <w:rPr>
          <w:rFonts w:ascii="Calibri" w:hAnsi="Calibri" w:cs="Calibri"/>
          <w:sz w:val="22"/>
          <w:szCs w:val="22"/>
        </w:rPr>
        <w:t>t-Hyacinthe (Québec)  J2S 8E3</w:t>
      </w:r>
      <w:r>
        <w:rPr>
          <w:rFonts w:ascii="Calibri" w:hAnsi="Calibri" w:cs="Calibri"/>
          <w:sz w:val="22"/>
          <w:szCs w:val="22"/>
        </w:rPr>
        <w:tab/>
      </w:r>
      <w:r>
        <w:rPr>
          <w:rFonts w:ascii="Calibri" w:hAnsi="Calibri" w:cs="Calibri"/>
          <w:sz w:val="22"/>
          <w:szCs w:val="22"/>
        </w:rPr>
        <w:tab/>
        <w:t>S</w:t>
      </w:r>
      <w:r w:rsidRPr="00A15239">
        <w:rPr>
          <w:rFonts w:ascii="Calibri" w:hAnsi="Calibri" w:cs="Calibri"/>
          <w:sz w:val="22"/>
          <w:szCs w:val="22"/>
        </w:rPr>
        <w:t>t-Hyacinthe (Québec)  J2T 3K3</w:t>
      </w:r>
    </w:p>
    <w:p w:rsidR="00584D31" w:rsidRDefault="00584D31" w:rsidP="00E25384">
      <w:pPr>
        <w:rPr>
          <w:rFonts w:ascii="Calibri" w:hAnsi="Calibri" w:cs="Calibri"/>
          <w:sz w:val="22"/>
          <w:szCs w:val="22"/>
        </w:rPr>
      </w:pPr>
      <w:r w:rsidRPr="00A15239">
        <w:rPr>
          <w:rFonts w:ascii="Calibri" w:hAnsi="Calibri" w:cs="Calibri"/>
          <w:sz w:val="22"/>
          <w:szCs w:val="22"/>
        </w:rPr>
        <w:t>450 923-1548</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E25384">
        <w:rPr>
          <w:rFonts w:ascii="Calibri" w:hAnsi="Calibri" w:cs="Calibri"/>
          <w:sz w:val="22"/>
          <w:szCs w:val="22"/>
        </w:rPr>
        <w:t>450 771-0707</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15239">
        <w:rPr>
          <w:rFonts w:ascii="Calibri" w:hAnsi="Calibri" w:cs="Calibri"/>
          <w:sz w:val="22"/>
          <w:szCs w:val="22"/>
        </w:rPr>
        <w:t>450 771-100</w:t>
      </w:r>
      <w:r>
        <w:rPr>
          <w:rFonts w:ascii="Calibri" w:hAnsi="Calibri" w:cs="Calibri"/>
          <w:sz w:val="22"/>
          <w:szCs w:val="22"/>
        </w:rPr>
        <w:t>2</w:t>
      </w:r>
    </w:p>
    <w:sectPr w:rsidR="00584D31" w:rsidSect="00AB723B">
      <w:footerReference w:type="default" r:id="rId10"/>
      <w:pgSz w:w="12240" w:h="15840"/>
      <w:pgMar w:top="1021" w:right="1077" w:bottom="1021" w:left="1077" w:header="720" w:footer="66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31" w:rsidRDefault="00584D31" w:rsidP="00A156EA">
      <w:r>
        <w:separator/>
      </w:r>
    </w:p>
  </w:endnote>
  <w:endnote w:type="continuationSeparator" w:id="0">
    <w:p w:rsidR="00584D31" w:rsidRDefault="00584D31" w:rsidP="00A15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Bold">
    <w:altName w:val="Constant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31" w:rsidRDefault="00584D31" w:rsidP="00EC22F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84D31" w:rsidRDefault="00584D31" w:rsidP="002668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31" w:rsidRPr="00A156EA" w:rsidRDefault="00584D31" w:rsidP="00C5152A">
    <w:pPr>
      <w:pStyle w:val="Footer"/>
      <w:tabs>
        <w:tab w:val="clear" w:pos="8640"/>
      </w:tabs>
      <w:ind w:right="-262"/>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31" w:rsidRPr="00A156EA" w:rsidRDefault="00584D31" w:rsidP="00C5152A">
    <w:pPr>
      <w:pStyle w:val="Footer"/>
      <w:tabs>
        <w:tab w:val="clear" w:pos="8640"/>
      </w:tabs>
      <w:ind w:right="-262"/>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31" w:rsidRDefault="00584D31" w:rsidP="00EC22F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584D31" w:rsidRDefault="00584D31" w:rsidP="0026687D">
    <w:pPr>
      <w:pStyle w:val="Footer"/>
      <w:ind w:right="360"/>
    </w:pPr>
    <w:r w:rsidRPr="00AB723B">
      <w:rPr>
        <w:sz w:val="20"/>
        <w:szCs w:val="20"/>
      </w:rPr>
      <w:t>Zone Loisir Montérégie</w:t>
    </w:r>
    <w:r w:rsidRPr="00AB723B">
      <w:rPr>
        <w:sz w:val="20"/>
        <w:szCs w:val="20"/>
      </w:rPr>
      <w:tab/>
    </w:r>
    <w:r w:rsidRPr="00AB723B">
      <w:rPr>
        <w:sz w:val="20"/>
        <w:szCs w:val="20"/>
      </w:rPr>
      <w:tab/>
    </w:r>
    <w:r w:rsidRPr="00AB723B">
      <w:rPr>
        <w:sz w:val="20"/>
        <w:szCs w:val="20"/>
      </w:rPr>
      <w:tab/>
    </w:r>
    <w:r>
      <w:rPr>
        <w:sz w:val="20"/>
        <w:szCs w:val="20"/>
      </w:rPr>
      <w:tab/>
    </w:r>
    <w:r w:rsidRPr="00AB723B">
      <w:rPr>
        <w:sz w:val="20"/>
        <w:szCs w:val="20"/>
      </w:rPr>
      <w:t>1</w:t>
    </w:r>
    <w:r>
      <w:rPr>
        <w:sz w:val="20"/>
        <w:szCs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31" w:rsidRDefault="00584D31" w:rsidP="00A156EA">
      <w:r>
        <w:separator/>
      </w:r>
    </w:p>
  </w:footnote>
  <w:footnote w:type="continuationSeparator" w:id="0">
    <w:p w:rsidR="00584D31" w:rsidRDefault="00584D31" w:rsidP="00A15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4AB"/>
    <w:multiLevelType w:val="hybridMultilevel"/>
    <w:tmpl w:val="E828EB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6355CA5"/>
    <w:multiLevelType w:val="hybridMultilevel"/>
    <w:tmpl w:val="35C41C8C"/>
    <w:lvl w:ilvl="0" w:tplc="239672CC">
      <w:start w:val="1"/>
      <w:numFmt w:val="bullet"/>
      <w:lvlText w:val="•"/>
      <w:lvlJc w:val="left"/>
      <w:pPr>
        <w:tabs>
          <w:tab w:val="num" w:pos="3621"/>
        </w:tabs>
        <w:ind w:left="3621" w:hanging="360"/>
      </w:pPr>
      <w:rPr>
        <w:rFonts w:ascii="Times New Roman" w:hAnsi="Times New Roman" w:hint="default"/>
      </w:rPr>
    </w:lvl>
    <w:lvl w:ilvl="1" w:tplc="0C0C0001">
      <w:start w:val="1"/>
      <w:numFmt w:val="bullet"/>
      <w:lvlText w:val=""/>
      <w:lvlJc w:val="left"/>
      <w:pPr>
        <w:tabs>
          <w:tab w:val="num" w:pos="1440"/>
        </w:tabs>
        <w:ind w:left="1440" w:hanging="360"/>
      </w:pPr>
      <w:rPr>
        <w:rFonts w:ascii="Symbol" w:hAnsi="Symbol" w:hint="default"/>
      </w:rPr>
    </w:lvl>
    <w:lvl w:ilvl="2" w:tplc="87D8FAEE" w:tentative="1">
      <w:start w:val="1"/>
      <w:numFmt w:val="bullet"/>
      <w:lvlText w:val="•"/>
      <w:lvlJc w:val="left"/>
      <w:pPr>
        <w:tabs>
          <w:tab w:val="num" w:pos="2160"/>
        </w:tabs>
        <w:ind w:left="2160" w:hanging="360"/>
      </w:pPr>
      <w:rPr>
        <w:rFonts w:ascii="Times New Roman" w:hAnsi="Times New Roman" w:hint="default"/>
      </w:rPr>
    </w:lvl>
    <w:lvl w:ilvl="3" w:tplc="1FC63796" w:tentative="1">
      <w:start w:val="1"/>
      <w:numFmt w:val="bullet"/>
      <w:lvlText w:val="•"/>
      <w:lvlJc w:val="left"/>
      <w:pPr>
        <w:tabs>
          <w:tab w:val="num" w:pos="2880"/>
        </w:tabs>
        <w:ind w:left="2880" w:hanging="360"/>
      </w:pPr>
      <w:rPr>
        <w:rFonts w:ascii="Times New Roman" w:hAnsi="Times New Roman" w:hint="default"/>
      </w:rPr>
    </w:lvl>
    <w:lvl w:ilvl="4" w:tplc="D280FB36" w:tentative="1">
      <w:start w:val="1"/>
      <w:numFmt w:val="bullet"/>
      <w:lvlText w:val="•"/>
      <w:lvlJc w:val="left"/>
      <w:pPr>
        <w:tabs>
          <w:tab w:val="num" w:pos="3600"/>
        </w:tabs>
        <w:ind w:left="3600" w:hanging="360"/>
      </w:pPr>
      <w:rPr>
        <w:rFonts w:ascii="Times New Roman" w:hAnsi="Times New Roman" w:hint="default"/>
      </w:rPr>
    </w:lvl>
    <w:lvl w:ilvl="5" w:tplc="F438901C" w:tentative="1">
      <w:start w:val="1"/>
      <w:numFmt w:val="bullet"/>
      <w:lvlText w:val="•"/>
      <w:lvlJc w:val="left"/>
      <w:pPr>
        <w:tabs>
          <w:tab w:val="num" w:pos="4320"/>
        </w:tabs>
        <w:ind w:left="4320" w:hanging="360"/>
      </w:pPr>
      <w:rPr>
        <w:rFonts w:ascii="Times New Roman" w:hAnsi="Times New Roman" w:hint="default"/>
      </w:rPr>
    </w:lvl>
    <w:lvl w:ilvl="6" w:tplc="F7AAD30A" w:tentative="1">
      <w:start w:val="1"/>
      <w:numFmt w:val="bullet"/>
      <w:lvlText w:val="•"/>
      <w:lvlJc w:val="left"/>
      <w:pPr>
        <w:tabs>
          <w:tab w:val="num" w:pos="5040"/>
        </w:tabs>
        <w:ind w:left="5040" w:hanging="360"/>
      </w:pPr>
      <w:rPr>
        <w:rFonts w:ascii="Times New Roman" w:hAnsi="Times New Roman" w:hint="default"/>
      </w:rPr>
    </w:lvl>
    <w:lvl w:ilvl="7" w:tplc="ACC44DF2" w:tentative="1">
      <w:start w:val="1"/>
      <w:numFmt w:val="bullet"/>
      <w:lvlText w:val="•"/>
      <w:lvlJc w:val="left"/>
      <w:pPr>
        <w:tabs>
          <w:tab w:val="num" w:pos="5760"/>
        </w:tabs>
        <w:ind w:left="5760" w:hanging="360"/>
      </w:pPr>
      <w:rPr>
        <w:rFonts w:ascii="Times New Roman" w:hAnsi="Times New Roman" w:hint="default"/>
      </w:rPr>
    </w:lvl>
    <w:lvl w:ilvl="8" w:tplc="CB7010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FA5174"/>
    <w:multiLevelType w:val="hybridMultilevel"/>
    <w:tmpl w:val="1040EE2A"/>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3">
    <w:nsid w:val="0B17166C"/>
    <w:multiLevelType w:val="hybridMultilevel"/>
    <w:tmpl w:val="E35605CE"/>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4">
    <w:nsid w:val="12E75DBF"/>
    <w:multiLevelType w:val="hybridMultilevel"/>
    <w:tmpl w:val="742C3B72"/>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5">
    <w:nsid w:val="1F55342E"/>
    <w:multiLevelType w:val="hybridMultilevel"/>
    <w:tmpl w:val="F7FAC32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271F7726"/>
    <w:multiLevelType w:val="hybridMultilevel"/>
    <w:tmpl w:val="B10454BA"/>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7">
    <w:nsid w:val="2BFF0130"/>
    <w:multiLevelType w:val="hybridMultilevel"/>
    <w:tmpl w:val="5810D88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F1E55AB"/>
    <w:multiLevelType w:val="hybridMultilevel"/>
    <w:tmpl w:val="6C2E7914"/>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9">
    <w:nsid w:val="38C34EB5"/>
    <w:multiLevelType w:val="hybridMultilevel"/>
    <w:tmpl w:val="94DE930A"/>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10">
    <w:nsid w:val="38DC008E"/>
    <w:multiLevelType w:val="hybridMultilevel"/>
    <w:tmpl w:val="C668FA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39292ACA"/>
    <w:multiLevelType w:val="hybridMultilevel"/>
    <w:tmpl w:val="6D06FF4E"/>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12">
    <w:nsid w:val="39B10507"/>
    <w:multiLevelType w:val="hybridMultilevel"/>
    <w:tmpl w:val="FAA2C0A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3B0D1DDD"/>
    <w:multiLevelType w:val="hybridMultilevel"/>
    <w:tmpl w:val="CF28B6B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3DC62296"/>
    <w:multiLevelType w:val="hybridMultilevel"/>
    <w:tmpl w:val="10E0A89E"/>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15">
    <w:nsid w:val="41895B8A"/>
    <w:multiLevelType w:val="hybridMultilevel"/>
    <w:tmpl w:val="56E878F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435269A4"/>
    <w:multiLevelType w:val="hybridMultilevel"/>
    <w:tmpl w:val="EE1C6284"/>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17">
    <w:nsid w:val="4E17121A"/>
    <w:multiLevelType w:val="hybridMultilevel"/>
    <w:tmpl w:val="C1321AC0"/>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18">
    <w:nsid w:val="4FD60587"/>
    <w:multiLevelType w:val="hybridMultilevel"/>
    <w:tmpl w:val="60C27B7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52682780"/>
    <w:multiLevelType w:val="hybridMultilevel"/>
    <w:tmpl w:val="47B0BBEE"/>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20">
    <w:nsid w:val="5D171894"/>
    <w:multiLevelType w:val="hybridMultilevel"/>
    <w:tmpl w:val="7B8AE6AE"/>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21">
    <w:nsid w:val="61DB5BC4"/>
    <w:multiLevelType w:val="hybridMultilevel"/>
    <w:tmpl w:val="8EB67EB0"/>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22">
    <w:nsid w:val="6C4E3F43"/>
    <w:multiLevelType w:val="hybridMultilevel"/>
    <w:tmpl w:val="25E4E09A"/>
    <w:lvl w:ilvl="0" w:tplc="6C84A5C6">
      <w:start w:val="47"/>
      <w:numFmt w:val="bullet"/>
      <w:lvlText w:val="•"/>
      <w:lvlJc w:val="left"/>
      <w:pPr>
        <w:ind w:left="720" w:hanging="360"/>
      </w:pPr>
      <w:rPr>
        <w:rFonts w:ascii="Times New Roman" w:hAnsi="Times New Roman"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D1A41EC"/>
    <w:multiLevelType w:val="hybridMultilevel"/>
    <w:tmpl w:val="7ABE27FC"/>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24">
    <w:nsid w:val="6EB67CC2"/>
    <w:multiLevelType w:val="hybridMultilevel"/>
    <w:tmpl w:val="B2AE3744"/>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25">
    <w:nsid w:val="723F2938"/>
    <w:multiLevelType w:val="hybridMultilevel"/>
    <w:tmpl w:val="9E06EC9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75F0586B"/>
    <w:multiLevelType w:val="hybridMultilevel"/>
    <w:tmpl w:val="B61A7E44"/>
    <w:lvl w:ilvl="0" w:tplc="8D349728">
      <w:start w:val="1"/>
      <w:numFmt w:val="decimal"/>
      <w:lvlText w:val="%1."/>
      <w:lvlJc w:val="left"/>
      <w:pPr>
        <w:tabs>
          <w:tab w:val="num" w:pos="720"/>
        </w:tabs>
        <w:ind w:left="720" w:hanging="360"/>
      </w:pPr>
      <w:rPr>
        <w:rFonts w:cs="Times New Roman"/>
      </w:rPr>
    </w:lvl>
    <w:lvl w:ilvl="1" w:tplc="6C84A5C6">
      <w:start w:val="47"/>
      <w:numFmt w:val="bullet"/>
      <w:lvlText w:val="•"/>
      <w:lvlJc w:val="left"/>
      <w:pPr>
        <w:tabs>
          <w:tab w:val="num" w:pos="1440"/>
        </w:tabs>
        <w:ind w:left="1440" w:hanging="360"/>
      </w:pPr>
      <w:rPr>
        <w:rFonts w:ascii="Times New Roman" w:hAnsi="Times New Roman" w:hint="default"/>
      </w:rPr>
    </w:lvl>
    <w:lvl w:ilvl="2" w:tplc="392A5656" w:tentative="1">
      <w:start w:val="1"/>
      <w:numFmt w:val="decimal"/>
      <w:lvlText w:val="%3."/>
      <w:lvlJc w:val="left"/>
      <w:pPr>
        <w:tabs>
          <w:tab w:val="num" w:pos="2160"/>
        </w:tabs>
        <w:ind w:left="2160" w:hanging="360"/>
      </w:pPr>
      <w:rPr>
        <w:rFonts w:cs="Times New Roman"/>
      </w:rPr>
    </w:lvl>
    <w:lvl w:ilvl="3" w:tplc="B3EA93A8" w:tentative="1">
      <w:start w:val="1"/>
      <w:numFmt w:val="decimal"/>
      <w:lvlText w:val="%4."/>
      <w:lvlJc w:val="left"/>
      <w:pPr>
        <w:tabs>
          <w:tab w:val="num" w:pos="2880"/>
        </w:tabs>
        <w:ind w:left="2880" w:hanging="360"/>
      </w:pPr>
      <w:rPr>
        <w:rFonts w:cs="Times New Roman"/>
      </w:rPr>
    </w:lvl>
    <w:lvl w:ilvl="4" w:tplc="0220C89C" w:tentative="1">
      <w:start w:val="1"/>
      <w:numFmt w:val="decimal"/>
      <w:lvlText w:val="%5."/>
      <w:lvlJc w:val="left"/>
      <w:pPr>
        <w:tabs>
          <w:tab w:val="num" w:pos="3600"/>
        </w:tabs>
        <w:ind w:left="3600" w:hanging="360"/>
      </w:pPr>
      <w:rPr>
        <w:rFonts w:cs="Times New Roman"/>
      </w:rPr>
    </w:lvl>
    <w:lvl w:ilvl="5" w:tplc="811811D2" w:tentative="1">
      <w:start w:val="1"/>
      <w:numFmt w:val="decimal"/>
      <w:lvlText w:val="%6."/>
      <w:lvlJc w:val="left"/>
      <w:pPr>
        <w:tabs>
          <w:tab w:val="num" w:pos="4320"/>
        </w:tabs>
        <w:ind w:left="4320" w:hanging="360"/>
      </w:pPr>
      <w:rPr>
        <w:rFonts w:cs="Times New Roman"/>
      </w:rPr>
    </w:lvl>
    <w:lvl w:ilvl="6" w:tplc="1F94CC00" w:tentative="1">
      <w:start w:val="1"/>
      <w:numFmt w:val="decimal"/>
      <w:lvlText w:val="%7."/>
      <w:lvlJc w:val="left"/>
      <w:pPr>
        <w:tabs>
          <w:tab w:val="num" w:pos="5040"/>
        </w:tabs>
        <w:ind w:left="5040" w:hanging="360"/>
      </w:pPr>
      <w:rPr>
        <w:rFonts w:cs="Times New Roman"/>
      </w:rPr>
    </w:lvl>
    <w:lvl w:ilvl="7" w:tplc="98520E62" w:tentative="1">
      <w:start w:val="1"/>
      <w:numFmt w:val="decimal"/>
      <w:lvlText w:val="%8."/>
      <w:lvlJc w:val="left"/>
      <w:pPr>
        <w:tabs>
          <w:tab w:val="num" w:pos="5760"/>
        </w:tabs>
        <w:ind w:left="5760" w:hanging="360"/>
      </w:pPr>
      <w:rPr>
        <w:rFonts w:cs="Times New Roman"/>
      </w:rPr>
    </w:lvl>
    <w:lvl w:ilvl="8" w:tplc="38CAE63C" w:tentative="1">
      <w:start w:val="1"/>
      <w:numFmt w:val="decimal"/>
      <w:lvlText w:val="%9."/>
      <w:lvlJc w:val="left"/>
      <w:pPr>
        <w:tabs>
          <w:tab w:val="num" w:pos="6480"/>
        </w:tabs>
        <w:ind w:left="6480" w:hanging="360"/>
      </w:pPr>
      <w:rPr>
        <w:rFonts w:cs="Times New Roman"/>
      </w:rPr>
    </w:lvl>
  </w:abstractNum>
  <w:abstractNum w:abstractNumId="27">
    <w:nsid w:val="7A781FBA"/>
    <w:multiLevelType w:val="hybridMultilevel"/>
    <w:tmpl w:val="78249414"/>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28">
    <w:nsid w:val="7A7E029A"/>
    <w:multiLevelType w:val="hybridMultilevel"/>
    <w:tmpl w:val="10D2CB9A"/>
    <w:lvl w:ilvl="0" w:tplc="0C0C0001">
      <w:start w:val="1"/>
      <w:numFmt w:val="bullet"/>
      <w:lvlText w:val=""/>
      <w:lvlJc w:val="left"/>
      <w:pPr>
        <w:tabs>
          <w:tab w:val="num" w:pos="862"/>
        </w:tabs>
        <w:ind w:left="862" w:hanging="360"/>
      </w:pPr>
      <w:rPr>
        <w:rFonts w:ascii="Symbol" w:hAnsi="Symbol" w:hint="default"/>
      </w:rPr>
    </w:lvl>
    <w:lvl w:ilvl="1" w:tplc="0C0C0003" w:tentative="1">
      <w:start w:val="1"/>
      <w:numFmt w:val="bullet"/>
      <w:lvlText w:val="o"/>
      <w:lvlJc w:val="left"/>
      <w:pPr>
        <w:tabs>
          <w:tab w:val="num" w:pos="1582"/>
        </w:tabs>
        <w:ind w:left="1582" w:hanging="360"/>
      </w:pPr>
      <w:rPr>
        <w:rFonts w:ascii="Courier New" w:hAnsi="Courier New" w:hint="default"/>
      </w:rPr>
    </w:lvl>
    <w:lvl w:ilvl="2" w:tplc="0C0C0005" w:tentative="1">
      <w:start w:val="1"/>
      <w:numFmt w:val="bullet"/>
      <w:lvlText w:val=""/>
      <w:lvlJc w:val="left"/>
      <w:pPr>
        <w:tabs>
          <w:tab w:val="num" w:pos="2302"/>
        </w:tabs>
        <w:ind w:left="2302" w:hanging="360"/>
      </w:pPr>
      <w:rPr>
        <w:rFonts w:ascii="Wingdings" w:hAnsi="Wingdings" w:hint="default"/>
      </w:rPr>
    </w:lvl>
    <w:lvl w:ilvl="3" w:tplc="0C0C0001" w:tentative="1">
      <w:start w:val="1"/>
      <w:numFmt w:val="bullet"/>
      <w:lvlText w:val=""/>
      <w:lvlJc w:val="left"/>
      <w:pPr>
        <w:tabs>
          <w:tab w:val="num" w:pos="3022"/>
        </w:tabs>
        <w:ind w:left="3022" w:hanging="360"/>
      </w:pPr>
      <w:rPr>
        <w:rFonts w:ascii="Symbol" w:hAnsi="Symbol" w:hint="default"/>
      </w:rPr>
    </w:lvl>
    <w:lvl w:ilvl="4" w:tplc="0C0C0003" w:tentative="1">
      <w:start w:val="1"/>
      <w:numFmt w:val="bullet"/>
      <w:lvlText w:val="o"/>
      <w:lvlJc w:val="left"/>
      <w:pPr>
        <w:tabs>
          <w:tab w:val="num" w:pos="3742"/>
        </w:tabs>
        <w:ind w:left="3742" w:hanging="360"/>
      </w:pPr>
      <w:rPr>
        <w:rFonts w:ascii="Courier New" w:hAnsi="Courier New" w:hint="default"/>
      </w:rPr>
    </w:lvl>
    <w:lvl w:ilvl="5" w:tplc="0C0C0005" w:tentative="1">
      <w:start w:val="1"/>
      <w:numFmt w:val="bullet"/>
      <w:lvlText w:val=""/>
      <w:lvlJc w:val="left"/>
      <w:pPr>
        <w:tabs>
          <w:tab w:val="num" w:pos="4462"/>
        </w:tabs>
        <w:ind w:left="4462" w:hanging="360"/>
      </w:pPr>
      <w:rPr>
        <w:rFonts w:ascii="Wingdings" w:hAnsi="Wingdings" w:hint="default"/>
      </w:rPr>
    </w:lvl>
    <w:lvl w:ilvl="6" w:tplc="0C0C0001" w:tentative="1">
      <w:start w:val="1"/>
      <w:numFmt w:val="bullet"/>
      <w:lvlText w:val=""/>
      <w:lvlJc w:val="left"/>
      <w:pPr>
        <w:tabs>
          <w:tab w:val="num" w:pos="5182"/>
        </w:tabs>
        <w:ind w:left="5182" w:hanging="360"/>
      </w:pPr>
      <w:rPr>
        <w:rFonts w:ascii="Symbol" w:hAnsi="Symbol" w:hint="default"/>
      </w:rPr>
    </w:lvl>
    <w:lvl w:ilvl="7" w:tplc="0C0C0003" w:tentative="1">
      <w:start w:val="1"/>
      <w:numFmt w:val="bullet"/>
      <w:lvlText w:val="o"/>
      <w:lvlJc w:val="left"/>
      <w:pPr>
        <w:tabs>
          <w:tab w:val="num" w:pos="5902"/>
        </w:tabs>
        <w:ind w:left="5902" w:hanging="360"/>
      </w:pPr>
      <w:rPr>
        <w:rFonts w:ascii="Courier New" w:hAnsi="Courier New" w:hint="default"/>
      </w:rPr>
    </w:lvl>
    <w:lvl w:ilvl="8" w:tplc="0C0C0005" w:tentative="1">
      <w:start w:val="1"/>
      <w:numFmt w:val="bullet"/>
      <w:lvlText w:val=""/>
      <w:lvlJc w:val="left"/>
      <w:pPr>
        <w:tabs>
          <w:tab w:val="num" w:pos="6622"/>
        </w:tabs>
        <w:ind w:left="6622" w:hanging="360"/>
      </w:pPr>
      <w:rPr>
        <w:rFonts w:ascii="Wingdings" w:hAnsi="Wingdings" w:hint="default"/>
      </w:rPr>
    </w:lvl>
  </w:abstractNum>
  <w:abstractNum w:abstractNumId="29">
    <w:nsid w:val="7C0525C8"/>
    <w:multiLevelType w:val="hybridMultilevel"/>
    <w:tmpl w:val="058403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
  </w:num>
  <w:num w:numId="4">
    <w:abstractNumId w:val="29"/>
  </w:num>
  <w:num w:numId="5">
    <w:abstractNumId w:val="24"/>
  </w:num>
  <w:num w:numId="6">
    <w:abstractNumId w:val="17"/>
  </w:num>
  <w:num w:numId="7">
    <w:abstractNumId w:val="19"/>
  </w:num>
  <w:num w:numId="8">
    <w:abstractNumId w:val="3"/>
  </w:num>
  <w:num w:numId="9">
    <w:abstractNumId w:val="27"/>
  </w:num>
  <w:num w:numId="10">
    <w:abstractNumId w:val="6"/>
  </w:num>
  <w:num w:numId="11">
    <w:abstractNumId w:val="20"/>
  </w:num>
  <w:num w:numId="12">
    <w:abstractNumId w:val="8"/>
  </w:num>
  <w:num w:numId="13">
    <w:abstractNumId w:val="11"/>
  </w:num>
  <w:num w:numId="14">
    <w:abstractNumId w:val="2"/>
  </w:num>
  <w:num w:numId="15">
    <w:abstractNumId w:val="16"/>
  </w:num>
  <w:num w:numId="16">
    <w:abstractNumId w:val="28"/>
  </w:num>
  <w:num w:numId="17">
    <w:abstractNumId w:val="13"/>
  </w:num>
  <w:num w:numId="18">
    <w:abstractNumId w:val="4"/>
  </w:num>
  <w:num w:numId="19">
    <w:abstractNumId w:val="23"/>
  </w:num>
  <w:num w:numId="20">
    <w:abstractNumId w:val="9"/>
  </w:num>
  <w:num w:numId="21">
    <w:abstractNumId w:val="10"/>
  </w:num>
  <w:num w:numId="22">
    <w:abstractNumId w:val="7"/>
  </w:num>
  <w:num w:numId="23">
    <w:abstractNumId w:val="14"/>
  </w:num>
  <w:num w:numId="24">
    <w:abstractNumId w:val="5"/>
  </w:num>
  <w:num w:numId="25">
    <w:abstractNumId w:val="21"/>
  </w:num>
  <w:num w:numId="26">
    <w:abstractNumId w:val="25"/>
  </w:num>
  <w:num w:numId="27">
    <w:abstractNumId w:val="12"/>
  </w:num>
  <w:num w:numId="28">
    <w:abstractNumId w:val="0"/>
  </w:num>
  <w:num w:numId="29">
    <w:abstractNumId w:val="18"/>
  </w:num>
  <w:num w:numId="30">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2BD"/>
    <w:rsid w:val="00007024"/>
    <w:rsid w:val="000216BA"/>
    <w:rsid w:val="000736C1"/>
    <w:rsid w:val="00073CDB"/>
    <w:rsid w:val="00084DF7"/>
    <w:rsid w:val="000A746F"/>
    <w:rsid w:val="000D5C12"/>
    <w:rsid w:val="00122550"/>
    <w:rsid w:val="001306C9"/>
    <w:rsid w:val="00133A92"/>
    <w:rsid w:val="001542CE"/>
    <w:rsid w:val="00162E38"/>
    <w:rsid w:val="00172733"/>
    <w:rsid w:val="001C7E3D"/>
    <w:rsid w:val="00242E22"/>
    <w:rsid w:val="00252038"/>
    <w:rsid w:val="00263CFB"/>
    <w:rsid w:val="0026687D"/>
    <w:rsid w:val="002758E9"/>
    <w:rsid w:val="002A2218"/>
    <w:rsid w:val="002B4AC5"/>
    <w:rsid w:val="002C7946"/>
    <w:rsid w:val="002E5B84"/>
    <w:rsid w:val="00301DD1"/>
    <w:rsid w:val="00330CFF"/>
    <w:rsid w:val="003C386E"/>
    <w:rsid w:val="003F5340"/>
    <w:rsid w:val="00433B5C"/>
    <w:rsid w:val="00437265"/>
    <w:rsid w:val="00461B41"/>
    <w:rsid w:val="004A22BD"/>
    <w:rsid w:val="004C0775"/>
    <w:rsid w:val="004D3927"/>
    <w:rsid w:val="004D50C0"/>
    <w:rsid w:val="005042A4"/>
    <w:rsid w:val="005240E7"/>
    <w:rsid w:val="00575D9A"/>
    <w:rsid w:val="005766DF"/>
    <w:rsid w:val="005769D9"/>
    <w:rsid w:val="00580A34"/>
    <w:rsid w:val="00584D31"/>
    <w:rsid w:val="005D172E"/>
    <w:rsid w:val="005D77D2"/>
    <w:rsid w:val="005E1DF5"/>
    <w:rsid w:val="005F22AE"/>
    <w:rsid w:val="006327A0"/>
    <w:rsid w:val="00661C38"/>
    <w:rsid w:val="00665C49"/>
    <w:rsid w:val="00671EC1"/>
    <w:rsid w:val="006975F5"/>
    <w:rsid w:val="006A31F1"/>
    <w:rsid w:val="006B7CFD"/>
    <w:rsid w:val="006D4FF7"/>
    <w:rsid w:val="006F455A"/>
    <w:rsid w:val="00704FAA"/>
    <w:rsid w:val="00727DCE"/>
    <w:rsid w:val="007455E9"/>
    <w:rsid w:val="007C2C41"/>
    <w:rsid w:val="007F526A"/>
    <w:rsid w:val="007F6FAC"/>
    <w:rsid w:val="008112A4"/>
    <w:rsid w:val="00846ACF"/>
    <w:rsid w:val="00865BD8"/>
    <w:rsid w:val="00882CBF"/>
    <w:rsid w:val="008B5C75"/>
    <w:rsid w:val="008C44A4"/>
    <w:rsid w:val="008F0064"/>
    <w:rsid w:val="00906A55"/>
    <w:rsid w:val="009167F4"/>
    <w:rsid w:val="00954C55"/>
    <w:rsid w:val="009751D8"/>
    <w:rsid w:val="009912FB"/>
    <w:rsid w:val="00993E79"/>
    <w:rsid w:val="009F4E48"/>
    <w:rsid w:val="00A15239"/>
    <w:rsid w:val="00A156EA"/>
    <w:rsid w:val="00A2277F"/>
    <w:rsid w:val="00A24A30"/>
    <w:rsid w:val="00A40A39"/>
    <w:rsid w:val="00A74915"/>
    <w:rsid w:val="00AB723B"/>
    <w:rsid w:val="00AC1125"/>
    <w:rsid w:val="00AD02B7"/>
    <w:rsid w:val="00AE0C30"/>
    <w:rsid w:val="00AF4CB5"/>
    <w:rsid w:val="00B4018B"/>
    <w:rsid w:val="00B91886"/>
    <w:rsid w:val="00BA1B27"/>
    <w:rsid w:val="00BD0F2F"/>
    <w:rsid w:val="00BD472F"/>
    <w:rsid w:val="00BE06E9"/>
    <w:rsid w:val="00C22B40"/>
    <w:rsid w:val="00C514C7"/>
    <w:rsid w:val="00C5152A"/>
    <w:rsid w:val="00C8620F"/>
    <w:rsid w:val="00CA1413"/>
    <w:rsid w:val="00CC0725"/>
    <w:rsid w:val="00CE21BF"/>
    <w:rsid w:val="00CF631C"/>
    <w:rsid w:val="00D166B4"/>
    <w:rsid w:val="00D16ACB"/>
    <w:rsid w:val="00D21535"/>
    <w:rsid w:val="00D342E5"/>
    <w:rsid w:val="00D55C07"/>
    <w:rsid w:val="00D7161A"/>
    <w:rsid w:val="00D7180B"/>
    <w:rsid w:val="00D87940"/>
    <w:rsid w:val="00DC4BC4"/>
    <w:rsid w:val="00DE649D"/>
    <w:rsid w:val="00DF53BA"/>
    <w:rsid w:val="00DF53C1"/>
    <w:rsid w:val="00DF654E"/>
    <w:rsid w:val="00E25384"/>
    <w:rsid w:val="00E33BA5"/>
    <w:rsid w:val="00E3649B"/>
    <w:rsid w:val="00E46C42"/>
    <w:rsid w:val="00E51DEE"/>
    <w:rsid w:val="00E90572"/>
    <w:rsid w:val="00EB4988"/>
    <w:rsid w:val="00EC22F1"/>
    <w:rsid w:val="00EF22B7"/>
    <w:rsid w:val="00F21834"/>
    <w:rsid w:val="00F543DF"/>
    <w:rsid w:val="00F90987"/>
    <w:rsid w:val="00FA05F9"/>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E5"/>
    <w:rPr>
      <w:rFonts w:ascii="Arial" w:hAnsi="Arial" w:cs="Arial"/>
      <w:sz w:val="24"/>
      <w:szCs w:val="24"/>
    </w:rPr>
  </w:style>
  <w:style w:type="paragraph" w:styleId="Heading2">
    <w:name w:val="heading 2"/>
    <w:basedOn w:val="Normal"/>
    <w:next w:val="Normal"/>
    <w:link w:val="Heading2Char"/>
    <w:uiPriority w:val="99"/>
    <w:qFormat/>
    <w:rsid w:val="002758E9"/>
    <w:pPr>
      <w:keepNext/>
      <w:jc w:val="both"/>
      <w:outlineLvl w:val="1"/>
    </w:pPr>
    <w:rPr>
      <w:rFonts w:cs="Times New Roman"/>
      <w:b/>
      <w:sz w:val="40"/>
      <w:szCs w:val="20"/>
      <w:lang w:eastAsia="fr-FR"/>
    </w:rPr>
  </w:style>
  <w:style w:type="paragraph" w:styleId="Heading3">
    <w:name w:val="heading 3"/>
    <w:basedOn w:val="Normal"/>
    <w:next w:val="Normal"/>
    <w:link w:val="Heading3Char"/>
    <w:uiPriority w:val="99"/>
    <w:qFormat/>
    <w:rsid w:val="002758E9"/>
    <w:pPr>
      <w:keepNext/>
      <w:pBdr>
        <w:top w:val="dotted" w:sz="4" w:space="1" w:color="auto"/>
        <w:left w:val="dotted" w:sz="4" w:space="4" w:color="auto"/>
        <w:bottom w:val="dotted" w:sz="4" w:space="1" w:color="auto"/>
        <w:right w:val="dotted" w:sz="4" w:space="4" w:color="auto"/>
      </w:pBdr>
      <w:shd w:val="clear" w:color="auto" w:fill="E6E6E6"/>
      <w:outlineLvl w:val="2"/>
    </w:pPr>
    <w:rPr>
      <w:rFonts w:ascii="Tahoma" w:hAnsi="Tahoma" w:cs="Tahoma"/>
      <w:b/>
      <w:bCs/>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58E9"/>
    <w:rPr>
      <w:rFonts w:ascii="Arial" w:eastAsia="Times New Roman" w:hAnsi="Arial" w:cs="Times New Roman"/>
      <w:b/>
      <w:sz w:val="40"/>
      <w:lang w:eastAsia="fr-FR"/>
    </w:rPr>
  </w:style>
  <w:style w:type="character" w:customStyle="1" w:styleId="Heading3Char">
    <w:name w:val="Heading 3 Char"/>
    <w:basedOn w:val="DefaultParagraphFont"/>
    <w:link w:val="Heading3"/>
    <w:uiPriority w:val="99"/>
    <w:locked/>
    <w:rsid w:val="002758E9"/>
    <w:rPr>
      <w:rFonts w:ascii="Tahoma" w:hAnsi="Tahoma" w:cs="Tahoma"/>
      <w:b/>
      <w:bCs/>
      <w:sz w:val="24"/>
      <w:szCs w:val="24"/>
      <w:shd w:val="clear" w:color="auto" w:fill="E6E6E6"/>
      <w:lang w:eastAsia="fr-FR"/>
    </w:rPr>
  </w:style>
  <w:style w:type="paragraph" w:styleId="BalloonText">
    <w:name w:val="Balloon Text"/>
    <w:basedOn w:val="Normal"/>
    <w:link w:val="BalloonTextChar"/>
    <w:uiPriority w:val="99"/>
    <w:rsid w:val="00DF53BA"/>
    <w:rPr>
      <w:rFonts w:ascii="Tahoma" w:hAnsi="Tahoma" w:cs="Tahoma"/>
      <w:sz w:val="16"/>
      <w:szCs w:val="16"/>
    </w:rPr>
  </w:style>
  <w:style w:type="character" w:customStyle="1" w:styleId="BalloonTextChar">
    <w:name w:val="Balloon Text Char"/>
    <w:basedOn w:val="DefaultParagraphFont"/>
    <w:link w:val="BalloonText"/>
    <w:uiPriority w:val="99"/>
    <w:locked/>
    <w:rsid w:val="00DF53BA"/>
    <w:rPr>
      <w:rFonts w:ascii="Tahoma" w:hAnsi="Tahoma" w:cs="Tahoma"/>
      <w:sz w:val="16"/>
      <w:szCs w:val="16"/>
    </w:rPr>
  </w:style>
  <w:style w:type="paragraph" w:styleId="ListParagraph">
    <w:name w:val="List Paragraph"/>
    <w:basedOn w:val="Normal"/>
    <w:uiPriority w:val="99"/>
    <w:qFormat/>
    <w:rsid w:val="00DF53BA"/>
    <w:pPr>
      <w:ind w:left="708"/>
    </w:pPr>
  </w:style>
  <w:style w:type="paragraph" w:styleId="Header">
    <w:name w:val="header"/>
    <w:basedOn w:val="Normal"/>
    <w:link w:val="HeaderChar"/>
    <w:uiPriority w:val="99"/>
    <w:rsid w:val="00A156EA"/>
    <w:pPr>
      <w:tabs>
        <w:tab w:val="center" w:pos="4320"/>
        <w:tab w:val="right" w:pos="8640"/>
      </w:tabs>
    </w:pPr>
  </w:style>
  <w:style w:type="character" w:customStyle="1" w:styleId="HeaderChar">
    <w:name w:val="Header Char"/>
    <w:basedOn w:val="DefaultParagraphFont"/>
    <w:link w:val="Header"/>
    <w:uiPriority w:val="99"/>
    <w:locked/>
    <w:rsid w:val="00A156EA"/>
    <w:rPr>
      <w:rFonts w:ascii="Arial" w:hAnsi="Arial" w:cs="Arial"/>
      <w:sz w:val="24"/>
      <w:szCs w:val="24"/>
    </w:rPr>
  </w:style>
  <w:style w:type="paragraph" w:styleId="Footer">
    <w:name w:val="footer"/>
    <w:basedOn w:val="Normal"/>
    <w:link w:val="FooterChar"/>
    <w:uiPriority w:val="99"/>
    <w:rsid w:val="00A156EA"/>
    <w:pPr>
      <w:tabs>
        <w:tab w:val="center" w:pos="4320"/>
        <w:tab w:val="right" w:pos="8640"/>
      </w:tabs>
    </w:pPr>
  </w:style>
  <w:style w:type="character" w:customStyle="1" w:styleId="FooterChar">
    <w:name w:val="Footer Char"/>
    <w:basedOn w:val="DefaultParagraphFont"/>
    <w:link w:val="Footer"/>
    <w:uiPriority w:val="99"/>
    <w:locked/>
    <w:rsid w:val="00A156EA"/>
    <w:rPr>
      <w:rFonts w:ascii="Arial" w:hAnsi="Arial" w:cs="Arial"/>
      <w:sz w:val="24"/>
      <w:szCs w:val="24"/>
    </w:rPr>
  </w:style>
  <w:style w:type="table" w:styleId="TableGrid">
    <w:name w:val="Table Grid"/>
    <w:basedOn w:val="TableNormal"/>
    <w:uiPriority w:val="99"/>
    <w:rsid w:val="004D50C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21535"/>
    <w:rPr>
      <w:color w:val="5B5500"/>
      <w:sz w:val="26"/>
      <w:szCs w:val="26"/>
    </w:rPr>
  </w:style>
  <w:style w:type="paragraph" w:styleId="FootnoteText">
    <w:name w:val="footnote text"/>
    <w:basedOn w:val="Normal"/>
    <w:link w:val="FootnoteTextChar"/>
    <w:uiPriority w:val="99"/>
    <w:rsid w:val="000736C1"/>
    <w:rPr>
      <w:sz w:val="20"/>
      <w:szCs w:val="20"/>
    </w:rPr>
  </w:style>
  <w:style w:type="character" w:customStyle="1" w:styleId="FootnoteTextChar">
    <w:name w:val="Footnote Text Char"/>
    <w:basedOn w:val="DefaultParagraphFont"/>
    <w:link w:val="FootnoteText"/>
    <w:uiPriority w:val="99"/>
    <w:locked/>
    <w:rsid w:val="000736C1"/>
    <w:rPr>
      <w:rFonts w:ascii="Arial" w:hAnsi="Arial" w:cs="Arial"/>
    </w:rPr>
  </w:style>
  <w:style w:type="character" w:styleId="FootnoteReference">
    <w:name w:val="footnote reference"/>
    <w:basedOn w:val="DefaultParagraphFont"/>
    <w:uiPriority w:val="99"/>
    <w:rsid w:val="000736C1"/>
    <w:rPr>
      <w:rFonts w:cs="Times New Roman"/>
      <w:vertAlign w:val="superscript"/>
    </w:rPr>
  </w:style>
  <w:style w:type="character" w:styleId="PageNumber">
    <w:name w:val="page number"/>
    <w:basedOn w:val="DefaultParagraphFont"/>
    <w:uiPriority w:val="99"/>
    <w:rsid w:val="0026687D"/>
    <w:rPr>
      <w:rFonts w:cs="Times New Roman"/>
    </w:rPr>
  </w:style>
</w:styles>
</file>

<file path=word/webSettings.xml><?xml version="1.0" encoding="utf-8"?>
<w:webSettings xmlns:r="http://schemas.openxmlformats.org/officeDocument/2006/relationships" xmlns:w="http://schemas.openxmlformats.org/wordprocessingml/2006/main">
  <w:divs>
    <w:div w:id="832915171">
      <w:marLeft w:val="0"/>
      <w:marRight w:val="0"/>
      <w:marTop w:val="0"/>
      <w:marBottom w:val="0"/>
      <w:divBdr>
        <w:top w:val="none" w:sz="0" w:space="0" w:color="auto"/>
        <w:left w:val="none" w:sz="0" w:space="0" w:color="auto"/>
        <w:bottom w:val="none" w:sz="0" w:space="0" w:color="auto"/>
        <w:right w:val="none" w:sz="0" w:space="0" w:color="auto"/>
      </w:divBdr>
      <w:divsChild>
        <w:div w:id="832915176">
          <w:marLeft w:val="0"/>
          <w:marRight w:val="0"/>
          <w:marTop w:val="0"/>
          <w:marBottom w:val="0"/>
          <w:divBdr>
            <w:top w:val="none" w:sz="0" w:space="0" w:color="auto"/>
            <w:left w:val="none" w:sz="0" w:space="0" w:color="auto"/>
            <w:bottom w:val="none" w:sz="0" w:space="0" w:color="auto"/>
            <w:right w:val="none" w:sz="0" w:space="0" w:color="auto"/>
          </w:divBdr>
          <w:divsChild>
            <w:div w:id="832915174">
              <w:marLeft w:val="0"/>
              <w:marRight w:val="0"/>
              <w:marTop w:val="0"/>
              <w:marBottom w:val="0"/>
              <w:divBdr>
                <w:top w:val="none" w:sz="0" w:space="0" w:color="auto"/>
                <w:left w:val="none" w:sz="0" w:space="0" w:color="auto"/>
                <w:bottom w:val="none" w:sz="0" w:space="0" w:color="auto"/>
                <w:right w:val="none" w:sz="0" w:space="0" w:color="auto"/>
              </w:divBdr>
              <w:divsChild>
                <w:div w:id="8329151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2915172">
      <w:marLeft w:val="0"/>
      <w:marRight w:val="0"/>
      <w:marTop w:val="0"/>
      <w:marBottom w:val="0"/>
      <w:divBdr>
        <w:top w:val="none" w:sz="0" w:space="0" w:color="auto"/>
        <w:left w:val="none" w:sz="0" w:space="0" w:color="auto"/>
        <w:bottom w:val="none" w:sz="0" w:space="0" w:color="auto"/>
        <w:right w:val="none" w:sz="0" w:space="0" w:color="auto"/>
      </w:divBdr>
    </w:div>
    <w:div w:id="832915173">
      <w:marLeft w:val="0"/>
      <w:marRight w:val="0"/>
      <w:marTop w:val="0"/>
      <w:marBottom w:val="0"/>
      <w:divBdr>
        <w:top w:val="none" w:sz="0" w:space="0" w:color="auto"/>
        <w:left w:val="none" w:sz="0" w:space="0" w:color="auto"/>
        <w:bottom w:val="none" w:sz="0" w:space="0" w:color="auto"/>
        <w:right w:val="none" w:sz="0" w:space="0" w:color="auto"/>
      </w:divBdr>
    </w:div>
    <w:div w:id="832915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2890</Words>
  <Characters>15897</Characters>
  <Application>Microsoft Office Outlook</Application>
  <DocSecurity>0</DocSecurity>
  <Lines>0</Lines>
  <Paragraphs>0</Paragraphs>
  <ScaleCrop>false</ScaleCrop>
  <Company>College de Valleyfield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Pauline</cp:lastModifiedBy>
  <cp:revision>2</cp:revision>
  <cp:lastPrinted>2015-02-16T16:38:00Z</cp:lastPrinted>
  <dcterms:created xsi:type="dcterms:W3CDTF">2015-02-16T16:44:00Z</dcterms:created>
  <dcterms:modified xsi:type="dcterms:W3CDTF">2015-02-16T16:44:00Z</dcterms:modified>
</cp:coreProperties>
</file>