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1A" w:rsidRPr="00301B56" w:rsidRDefault="00C81152" w:rsidP="00C81152">
      <w:pPr>
        <w:rPr>
          <w:rFonts w:ascii="Arial" w:hAnsi="Arial" w:cs="Arial"/>
        </w:rPr>
      </w:pPr>
      <w:r>
        <w:rPr>
          <w:rFonts w:ascii="Arial" w:hAnsi="Arial" w:cs="Arial"/>
          <w:noProof/>
        </w:rPr>
        <w:drawing>
          <wp:inline distT="0" distB="0" distL="0" distR="0">
            <wp:extent cx="2517775" cy="581660"/>
            <wp:effectExtent l="0" t="0" r="0" b="8890"/>
            <wp:docPr id="7" name="Image 7" descr="C:\Users\lalilu\AppData\Local\Microsoft\Windows\Temporary Internet Files\Content.IE5\BE5FTIV0\imp_logo_cou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ilu\AppData\Local\Microsoft\Windows\Temporary Internet Files\Content.IE5\BE5FTIV0\imp_logo_coul.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775" cy="581660"/>
                    </a:xfrm>
                    <a:prstGeom prst="rect">
                      <a:avLst/>
                    </a:prstGeom>
                    <a:noFill/>
                    <a:ln>
                      <a:noFill/>
                    </a:ln>
                  </pic:spPr>
                </pic:pic>
              </a:graphicData>
            </a:graphic>
          </wp:inline>
        </w:drawing>
      </w:r>
    </w:p>
    <w:p w:rsidR="0092261A" w:rsidRPr="00301B56" w:rsidRDefault="0092261A" w:rsidP="0092261A">
      <w:pPr>
        <w:jc w:val="right"/>
        <w:rPr>
          <w:rFonts w:ascii="Arial" w:hAnsi="Arial" w:cs="Arial"/>
        </w:rPr>
      </w:pPr>
    </w:p>
    <w:p w:rsidR="0092261A" w:rsidRPr="00301B56" w:rsidRDefault="0092261A" w:rsidP="0092261A">
      <w:pPr>
        <w:jc w:val="right"/>
        <w:rPr>
          <w:rFonts w:ascii="Arial" w:hAnsi="Arial" w:cs="Arial"/>
        </w:rPr>
      </w:pPr>
    </w:p>
    <w:p w:rsidR="006E2F3C" w:rsidRPr="00301B56" w:rsidRDefault="006E2F3C" w:rsidP="0092261A">
      <w:pPr>
        <w:jc w:val="right"/>
        <w:rPr>
          <w:rFonts w:ascii="Arial" w:hAnsi="Arial" w:cs="Arial"/>
        </w:rPr>
      </w:pPr>
    </w:p>
    <w:p w:rsidR="006E2F3C" w:rsidRPr="00301B56" w:rsidRDefault="006E2F3C" w:rsidP="0092261A">
      <w:pPr>
        <w:jc w:val="right"/>
        <w:rPr>
          <w:rFonts w:ascii="Arial" w:hAnsi="Arial" w:cs="Arial"/>
        </w:rPr>
      </w:pPr>
    </w:p>
    <w:p w:rsidR="006E2F3C" w:rsidRPr="00301B56" w:rsidRDefault="006E2F3C" w:rsidP="0092261A">
      <w:pPr>
        <w:jc w:val="right"/>
        <w:rPr>
          <w:rFonts w:ascii="Arial" w:hAnsi="Arial" w:cs="Arial"/>
        </w:rPr>
      </w:pPr>
    </w:p>
    <w:p w:rsidR="006E2F3C" w:rsidRPr="00301B56" w:rsidRDefault="006E2F3C" w:rsidP="0092261A">
      <w:pPr>
        <w:jc w:val="right"/>
        <w:rPr>
          <w:rFonts w:ascii="Arial" w:hAnsi="Arial" w:cs="Arial"/>
        </w:rPr>
      </w:pPr>
    </w:p>
    <w:p w:rsidR="006E2F3C" w:rsidRPr="00301B56" w:rsidRDefault="006E2F3C" w:rsidP="0092261A">
      <w:pPr>
        <w:jc w:val="right"/>
        <w:rPr>
          <w:rFonts w:ascii="Arial" w:hAnsi="Arial" w:cs="Arial"/>
        </w:rPr>
      </w:pPr>
    </w:p>
    <w:p w:rsidR="0092261A" w:rsidRPr="00301B56" w:rsidRDefault="00491B6C" w:rsidP="0092261A">
      <w:pPr>
        <w:jc w:val="right"/>
        <w:rPr>
          <w:rFonts w:ascii="Arial" w:hAnsi="Arial" w:cs="Arial"/>
        </w:rPr>
      </w:pPr>
      <w:r w:rsidRPr="00301B56">
        <w:rPr>
          <w:rFonts w:ascii="Arial" w:hAnsi="Arial" w:cs="Arial"/>
          <w:b/>
          <w:noProof/>
          <w:spacing w:val="20"/>
          <w:sz w:val="48"/>
        </w:rPr>
        <mc:AlternateContent>
          <mc:Choice Requires="wps">
            <w:drawing>
              <wp:anchor distT="0" distB="0" distL="114300" distR="114300" simplePos="0" relativeHeight="251678720" behindDoc="0" locked="0" layoutInCell="0" allowOverlap="1" wp14:anchorId="4A03165E" wp14:editId="737E0284">
                <wp:simplePos x="0" y="0"/>
                <wp:positionH relativeFrom="column">
                  <wp:posOffset>263657</wp:posOffset>
                </wp:positionH>
                <wp:positionV relativeFrom="paragraph">
                  <wp:posOffset>13335</wp:posOffset>
                </wp:positionV>
                <wp:extent cx="5402869" cy="1686296"/>
                <wp:effectExtent l="0" t="0" r="0" b="952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869" cy="16862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379E" w:rsidRPr="00EE1B5E" w:rsidRDefault="00C7379E" w:rsidP="0092261A">
                            <w:pPr>
                              <w:jc w:val="center"/>
                              <w:rPr>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1B5E">
                              <w:rPr>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Plaidoyer pour l’égalité : militer pour les droits de la personne dans votre milieu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left:0;text-align:left;margin-left:20.75pt;margin-top:1.05pt;width:425.4pt;height:13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" o:allowincell="f" filled="f" stroked="f">
                <v:textbox>
                  <w:txbxContent>
                    <w:p w:rsidR="00C7379E" w:rsidRPr="00EE1B5E" w:rsidRDefault="00C7379E" w:rsidP="0092261A">
                      <w:pPr>
                        <w:jc w:val="center"/>
                        <w:rPr>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1B5E">
                        <w:rPr>
                          <w:b/>
                          <w:caps/>
                          <w:sz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Plaidoyer pour l’égalité : militer pour les droits de la personne dans votre milieu </w:t>
                      </w:r>
                    </w:p>
                  </w:txbxContent>
                </v:textbox>
              </v:shape>
            </w:pict>
          </mc:Fallback>
        </mc:AlternateContent>
      </w:r>
    </w:p>
    <w:p w:rsidR="0092261A" w:rsidRPr="00301B56" w:rsidRDefault="0092261A" w:rsidP="0092261A">
      <w:pPr>
        <w:jc w:val="right"/>
        <w:rPr>
          <w:rFonts w:ascii="Arial" w:hAnsi="Arial" w:cs="Arial"/>
        </w:rPr>
      </w:pPr>
    </w:p>
    <w:p w:rsidR="0092261A" w:rsidRPr="00301B56" w:rsidRDefault="0092261A" w:rsidP="0092261A">
      <w:pPr>
        <w:jc w:val="center"/>
        <w:rPr>
          <w:rFonts w:ascii="Arial" w:hAnsi="Arial" w:cs="Arial"/>
          <w:b/>
          <w:spacing w:val="20"/>
          <w:sz w:val="48"/>
        </w:rPr>
      </w:pPr>
      <w:r w:rsidRPr="00301B56">
        <w:rPr>
          <w:rFonts w:ascii="Arial" w:hAnsi="Arial" w:cs="Arial"/>
          <w:b/>
          <w:spacing w:val="20"/>
          <w:sz w:val="48"/>
        </w:rPr>
        <w:br/>
      </w:r>
    </w:p>
    <w:p w:rsidR="0092261A" w:rsidRPr="00301B56" w:rsidRDefault="0092261A" w:rsidP="0092261A">
      <w:pPr>
        <w:jc w:val="center"/>
        <w:rPr>
          <w:rFonts w:ascii="Arial" w:hAnsi="Arial" w:cs="Arial"/>
          <w:b/>
          <w:spacing w:val="20"/>
          <w:sz w:val="48"/>
        </w:rPr>
      </w:pPr>
    </w:p>
    <w:p w:rsidR="0092261A" w:rsidRPr="00301B56" w:rsidRDefault="0092261A" w:rsidP="0092261A">
      <w:pPr>
        <w:jc w:val="center"/>
        <w:rPr>
          <w:rFonts w:ascii="Arial" w:hAnsi="Arial" w:cs="Arial"/>
        </w:rPr>
      </w:pPr>
    </w:p>
    <w:p w:rsidR="0092261A" w:rsidRPr="00301B56" w:rsidRDefault="0092261A" w:rsidP="0092261A">
      <w:pPr>
        <w:jc w:val="center"/>
        <w:rPr>
          <w:rFonts w:ascii="Arial" w:hAnsi="Arial" w:cs="Arial"/>
        </w:rPr>
      </w:pPr>
    </w:p>
    <w:p w:rsidR="0092261A" w:rsidRPr="00301B56" w:rsidRDefault="0092261A" w:rsidP="0092261A">
      <w:pPr>
        <w:jc w:val="center"/>
        <w:rPr>
          <w:rFonts w:ascii="Arial" w:hAnsi="Arial" w:cs="Arial"/>
        </w:rPr>
      </w:pPr>
    </w:p>
    <w:p w:rsidR="0092261A" w:rsidRPr="00301B56" w:rsidRDefault="0092261A" w:rsidP="0092261A">
      <w:pPr>
        <w:jc w:val="center"/>
        <w:rPr>
          <w:rFonts w:ascii="Arial" w:hAnsi="Arial" w:cs="Arial"/>
        </w:rPr>
      </w:pPr>
    </w:p>
    <w:p w:rsidR="0092261A" w:rsidRPr="00301B56" w:rsidRDefault="0092261A" w:rsidP="0092261A">
      <w:pPr>
        <w:jc w:val="center"/>
        <w:rPr>
          <w:rFonts w:ascii="Arial" w:hAnsi="Arial" w:cs="Arial"/>
        </w:rPr>
      </w:pPr>
    </w:p>
    <w:p w:rsidR="0092261A" w:rsidRPr="00301B56" w:rsidRDefault="0092261A" w:rsidP="0092261A">
      <w:pPr>
        <w:jc w:val="center"/>
        <w:rPr>
          <w:rFonts w:ascii="Arial" w:hAnsi="Arial" w:cs="Arial"/>
        </w:rPr>
      </w:pPr>
    </w:p>
    <w:p w:rsidR="0092261A" w:rsidRPr="00301B56" w:rsidRDefault="008B1C72" w:rsidP="0092261A">
      <w:pPr>
        <w:jc w:val="center"/>
        <w:rPr>
          <w:rFonts w:ascii="Arial" w:hAnsi="Arial" w:cs="Arial"/>
        </w:rPr>
      </w:pPr>
      <w:r>
        <w:rPr>
          <w:rFonts w:ascii="Arial" w:hAnsi="Arial" w:cs="Arial"/>
          <w:noProof/>
        </w:rPr>
        <w:drawing>
          <wp:inline distT="0" distB="0" distL="0" distR="0" wp14:anchorId="64FE94C9">
            <wp:extent cx="6157595" cy="2383790"/>
            <wp:effectExtent l="0" t="0" r="0" b="0"/>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7595" cy="2383790"/>
                    </a:xfrm>
                    <a:prstGeom prst="rect">
                      <a:avLst/>
                    </a:prstGeom>
                    <a:noFill/>
                  </pic:spPr>
                </pic:pic>
              </a:graphicData>
            </a:graphic>
          </wp:inline>
        </w:drawing>
      </w:r>
    </w:p>
    <w:p w:rsidR="0092261A" w:rsidRPr="00301B56" w:rsidRDefault="0092261A" w:rsidP="0092261A">
      <w:pPr>
        <w:jc w:val="center"/>
        <w:rPr>
          <w:rFonts w:ascii="Arial" w:hAnsi="Arial" w:cs="Arial"/>
        </w:rPr>
      </w:pPr>
    </w:p>
    <w:p w:rsidR="0092261A" w:rsidRPr="00301B56" w:rsidRDefault="0092261A" w:rsidP="0092261A">
      <w:pPr>
        <w:jc w:val="center"/>
        <w:rPr>
          <w:rFonts w:ascii="Arial" w:hAnsi="Arial" w:cs="Arial"/>
        </w:rPr>
      </w:pPr>
    </w:p>
    <w:p w:rsidR="0092261A" w:rsidRPr="00301B56" w:rsidRDefault="0092261A" w:rsidP="0092261A">
      <w:pPr>
        <w:jc w:val="center"/>
        <w:rPr>
          <w:rFonts w:ascii="Arial" w:hAnsi="Arial" w:cs="Arial"/>
        </w:rPr>
      </w:pPr>
    </w:p>
    <w:p w:rsidR="0092261A" w:rsidRPr="00301B56" w:rsidRDefault="0092261A" w:rsidP="0092261A">
      <w:pPr>
        <w:jc w:val="center"/>
        <w:rPr>
          <w:rFonts w:ascii="Arial" w:hAnsi="Arial" w:cs="Arial"/>
        </w:rPr>
      </w:pPr>
    </w:p>
    <w:bookmarkStart w:id="0" w:name="_Toc361395069"/>
    <w:bookmarkStart w:id="1" w:name="_Toc363130307"/>
    <w:p w:rsidR="0092261A" w:rsidRPr="00301B56" w:rsidRDefault="008C47B0" w:rsidP="0092261A">
      <w:pPr>
        <w:pStyle w:val="Titre1"/>
      </w:pPr>
      <w:r w:rsidRPr="00301B56">
        <w:rPr>
          <w:noProof/>
          <w:sz w:val="22"/>
        </w:rPr>
        <mc:AlternateContent>
          <mc:Choice Requires="wps">
            <w:drawing>
              <wp:anchor distT="0" distB="0" distL="114300" distR="114300" simplePos="0" relativeHeight="251675648" behindDoc="0" locked="0" layoutInCell="0" allowOverlap="1" wp14:anchorId="3354872B" wp14:editId="4CD244C7">
                <wp:simplePos x="0" y="0"/>
                <wp:positionH relativeFrom="column">
                  <wp:posOffset>15875</wp:posOffset>
                </wp:positionH>
                <wp:positionV relativeFrom="paragraph">
                  <wp:posOffset>302260</wp:posOffset>
                </wp:positionV>
                <wp:extent cx="5943600" cy="548640"/>
                <wp:effectExtent l="0" t="0" r="0" b="381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79E" w:rsidRDefault="00C7379E" w:rsidP="000C2925">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27" type="#_x0000_t202" style="position:absolute;left:0;text-align:left;margin-left:1.25pt;margin-top:23.8pt;width:468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" o:allowincell="f" filled="f" stroked="f">
                <v:textbox>
                  <w:txbxContent>
                    <w:p w:rsidR="00C7379E" w:rsidRDefault="00C7379E" w:rsidP="000C2925">
                      <w:pPr>
                        <w:jc w:val="center"/>
                        <w:rPr>
                          <w:sz w:val="20"/>
                        </w:rPr>
                      </w:pPr>
                    </w:p>
                  </w:txbxContent>
                </v:textbox>
              </v:shape>
            </w:pict>
          </mc:Fallback>
        </mc:AlternateContent>
      </w:r>
      <w:bookmarkEnd w:id="0"/>
      <w:bookmarkEnd w:id="1"/>
    </w:p>
    <w:p w:rsidR="0092261A" w:rsidRPr="00301B56" w:rsidRDefault="0092261A" w:rsidP="0092261A">
      <w:pPr>
        <w:jc w:val="center"/>
        <w:rPr>
          <w:rFonts w:ascii="Arial" w:hAnsi="Arial" w:cs="Arial"/>
        </w:rPr>
      </w:pPr>
    </w:p>
    <w:p w:rsidR="008C47B0" w:rsidRPr="00301B56" w:rsidRDefault="008C47B0" w:rsidP="008C47B0">
      <w:pPr>
        <w:tabs>
          <w:tab w:val="right" w:pos="8640"/>
        </w:tabs>
        <w:rPr>
          <w:rFonts w:ascii="Arial" w:hAnsi="Arial" w:cs="Arial"/>
        </w:rPr>
      </w:pPr>
    </w:p>
    <w:p w:rsidR="008C47B0" w:rsidRPr="00301B56" w:rsidRDefault="008C47B0" w:rsidP="008C47B0">
      <w:pPr>
        <w:tabs>
          <w:tab w:val="right" w:pos="8640"/>
        </w:tabs>
        <w:rPr>
          <w:rFonts w:ascii="Arial" w:hAnsi="Arial" w:cs="Arial"/>
        </w:rPr>
      </w:pPr>
    </w:p>
    <w:p w:rsidR="008C47B0" w:rsidRPr="00301B56" w:rsidRDefault="008C47B0" w:rsidP="008C47B0">
      <w:pPr>
        <w:tabs>
          <w:tab w:val="right" w:pos="8640"/>
        </w:tabs>
        <w:rPr>
          <w:rFonts w:ascii="Arial" w:hAnsi="Arial" w:cs="Arial"/>
        </w:rPr>
      </w:pPr>
    </w:p>
    <w:p w:rsidR="008C47B0" w:rsidRPr="00301B56" w:rsidRDefault="008C47B0"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pPr>
        <w:spacing w:after="200" w:line="276" w:lineRule="auto"/>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p>
    <w:p w:rsidR="00BC6906" w:rsidRPr="00301B56" w:rsidRDefault="00BC6906" w:rsidP="008C47B0">
      <w:pPr>
        <w:tabs>
          <w:tab w:val="right" w:pos="8640"/>
        </w:tabs>
        <w:rPr>
          <w:rFonts w:ascii="Arial" w:hAnsi="Arial" w:cs="Arial"/>
        </w:rPr>
      </w:pPr>
    </w:p>
    <w:p w:rsidR="00BC6906" w:rsidRDefault="00BC6906" w:rsidP="00BC6906">
      <w:pPr>
        <w:tabs>
          <w:tab w:val="right" w:pos="8640"/>
        </w:tabs>
        <w:rPr>
          <w:rFonts w:ascii="Arial" w:hAnsi="Arial" w:cs="Arial"/>
        </w:rPr>
      </w:pPr>
      <w:r>
        <w:rPr>
          <w:rFonts w:ascii="Arial" w:hAnsi="Arial" w:cs="Arial"/>
        </w:rPr>
        <w:t xml:space="preserve">Rédaction : </w:t>
      </w:r>
    </w:p>
    <w:p w:rsidR="00BC6906" w:rsidRPr="00301B56" w:rsidRDefault="00BC6906" w:rsidP="00BC6906">
      <w:pPr>
        <w:tabs>
          <w:tab w:val="right" w:pos="8640"/>
        </w:tabs>
        <w:rPr>
          <w:rFonts w:ascii="Arial" w:hAnsi="Arial" w:cs="Arial"/>
        </w:rPr>
      </w:pPr>
      <w:r w:rsidRPr="00301B56">
        <w:rPr>
          <w:rFonts w:ascii="Arial" w:hAnsi="Arial" w:cs="Arial"/>
        </w:rPr>
        <w:t>Julie Dumontier</w:t>
      </w:r>
      <w:r>
        <w:rPr>
          <w:rFonts w:ascii="Arial" w:hAnsi="Arial" w:cs="Arial"/>
        </w:rPr>
        <w:t>, a</w:t>
      </w:r>
      <w:r w:rsidRPr="00301B56">
        <w:rPr>
          <w:rFonts w:ascii="Arial" w:hAnsi="Arial" w:cs="Arial"/>
        </w:rPr>
        <w:t>gente d’éducation et de coopération</w:t>
      </w:r>
    </w:p>
    <w:p w:rsidR="00BC6906" w:rsidRDefault="00BC6906" w:rsidP="00BC6906">
      <w:pPr>
        <w:tabs>
          <w:tab w:val="right" w:pos="8640"/>
        </w:tabs>
        <w:rPr>
          <w:rFonts w:ascii="Arial" w:hAnsi="Arial" w:cs="Arial"/>
        </w:rPr>
      </w:pPr>
      <w:r>
        <w:rPr>
          <w:rFonts w:ascii="Arial" w:hAnsi="Arial" w:cs="Arial"/>
        </w:rPr>
        <w:t>Direction de l‘éducation et de la coopération</w:t>
      </w:r>
    </w:p>
    <w:p w:rsidR="00BC6906" w:rsidRDefault="00BC6906" w:rsidP="00BC6906">
      <w:pPr>
        <w:tabs>
          <w:tab w:val="right" w:pos="8640"/>
        </w:tabs>
        <w:rPr>
          <w:rFonts w:ascii="Arial" w:hAnsi="Arial" w:cs="Arial"/>
        </w:rPr>
      </w:pPr>
    </w:p>
    <w:p w:rsidR="00BC6906" w:rsidRDefault="00BC6906" w:rsidP="00BC6906">
      <w:pPr>
        <w:tabs>
          <w:tab w:val="right" w:pos="8640"/>
        </w:tabs>
        <w:rPr>
          <w:rFonts w:ascii="Arial" w:hAnsi="Arial" w:cs="Arial"/>
        </w:rPr>
      </w:pPr>
    </w:p>
    <w:p w:rsidR="000C2925" w:rsidRDefault="000C2925" w:rsidP="008C47B0">
      <w:pPr>
        <w:tabs>
          <w:tab w:val="right" w:pos="8640"/>
        </w:tabs>
        <w:rPr>
          <w:rFonts w:ascii="Arial" w:hAnsi="Arial" w:cs="Arial"/>
        </w:rPr>
      </w:pPr>
      <w:r>
        <w:rPr>
          <w:rFonts w:ascii="Arial" w:hAnsi="Arial" w:cs="Arial"/>
        </w:rPr>
        <w:t>Sous la direction :</w:t>
      </w:r>
    </w:p>
    <w:p w:rsidR="000C2925" w:rsidRDefault="00E93177" w:rsidP="008C47B0">
      <w:pPr>
        <w:tabs>
          <w:tab w:val="right" w:pos="8640"/>
        </w:tabs>
        <w:rPr>
          <w:rFonts w:ascii="Arial" w:hAnsi="Arial" w:cs="Arial"/>
        </w:rPr>
      </w:pPr>
      <w:r w:rsidRPr="00301B56">
        <w:rPr>
          <w:rFonts w:ascii="Arial" w:hAnsi="Arial" w:cs="Arial"/>
        </w:rPr>
        <w:t>Shirley Sarna, coordonnatrice</w:t>
      </w:r>
    </w:p>
    <w:p w:rsidR="00E93177" w:rsidRPr="00301B56" w:rsidRDefault="000C2925" w:rsidP="008C47B0">
      <w:pPr>
        <w:tabs>
          <w:tab w:val="right" w:pos="8640"/>
        </w:tabs>
        <w:rPr>
          <w:rFonts w:ascii="Arial" w:hAnsi="Arial" w:cs="Arial"/>
        </w:rPr>
      </w:pPr>
      <w:r>
        <w:rPr>
          <w:rFonts w:ascii="Arial" w:hAnsi="Arial" w:cs="Arial"/>
        </w:rPr>
        <w:t>Direction de l’</w:t>
      </w:r>
      <w:r w:rsidR="00E93177" w:rsidRPr="00301B56">
        <w:rPr>
          <w:rFonts w:ascii="Arial" w:hAnsi="Arial" w:cs="Arial"/>
        </w:rPr>
        <w:t>éducation</w:t>
      </w:r>
      <w:r>
        <w:rPr>
          <w:rFonts w:ascii="Arial" w:hAnsi="Arial" w:cs="Arial"/>
        </w:rPr>
        <w:t xml:space="preserve"> et de la coopération</w:t>
      </w:r>
    </w:p>
    <w:p w:rsidR="009E08F9" w:rsidRPr="00301B56" w:rsidRDefault="009E08F9" w:rsidP="008C47B0">
      <w:pPr>
        <w:tabs>
          <w:tab w:val="right" w:pos="8640"/>
        </w:tabs>
        <w:rPr>
          <w:rFonts w:ascii="Arial" w:hAnsi="Arial" w:cs="Arial"/>
        </w:rPr>
      </w:pPr>
    </w:p>
    <w:p w:rsidR="009E08F9" w:rsidRPr="00301B56" w:rsidRDefault="009E08F9" w:rsidP="008C47B0">
      <w:pPr>
        <w:tabs>
          <w:tab w:val="right" w:pos="8640"/>
        </w:tabs>
        <w:rPr>
          <w:rFonts w:ascii="Arial" w:hAnsi="Arial" w:cs="Arial"/>
        </w:rPr>
      </w:pPr>
      <w:r w:rsidRPr="00301B56">
        <w:rPr>
          <w:rFonts w:ascii="Arial" w:hAnsi="Arial" w:cs="Arial"/>
        </w:rPr>
        <w:t>Image de la page couverture :</w:t>
      </w:r>
    </w:p>
    <w:p w:rsidR="009E08F9" w:rsidRPr="00301B56" w:rsidRDefault="009E08F9" w:rsidP="008C47B0">
      <w:pPr>
        <w:tabs>
          <w:tab w:val="right" w:pos="8640"/>
        </w:tabs>
        <w:rPr>
          <w:rFonts w:ascii="Arial" w:hAnsi="Arial" w:cs="Arial"/>
        </w:rPr>
      </w:pPr>
      <w:r w:rsidRPr="00301B56">
        <w:rPr>
          <w:rFonts w:ascii="Arial" w:hAnsi="Arial" w:cs="Arial"/>
        </w:rPr>
        <w:t>Marie-Denise Douyon</w:t>
      </w:r>
    </w:p>
    <w:p w:rsidR="000C2925" w:rsidRDefault="000C2925">
      <w:pPr>
        <w:spacing w:after="200" w:line="276" w:lineRule="auto"/>
        <w:rPr>
          <w:rFonts w:ascii="Arial" w:hAnsi="Arial" w:cs="Arial"/>
        </w:rPr>
      </w:pPr>
    </w:p>
    <w:p w:rsidR="003F1F65" w:rsidRDefault="003F1F65">
      <w:pPr>
        <w:spacing w:after="200" w:line="276" w:lineRule="auto"/>
        <w:rPr>
          <w:rFonts w:ascii="Arial" w:hAnsi="Arial" w:cs="Arial"/>
        </w:rPr>
      </w:pPr>
      <w:r>
        <w:rPr>
          <w:rFonts w:ascii="Arial" w:hAnsi="Arial" w:cs="Arial"/>
        </w:rPr>
        <w:t>Juillet 2013</w:t>
      </w:r>
      <w:bookmarkStart w:id="2" w:name="_GoBack"/>
      <w:bookmarkEnd w:id="2"/>
    </w:p>
    <w:p w:rsidR="009E08F9" w:rsidRPr="00301B56" w:rsidRDefault="009E08F9">
      <w:pPr>
        <w:spacing w:after="200" w:line="276" w:lineRule="auto"/>
        <w:rPr>
          <w:rFonts w:ascii="Arial" w:hAnsi="Arial" w:cs="Arial"/>
        </w:rPr>
      </w:pPr>
      <w:r w:rsidRPr="00301B56">
        <w:rPr>
          <w:rFonts w:ascii="Arial" w:hAnsi="Arial" w:cs="Arial"/>
        </w:rPr>
        <w:br w:type="page"/>
      </w:r>
    </w:p>
    <w:p w:rsidR="008C47B0" w:rsidRPr="00301B56" w:rsidRDefault="008C47B0" w:rsidP="008C47B0">
      <w:pPr>
        <w:tabs>
          <w:tab w:val="right" w:pos="8640"/>
        </w:tabs>
        <w:rPr>
          <w:rFonts w:ascii="Arial" w:hAnsi="Arial" w:cs="Arial"/>
        </w:rPr>
        <w:sectPr w:rsidR="008C47B0" w:rsidRPr="00301B56" w:rsidSect="00C81152">
          <w:footerReference w:type="even" r:id="rId11"/>
          <w:footerReference w:type="default" r:id="rId12"/>
          <w:type w:val="evenPage"/>
          <w:pgSz w:w="12240" w:h="15840" w:code="1"/>
          <w:pgMar w:top="1008" w:right="1411" w:bottom="1282" w:left="1411" w:header="706" w:footer="706" w:gutter="0"/>
          <w:pgNumType w:start="1"/>
          <w:cols w:space="720"/>
          <w:docGrid w:linePitch="326"/>
        </w:sectPr>
      </w:pPr>
    </w:p>
    <w:sdt>
      <w:sdtPr>
        <w:rPr>
          <w:rFonts w:ascii="Times New Roman" w:eastAsia="Times New Roman" w:hAnsi="Times New Roman" w:cs="Times New Roman"/>
          <w:b w:val="0"/>
          <w:bCs w:val="0"/>
          <w:color w:val="auto"/>
          <w:sz w:val="24"/>
          <w:szCs w:val="24"/>
        </w:rPr>
        <w:id w:val="1964609073"/>
        <w:docPartObj>
          <w:docPartGallery w:val="Table of Contents"/>
          <w:docPartUnique/>
        </w:docPartObj>
      </w:sdtPr>
      <w:sdtEndPr/>
      <w:sdtContent>
        <w:p w:rsidR="00021936" w:rsidRPr="00301B56" w:rsidRDefault="00021936">
          <w:pPr>
            <w:pStyle w:val="En-ttedetabledesmatires"/>
          </w:pPr>
          <w:r w:rsidRPr="00301B56">
            <w:t>Table des matières</w:t>
          </w:r>
        </w:p>
        <w:p w:rsidR="00AD71C3" w:rsidRDefault="00021936">
          <w:pPr>
            <w:pStyle w:val="TM1"/>
            <w:rPr>
              <w:rFonts w:asciiTheme="minorHAnsi" w:eastAsiaTheme="minorEastAsia" w:hAnsiTheme="minorHAnsi" w:cstheme="minorBidi"/>
              <w:noProof/>
              <w:sz w:val="22"/>
              <w:szCs w:val="22"/>
            </w:rPr>
          </w:pPr>
          <w:r w:rsidRPr="00301B56">
            <w:fldChar w:fldCharType="begin"/>
          </w:r>
          <w:r w:rsidRPr="00301B56">
            <w:instrText xml:space="preserve"> TOC \o "1-3" \h \z \u </w:instrText>
          </w:r>
          <w:r w:rsidRPr="00301B56">
            <w:fldChar w:fldCharType="separate"/>
          </w:r>
        </w:p>
        <w:p w:rsidR="00AD71C3" w:rsidRDefault="003F1F65">
          <w:pPr>
            <w:pStyle w:val="TM1"/>
            <w:rPr>
              <w:rFonts w:asciiTheme="minorHAnsi" w:eastAsiaTheme="minorEastAsia" w:hAnsiTheme="minorHAnsi" w:cstheme="minorBidi"/>
              <w:noProof/>
              <w:sz w:val="22"/>
              <w:szCs w:val="22"/>
            </w:rPr>
          </w:pPr>
          <w:hyperlink w:anchor="_Toc363130308" w:history="1">
            <w:r w:rsidR="00AD71C3" w:rsidRPr="00200945">
              <w:rPr>
                <w:rStyle w:val="Lienhypertexte"/>
                <w:noProof/>
                <w:color w:val="0000BF" w:themeColor="hyperlink" w:themeShade="BF"/>
              </w:rPr>
              <w:t>Qu'est-ce que la promotion et la défense des droits (« plaidoyer »)?</w:t>
            </w:r>
            <w:r w:rsidR="00AD71C3">
              <w:rPr>
                <w:noProof/>
                <w:webHidden/>
              </w:rPr>
              <w:tab/>
            </w:r>
            <w:r w:rsidR="00AD71C3">
              <w:rPr>
                <w:noProof/>
                <w:webHidden/>
              </w:rPr>
              <w:fldChar w:fldCharType="begin"/>
            </w:r>
            <w:r w:rsidR="00AD71C3">
              <w:rPr>
                <w:noProof/>
                <w:webHidden/>
              </w:rPr>
              <w:instrText xml:space="preserve"> PAGEREF _Toc363130308 \h </w:instrText>
            </w:r>
            <w:r w:rsidR="00AD71C3">
              <w:rPr>
                <w:noProof/>
                <w:webHidden/>
              </w:rPr>
            </w:r>
            <w:r w:rsidR="00AD71C3">
              <w:rPr>
                <w:noProof/>
                <w:webHidden/>
              </w:rPr>
              <w:fldChar w:fldCharType="separate"/>
            </w:r>
            <w:r w:rsidR="00D0014E">
              <w:rPr>
                <w:noProof/>
                <w:webHidden/>
              </w:rPr>
              <w:t>1</w:t>
            </w:r>
            <w:r w:rsidR="00AD71C3">
              <w:rPr>
                <w:noProof/>
                <w:webHidden/>
              </w:rPr>
              <w:fldChar w:fldCharType="end"/>
            </w:r>
          </w:hyperlink>
        </w:p>
        <w:p w:rsidR="00AD71C3" w:rsidRDefault="003F1F65">
          <w:pPr>
            <w:pStyle w:val="TM1"/>
            <w:rPr>
              <w:rFonts w:asciiTheme="minorHAnsi" w:eastAsiaTheme="minorEastAsia" w:hAnsiTheme="minorHAnsi" w:cstheme="minorBidi"/>
              <w:noProof/>
              <w:sz w:val="22"/>
              <w:szCs w:val="22"/>
            </w:rPr>
          </w:pPr>
          <w:hyperlink w:anchor="_Toc363130309" w:history="1">
            <w:r w:rsidR="00AD71C3" w:rsidRPr="00200945">
              <w:rPr>
                <w:rStyle w:val="Lienhypertexte"/>
                <w:noProof/>
                <w:color w:val="0000BF" w:themeColor="hyperlink" w:themeShade="BF"/>
              </w:rPr>
              <w:t>Instruments de protection des droits de la personne</w:t>
            </w:r>
            <w:r w:rsidR="00AD71C3">
              <w:rPr>
                <w:noProof/>
                <w:webHidden/>
              </w:rPr>
              <w:tab/>
            </w:r>
            <w:r w:rsidR="00AD71C3">
              <w:rPr>
                <w:noProof/>
                <w:webHidden/>
              </w:rPr>
              <w:fldChar w:fldCharType="begin"/>
            </w:r>
            <w:r w:rsidR="00AD71C3">
              <w:rPr>
                <w:noProof/>
                <w:webHidden/>
              </w:rPr>
              <w:instrText xml:space="preserve"> PAGEREF _Toc363130309 \h </w:instrText>
            </w:r>
            <w:r w:rsidR="00AD71C3">
              <w:rPr>
                <w:noProof/>
                <w:webHidden/>
              </w:rPr>
            </w:r>
            <w:r w:rsidR="00AD71C3">
              <w:rPr>
                <w:noProof/>
                <w:webHidden/>
              </w:rPr>
              <w:fldChar w:fldCharType="separate"/>
            </w:r>
            <w:r w:rsidR="00D0014E">
              <w:rPr>
                <w:noProof/>
                <w:webHidden/>
              </w:rPr>
              <w:t>5</w:t>
            </w:r>
            <w:r w:rsidR="00AD71C3">
              <w:rPr>
                <w:noProof/>
                <w:webHidden/>
              </w:rPr>
              <w:fldChar w:fldCharType="end"/>
            </w:r>
          </w:hyperlink>
        </w:p>
        <w:p w:rsidR="00AD71C3" w:rsidRDefault="003F1F65">
          <w:pPr>
            <w:pStyle w:val="TM1"/>
            <w:rPr>
              <w:rFonts w:asciiTheme="minorHAnsi" w:eastAsiaTheme="minorEastAsia" w:hAnsiTheme="minorHAnsi" w:cstheme="minorBidi"/>
              <w:noProof/>
              <w:sz w:val="22"/>
              <w:szCs w:val="22"/>
            </w:rPr>
          </w:pPr>
          <w:hyperlink w:anchor="_Toc363130311" w:history="1">
            <w:r w:rsidR="00AD71C3" w:rsidRPr="00200945">
              <w:rPr>
                <w:rStyle w:val="Lienhypertexte"/>
                <w:noProof/>
                <w:color w:val="0000BF" w:themeColor="hyperlink" w:themeShade="BF"/>
              </w:rPr>
              <w:t>Trajectoire d’un droit de la personne</w:t>
            </w:r>
            <w:r w:rsidR="00AD71C3">
              <w:rPr>
                <w:noProof/>
                <w:webHidden/>
              </w:rPr>
              <w:tab/>
            </w:r>
            <w:r w:rsidR="00AD71C3">
              <w:rPr>
                <w:noProof/>
                <w:webHidden/>
              </w:rPr>
              <w:fldChar w:fldCharType="begin"/>
            </w:r>
            <w:r w:rsidR="00AD71C3">
              <w:rPr>
                <w:noProof/>
                <w:webHidden/>
              </w:rPr>
              <w:instrText xml:space="preserve"> PAGEREF _Toc363130311 \h </w:instrText>
            </w:r>
            <w:r w:rsidR="00AD71C3">
              <w:rPr>
                <w:noProof/>
                <w:webHidden/>
              </w:rPr>
            </w:r>
            <w:r w:rsidR="00AD71C3">
              <w:rPr>
                <w:noProof/>
                <w:webHidden/>
              </w:rPr>
              <w:fldChar w:fldCharType="separate"/>
            </w:r>
            <w:r w:rsidR="00D0014E">
              <w:rPr>
                <w:noProof/>
                <w:webHidden/>
              </w:rPr>
              <w:t>9</w:t>
            </w:r>
            <w:r w:rsidR="00AD71C3">
              <w:rPr>
                <w:noProof/>
                <w:webHidden/>
              </w:rPr>
              <w:fldChar w:fldCharType="end"/>
            </w:r>
          </w:hyperlink>
        </w:p>
        <w:p w:rsidR="00AD71C3" w:rsidRDefault="003F1F65">
          <w:pPr>
            <w:pStyle w:val="TM1"/>
            <w:rPr>
              <w:rFonts w:asciiTheme="minorHAnsi" w:eastAsiaTheme="minorEastAsia" w:hAnsiTheme="minorHAnsi" w:cstheme="minorBidi"/>
              <w:noProof/>
              <w:sz w:val="22"/>
              <w:szCs w:val="22"/>
            </w:rPr>
          </w:pPr>
          <w:hyperlink w:anchor="_Toc363130312" w:history="1">
            <w:r w:rsidR="00AD71C3" w:rsidRPr="00200945">
              <w:rPr>
                <w:rStyle w:val="Lienhypertexte"/>
                <w:noProof/>
                <w:color w:val="0000BF" w:themeColor="hyperlink" w:themeShade="BF"/>
              </w:rPr>
              <w:t>Qui peut être agentE de changement et prendre part au plaidoyer?</w:t>
            </w:r>
            <w:r w:rsidR="00AD71C3">
              <w:rPr>
                <w:noProof/>
                <w:webHidden/>
              </w:rPr>
              <w:tab/>
            </w:r>
            <w:r w:rsidR="00AD71C3">
              <w:rPr>
                <w:noProof/>
                <w:webHidden/>
              </w:rPr>
              <w:fldChar w:fldCharType="begin"/>
            </w:r>
            <w:r w:rsidR="00AD71C3">
              <w:rPr>
                <w:noProof/>
                <w:webHidden/>
              </w:rPr>
              <w:instrText xml:space="preserve"> PAGEREF _Toc363130312 \h </w:instrText>
            </w:r>
            <w:r w:rsidR="00AD71C3">
              <w:rPr>
                <w:noProof/>
                <w:webHidden/>
              </w:rPr>
            </w:r>
            <w:r w:rsidR="00AD71C3">
              <w:rPr>
                <w:noProof/>
                <w:webHidden/>
              </w:rPr>
              <w:fldChar w:fldCharType="separate"/>
            </w:r>
            <w:r w:rsidR="00D0014E">
              <w:rPr>
                <w:noProof/>
                <w:webHidden/>
              </w:rPr>
              <w:t>11</w:t>
            </w:r>
            <w:r w:rsidR="00AD71C3">
              <w:rPr>
                <w:noProof/>
                <w:webHidden/>
              </w:rPr>
              <w:fldChar w:fldCharType="end"/>
            </w:r>
          </w:hyperlink>
        </w:p>
        <w:p w:rsidR="00AD71C3" w:rsidRDefault="003F1F65">
          <w:pPr>
            <w:pStyle w:val="TM1"/>
            <w:rPr>
              <w:rFonts w:asciiTheme="minorHAnsi" w:eastAsiaTheme="minorEastAsia" w:hAnsiTheme="minorHAnsi" w:cstheme="minorBidi"/>
              <w:noProof/>
              <w:sz w:val="22"/>
              <w:szCs w:val="22"/>
            </w:rPr>
          </w:pPr>
          <w:hyperlink w:anchor="_Toc363130313" w:history="1">
            <w:r w:rsidR="00AD71C3" w:rsidRPr="00200945">
              <w:rPr>
                <w:rStyle w:val="Lienhypertexte"/>
                <w:noProof/>
                <w:color w:val="0000BF" w:themeColor="hyperlink" w:themeShade="BF"/>
              </w:rPr>
              <w:t>Techniques de plaidoyer</w:t>
            </w:r>
            <w:r w:rsidR="00AD71C3">
              <w:rPr>
                <w:noProof/>
                <w:webHidden/>
              </w:rPr>
              <w:tab/>
            </w:r>
            <w:r w:rsidR="00AD71C3">
              <w:rPr>
                <w:noProof/>
                <w:webHidden/>
              </w:rPr>
              <w:fldChar w:fldCharType="begin"/>
            </w:r>
            <w:r w:rsidR="00AD71C3">
              <w:rPr>
                <w:noProof/>
                <w:webHidden/>
              </w:rPr>
              <w:instrText xml:space="preserve"> PAGEREF _Toc363130313 \h </w:instrText>
            </w:r>
            <w:r w:rsidR="00AD71C3">
              <w:rPr>
                <w:noProof/>
                <w:webHidden/>
              </w:rPr>
            </w:r>
            <w:r w:rsidR="00AD71C3">
              <w:rPr>
                <w:noProof/>
                <w:webHidden/>
              </w:rPr>
              <w:fldChar w:fldCharType="separate"/>
            </w:r>
            <w:r w:rsidR="00D0014E">
              <w:rPr>
                <w:noProof/>
                <w:webHidden/>
              </w:rPr>
              <w:t>15</w:t>
            </w:r>
            <w:r w:rsidR="00AD71C3">
              <w:rPr>
                <w:noProof/>
                <w:webHidden/>
              </w:rPr>
              <w:fldChar w:fldCharType="end"/>
            </w:r>
          </w:hyperlink>
        </w:p>
        <w:p w:rsidR="00AD71C3" w:rsidRDefault="003F1F65">
          <w:pPr>
            <w:pStyle w:val="TM1"/>
            <w:rPr>
              <w:rFonts w:asciiTheme="minorHAnsi" w:eastAsiaTheme="minorEastAsia" w:hAnsiTheme="minorHAnsi" w:cstheme="minorBidi"/>
              <w:noProof/>
              <w:sz w:val="22"/>
              <w:szCs w:val="22"/>
            </w:rPr>
          </w:pPr>
          <w:hyperlink w:anchor="_Toc363130314" w:history="1">
            <w:r w:rsidR="00AD71C3" w:rsidRPr="00200945">
              <w:rPr>
                <w:rStyle w:val="Lienhypertexte"/>
                <w:noProof/>
                <w:color w:val="0000BF" w:themeColor="hyperlink" w:themeShade="BF"/>
              </w:rPr>
              <w:t>Réaliser un plan d’action dans votre communauté ou votre milieu</w:t>
            </w:r>
            <w:r w:rsidR="00AD71C3">
              <w:rPr>
                <w:noProof/>
                <w:webHidden/>
              </w:rPr>
              <w:tab/>
            </w:r>
            <w:r w:rsidR="00AD71C3">
              <w:rPr>
                <w:noProof/>
                <w:webHidden/>
              </w:rPr>
              <w:fldChar w:fldCharType="begin"/>
            </w:r>
            <w:r w:rsidR="00AD71C3">
              <w:rPr>
                <w:noProof/>
                <w:webHidden/>
              </w:rPr>
              <w:instrText xml:space="preserve"> PAGEREF _Toc363130314 \h </w:instrText>
            </w:r>
            <w:r w:rsidR="00AD71C3">
              <w:rPr>
                <w:noProof/>
                <w:webHidden/>
              </w:rPr>
            </w:r>
            <w:r w:rsidR="00AD71C3">
              <w:rPr>
                <w:noProof/>
                <w:webHidden/>
              </w:rPr>
              <w:fldChar w:fldCharType="separate"/>
            </w:r>
            <w:r w:rsidR="00D0014E">
              <w:rPr>
                <w:noProof/>
                <w:webHidden/>
              </w:rPr>
              <w:t>29</w:t>
            </w:r>
            <w:r w:rsidR="00AD71C3">
              <w:rPr>
                <w:noProof/>
                <w:webHidden/>
              </w:rPr>
              <w:fldChar w:fldCharType="end"/>
            </w:r>
          </w:hyperlink>
        </w:p>
        <w:p w:rsidR="00AD71C3" w:rsidRDefault="003F1F65">
          <w:pPr>
            <w:pStyle w:val="TM2"/>
            <w:rPr>
              <w:rFonts w:asciiTheme="minorHAnsi" w:eastAsiaTheme="minorEastAsia" w:hAnsiTheme="minorHAnsi" w:cstheme="minorBidi"/>
              <w:noProof/>
              <w:sz w:val="22"/>
              <w:szCs w:val="22"/>
            </w:rPr>
          </w:pPr>
          <w:hyperlink w:anchor="_Toc363130315" w:history="1">
            <w:r w:rsidR="00AD71C3" w:rsidRPr="00200945">
              <w:rPr>
                <w:rStyle w:val="Lienhypertexte"/>
                <w:rFonts w:eastAsiaTheme="minorHAnsi"/>
                <w:b/>
                <w:noProof/>
                <w:lang w:eastAsia="en-US"/>
              </w:rPr>
              <w:t>Annexe 1</w:t>
            </w:r>
            <w:r w:rsidR="00F3072C">
              <w:rPr>
                <w:noProof/>
                <w:webHidden/>
              </w:rPr>
              <w:t>…………………………………………………………………………………………</w:t>
            </w:r>
            <w:r w:rsidR="00AD71C3">
              <w:rPr>
                <w:noProof/>
                <w:webHidden/>
              </w:rPr>
              <w:fldChar w:fldCharType="begin"/>
            </w:r>
            <w:r w:rsidR="00AD71C3">
              <w:rPr>
                <w:noProof/>
                <w:webHidden/>
              </w:rPr>
              <w:instrText xml:space="preserve"> PAGEREF _Toc363130315 \h </w:instrText>
            </w:r>
            <w:r w:rsidR="00AD71C3">
              <w:rPr>
                <w:noProof/>
                <w:webHidden/>
              </w:rPr>
            </w:r>
            <w:r w:rsidR="00AD71C3">
              <w:rPr>
                <w:noProof/>
                <w:webHidden/>
              </w:rPr>
              <w:fldChar w:fldCharType="separate"/>
            </w:r>
            <w:r w:rsidR="00D0014E">
              <w:rPr>
                <w:noProof/>
                <w:webHidden/>
              </w:rPr>
              <w:t>42</w:t>
            </w:r>
            <w:r w:rsidR="00AD71C3">
              <w:rPr>
                <w:noProof/>
                <w:webHidden/>
              </w:rPr>
              <w:fldChar w:fldCharType="end"/>
            </w:r>
          </w:hyperlink>
        </w:p>
        <w:p w:rsidR="00AD71C3" w:rsidRDefault="003F1F65">
          <w:pPr>
            <w:pStyle w:val="TM2"/>
            <w:rPr>
              <w:rFonts w:asciiTheme="minorHAnsi" w:eastAsiaTheme="minorEastAsia" w:hAnsiTheme="minorHAnsi" w:cstheme="minorBidi"/>
              <w:noProof/>
              <w:sz w:val="22"/>
              <w:szCs w:val="22"/>
            </w:rPr>
          </w:pPr>
          <w:hyperlink w:anchor="_Toc363130316" w:history="1">
            <w:r w:rsidR="00AD71C3" w:rsidRPr="00200945">
              <w:rPr>
                <w:rStyle w:val="Lienhypertexte"/>
                <w:rFonts w:eastAsiaTheme="minorHAnsi"/>
                <w:b/>
                <w:noProof/>
              </w:rPr>
              <w:t>Annexe 2</w:t>
            </w:r>
            <w:r w:rsidR="00F3072C" w:rsidRPr="00F3072C">
              <w:rPr>
                <w:rStyle w:val="Lienhypertexte"/>
                <w:rFonts w:eastAsiaTheme="minorHAnsi"/>
                <w:noProof/>
                <w:webHidden/>
              </w:rPr>
              <w:t>…………………………………………………………………………………………</w:t>
            </w:r>
            <w:r w:rsidR="00AD71C3">
              <w:rPr>
                <w:noProof/>
                <w:webHidden/>
              </w:rPr>
              <w:fldChar w:fldCharType="begin"/>
            </w:r>
            <w:r w:rsidR="00AD71C3">
              <w:rPr>
                <w:noProof/>
                <w:webHidden/>
              </w:rPr>
              <w:instrText xml:space="preserve"> PAGEREF _Toc363130316 \h </w:instrText>
            </w:r>
            <w:r w:rsidR="00AD71C3">
              <w:rPr>
                <w:noProof/>
                <w:webHidden/>
              </w:rPr>
            </w:r>
            <w:r w:rsidR="00AD71C3">
              <w:rPr>
                <w:noProof/>
                <w:webHidden/>
              </w:rPr>
              <w:fldChar w:fldCharType="separate"/>
            </w:r>
            <w:r w:rsidR="00D0014E">
              <w:rPr>
                <w:noProof/>
                <w:webHidden/>
              </w:rPr>
              <w:t>43</w:t>
            </w:r>
            <w:r w:rsidR="00AD71C3">
              <w:rPr>
                <w:noProof/>
                <w:webHidden/>
              </w:rPr>
              <w:fldChar w:fldCharType="end"/>
            </w:r>
          </w:hyperlink>
        </w:p>
        <w:p w:rsidR="00AD71C3" w:rsidRDefault="003F1F65">
          <w:pPr>
            <w:pStyle w:val="TM2"/>
            <w:rPr>
              <w:rFonts w:asciiTheme="minorHAnsi" w:eastAsiaTheme="minorEastAsia" w:hAnsiTheme="minorHAnsi" w:cstheme="minorBidi"/>
              <w:noProof/>
              <w:sz w:val="22"/>
              <w:szCs w:val="22"/>
            </w:rPr>
          </w:pPr>
          <w:hyperlink w:anchor="_Toc363130317" w:history="1">
            <w:r w:rsidR="00AD71C3" w:rsidRPr="00200945">
              <w:rPr>
                <w:rStyle w:val="Lienhypertexte"/>
                <w:b/>
                <w:noProof/>
              </w:rPr>
              <w:t>Annexe 3</w:t>
            </w:r>
            <w:r w:rsidR="00F3072C" w:rsidRPr="00F3072C">
              <w:rPr>
                <w:noProof/>
                <w:webHidden/>
              </w:rPr>
              <w:t>…………………………………………………………………………………………</w:t>
            </w:r>
            <w:r w:rsidR="00AD71C3">
              <w:rPr>
                <w:noProof/>
                <w:webHidden/>
              </w:rPr>
              <w:fldChar w:fldCharType="begin"/>
            </w:r>
            <w:r w:rsidR="00AD71C3">
              <w:rPr>
                <w:noProof/>
                <w:webHidden/>
              </w:rPr>
              <w:instrText xml:space="preserve"> PAGEREF _Toc363130317 \h </w:instrText>
            </w:r>
            <w:r w:rsidR="00AD71C3">
              <w:rPr>
                <w:noProof/>
                <w:webHidden/>
              </w:rPr>
            </w:r>
            <w:r w:rsidR="00AD71C3">
              <w:rPr>
                <w:noProof/>
                <w:webHidden/>
              </w:rPr>
              <w:fldChar w:fldCharType="separate"/>
            </w:r>
            <w:r w:rsidR="00D0014E">
              <w:rPr>
                <w:noProof/>
                <w:webHidden/>
              </w:rPr>
              <w:t>44</w:t>
            </w:r>
            <w:r w:rsidR="00AD71C3">
              <w:rPr>
                <w:noProof/>
                <w:webHidden/>
              </w:rPr>
              <w:fldChar w:fldCharType="end"/>
            </w:r>
          </w:hyperlink>
        </w:p>
        <w:p w:rsidR="00AD71C3" w:rsidRDefault="003F1F65">
          <w:pPr>
            <w:pStyle w:val="TM2"/>
            <w:rPr>
              <w:rFonts w:asciiTheme="minorHAnsi" w:eastAsiaTheme="minorEastAsia" w:hAnsiTheme="minorHAnsi" w:cstheme="minorBidi"/>
              <w:noProof/>
              <w:sz w:val="22"/>
              <w:szCs w:val="22"/>
            </w:rPr>
          </w:pPr>
          <w:hyperlink w:anchor="_Toc363130320" w:history="1">
            <w:r w:rsidR="00AD71C3" w:rsidRPr="00200945">
              <w:rPr>
                <w:rStyle w:val="Lienhypertexte"/>
                <w:b/>
                <w:noProof/>
              </w:rPr>
              <w:t>Annexe 4</w:t>
            </w:r>
            <w:r w:rsidR="00F3072C" w:rsidRPr="00F3072C">
              <w:rPr>
                <w:noProof/>
                <w:webHidden/>
              </w:rPr>
              <w:t>…………………………………………………………………………………………</w:t>
            </w:r>
            <w:r w:rsidR="00AD71C3">
              <w:rPr>
                <w:noProof/>
                <w:webHidden/>
              </w:rPr>
              <w:fldChar w:fldCharType="begin"/>
            </w:r>
            <w:r w:rsidR="00AD71C3">
              <w:rPr>
                <w:noProof/>
                <w:webHidden/>
              </w:rPr>
              <w:instrText xml:space="preserve"> PAGEREF _Toc363130320 \h </w:instrText>
            </w:r>
            <w:r w:rsidR="00AD71C3">
              <w:rPr>
                <w:noProof/>
                <w:webHidden/>
              </w:rPr>
            </w:r>
            <w:r w:rsidR="00AD71C3">
              <w:rPr>
                <w:noProof/>
                <w:webHidden/>
              </w:rPr>
              <w:fldChar w:fldCharType="separate"/>
            </w:r>
            <w:r w:rsidR="00D0014E">
              <w:rPr>
                <w:noProof/>
                <w:webHidden/>
              </w:rPr>
              <w:t>49</w:t>
            </w:r>
            <w:r w:rsidR="00AD71C3">
              <w:rPr>
                <w:noProof/>
                <w:webHidden/>
              </w:rPr>
              <w:fldChar w:fldCharType="end"/>
            </w:r>
          </w:hyperlink>
        </w:p>
        <w:p w:rsidR="00AD71C3" w:rsidRDefault="003F1F65">
          <w:pPr>
            <w:pStyle w:val="TM2"/>
            <w:rPr>
              <w:rFonts w:asciiTheme="minorHAnsi" w:eastAsiaTheme="minorEastAsia" w:hAnsiTheme="minorHAnsi" w:cstheme="minorBidi"/>
              <w:noProof/>
              <w:sz w:val="22"/>
              <w:szCs w:val="22"/>
            </w:rPr>
          </w:pPr>
          <w:hyperlink w:anchor="_Toc363130321" w:history="1">
            <w:r w:rsidR="00AD71C3" w:rsidRPr="00200945">
              <w:rPr>
                <w:rStyle w:val="Lienhypertexte"/>
                <w:b/>
                <w:noProof/>
              </w:rPr>
              <w:t>Annexe 5</w:t>
            </w:r>
            <w:r w:rsidR="00F3072C" w:rsidRPr="00F3072C">
              <w:rPr>
                <w:noProof/>
                <w:webHidden/>
              </w:rPr>
              <w:t>…………………………………………………………………………………………</w:t>
            </w:r>
            <w:r w:rsidR="00AD71C3">
              <w:rPr>
                <w:noProof/>
                <w:webHidden/>
              </w:rPr>
              <w:fldChar w:fldCharType="begin"/>
            </w:r>
            <w:r w:rsidR="00AD71C3">
              <w:rPr>
                <w:noProof/>
                <w:webHidden/>
              </w:rPr>
              <w:instrText xml:space="preserve"> PAGEREF _Toc363130321 \h </w:instrText>
            </w:r>
            <w:r w:rsidR="00AD71C3">
              <w:rPr>
                <w:noProof/>
                <w:webHidden/>
              </w:rPr>
            </w:r>
            <w:r w:rsidR="00AD71C3">
              <w:rPr>
                <w:noProof/>
                <w:webHidden/>
              </w:rPr>
              <w:fldChar w:fldCharType="separate"/>
            </w:r>
            <w:r w:rsidR="00D0014E">
              <w:rPr>
                <w:noProof/>
                <w:webHidden/>
              </w:rPr>
              <w:t>54</w:t>
            </w:r>
            <w:r w:rsidR="00AD71C3">
              <w:rPr>
                <w:noProof/>
                <w:webHidden/>
              </w:rPr>
              <w:fldChar w:fldCharType="end"/>
            </w:r>
          </w:hyperlink>
        </w:p>
        <w:p w:rsidR="00AD71C3" w:rsidRDefault="003F1F65">
          <w:pPr>
            <w:pStyle w:val="TM2"/>
            <w:rPr>
              <w:rFonts w:asciiTheme="minorHAnsi" w:eastAsiaTheme="minorEastAsia" w:hAnsiTheme="minorHAnsi" w:cstheme="minorBidi"/>
              <w:noProof/>
              <w:sz w:val="22"/>
              <w:szCs w:val="22"/>
            </w:rPr>
          </w:pPr>
          <w:hyperlink w:anchor="_Toc363130322" w:history="1">
            <w:r w:rsidR="00AD71C3" w:rsidRPr="00200945">
              <w:rPr>
                <w:rStyle w:val="Lienhypertexte"/>
                <w:rFonts w:eastAsiaTheme="minorHAnsi"/>
                <w:b/>
                <w:noProof/>
              </w:rPr>
              <w:t>Annexe</w:t>
            </w:r>
            <w:r w:rsidR="00AD71C3" w:rsidRPr="00200945">
              <w:rPr>
                <w:rStyle w:val="Lienhypertexte"/>
                <w:rFonts w:eastAsiaTheme="minorHAnsi"/>
                <w:noProof/>
              </w:rPr>
              <w:t xml:space="preserve"> </w:t>
            </w:r>
            <w:r w:rsidR="00AD71C3" w:rsidRPr="00200945">
              <w:rPr>
                <w:rStyle w:val="Lienhypertexte"/>
                <w:rFonts w:eastAsiaTheme="minorHAnsi"/>
                <w:b/>
                <w:noProof/>
              </w:rPr>
              <w:t>6</w:t>
            </w:r>
            <w:r w:rsidR="00F3072C" w:rsidRPr="00F3072C">
              <w:rPr>
                <w:noProof/>
                <w:webHidden/>
              </w:rPr>
              <w:t>…………………………………………………………………………………………</w:t>
            </w:r>
            <w:r w:rsidR="00AD71C3">
              <w:rPr>
                <w:noProof/>
                <w:webHidden/>
              </w:rPr>
              <w:fldChar w:fldCharType="begin"/>
            </w:r>
            <w:r w:rsidR="00AD71C3">
              <w:rPr>
                <w:noProof/>
                <w:webHidden/>
              </w:rPr>
              <w:instrText xml:space="preserve"> PAGEREF _Toc363130322 \h </w:instrText>
            </w:r>
            <w:r w:rsidR="00AD71C3">
              <w:rPr>
                <w:noProof/>
                <w:webHidden/>
              </w:rPr>
            </w:r>
            <w:r w:rsidR="00AD71C3">
              <w:rPr>
                <w:noProof/>
                <w:webHidden/>
              </w:rPr>
              <w:fldChar w:fldCharType="separate"/>
            </w:r>
            <w:r w:rsidR="00D0014E">
              <w:rPr>
                <w:noProof/>
                <w:webHidden/>
              </w:rPr>
              <w:t>55</w:t>
            </w:r>
            <w:r w:rsidR="00AD71C3">
              <w:rPr>
                <w:noProof/>
                <w:webHidden/>
              </w:rPr>
              <w:fldChar w:fldCharType="end"/>
            </w:r>
          </w:hyperlink>
        </w:p>
        <w:p w:rsidR="00AD71C3" w:rsidRDefault="003F1F65">
          <w:pPr>
            <w:pStyle w:val="TM2"/>
            <w:rPr>
              <w:rFonts w:asciiTheme="minorHAnsi" w:eastAsiaTheme="minorEastAsia" w:hAnsiTheme="minorHAnsi" w:cstheme="minorBidi"/>
              <w:noProof/>
              <w:sz w:val="22"/>
              <w:szCs w:val="22"/>
            </w:rPr>
          </w:pPr>
          <w:hyperlink w:anchor="_Toc363130323" w:history="1">
            <w:r w:rsidR="00AD71C3" w:rsidRPr="00200945">
              <w:rPr>
                <w:rStyle w:val="Lienhypertexte"/>
                <w:b/>
                <w:noProof/>
              </w:rPr>
              <w:t>Annexe 7</w:t>
            </w:r>
            <w:r w:rsidR="00F3072C" w:rsidRPr="00F3072C">
              <w:rPr>
                <w:noProof/>
                <w:webHidden/>
              </w:rPr>
              <w:t>…………………………………………………………………………………………</w:t>
            </w:r>
            <w:r w:rsidR="00AD71C3">
              <w:rPr>
                <w:noProof/>
                <w:webHidden/>
              </w:rPr>
              <w:fldChar w:fldCharType="begin"/>
            </w:r>
            <w:r w:rsidR="00AD71C3">
              <w:rPr>
                <w:noProof/>
                <w:webHidden/>
              </w:rPr>
              <w:instrText xml:space="preserve"> PAGEREF _Toc363130323 \h </w:instrText>
            </w:r>
            <w:r w:rsidR="00AD71C3">
              <w:rPr>
                <w:noProof/>
                <w:webHidden/>
              </w:rPr>
            </w:r>
            <w:r w:rsidR="00AD71C3">
              <w:rPr>
                <w:noProof/>
                <w:webHidden/>
              </w:rPr>
              <w:fldChar w:fldCharType="separate"/>
            </w:r>
            <w:r w:rsidR="00D0014E">
              <w:rPr>
                <w:noProof/>
                <w:webHidden/>
              </w:rPr>
              <w:t>56</w:t>
            </w:r>
            <w:r w:rsidR="00AD71C3">
              <w:rPr>
                <w:noProof/>
                <w:webHidden/>
              </w:rPr>
              <w:fldChar w:fldCharType="end"/>
            </w:r>
          </w:hyperlink>
        </w:p>
        <w:p w:rsidR="00AD71C3" w:rsidRDefault="003F1F65">
          <w:pPr>
            <w:pStyle w:val="TM2"/>
            <w:rPr>
              <w:rFonts w:asciiTheme="minorHAnsi" w:eastAsiaTheme="minorEastAsia" w:hAnsiTheme="minorHAnsi" w:cstheme="minorBidi"/>
              <w:noProof/>
              <w:sz w:val="22"/>
              <w:szCs w:val="22"/>
            </w:rPr>
          </w:pPr>
          <w:hyperlink w:anchor="_Toc363130325" w:history="1">
            <w:r w:rsidR="00AD71C3" w:rsidRPr="00200945">
              <w:rPr>
                <w:rStyle w:val="Lienhypertexte"/>
                <w:b/>
                <w:noProof/>
              </w:rPr>
              <w:t>Annexe 8</w:t>
            </w:r>
            <w:r w:rsidR="00F3072C" w:rsidRPr="00F3072C">
              <w:rPr>
                <w:noProof/>
                <w:webHidden/>
              </w:rPr>
              <w:t>…………………………………………………………………………………………</w:t>
            </w:r>
            <w:r w:rsidR="00AD71C3">
              <w:rPr>
                <w:noProof/>
                <w:webHidden/>
              </w:rPr>
              <w:fldChar w:fldCharType="begin"/>
            </w:r>
            <w:r w:rsidR="00AD71C3">
              <w:rPr>
                <w:noProof/>
                <w:webHidden/>
              </w:rPr>
              <w:instrText xml:space="preserve"> PAGEREF _Toc363130325 \h </w:instrText>
            </w:r>
            <w:r w:rsidR="00AD71C3">
              <w:rPr>
                <w:noProof/>
                <w:webHidden/>
              </w:rPr>
            </w:r>
            <w:r w:rsidR="00AD71C3">
              <w:rPr>
                <w:noProof/>
                <w:webHidden/>
              </w:rPr>
              <w:fldChar w:fldCharType="separate"/>
            </w:r>
            <w:r w:rsidR="00D0014E">
              <w:rPr>
                <w:noProof/>
                <w:webHidden/>
              </w:rPr>
              <w:t>57</w:t>
            </w:r>
            <w:r w:rsidR="00AD71C3">
              <w:rPr>
                <w:noProof/>
                <w:webHidden/>
              </w:rPr>
              <w:fldChar w:fldCharType="end"/>
            </w:r>
          </w:hyperlink>
        </w:p>
        <w:p w:rsidR="00AD71C3" w:rsidRDefault="003F1F65">
          <w:pPr>
            <w:pStyle w:val="TM2"/>
            <w:rPr>
              <w:rFonts w:asciiTheme="minorHAnsi" w:eastAsiaTheme="minorEastAsia" w:hAnsiTheme="minorHAnsi" w:cstheme="minorBidi"/>
              <w:noProof/>
              <w:sz w:val="22"/>
              <w:szCs w:val="22"/>
            </w:rPr>
          </w:pPr>
          <w:hyperlink w:anchor="_Toc363130326" w:history="1">
            <w:r w:rsidR="00AD71C3" w:rsidRPr="00200945">
              <w:rPr>
                <w:rStyle w:val="Lienhypertexte"/>
                <w:b/>
                <w:noProof/>
              </w:rPr>
              <w:t>Annexe 9</w:t>
            </w:r>
            <w:r w:rsidR="00F3072C" w:rsidRPr="00F3072C">
              <w:rPr>
                <w:noProof/>
                <w:webHidden/>
              </w:rPr>
              <w:t>…………………………………………………………………………………………</w:t>
            </w:r>
            <w:r w:rsidR="00AD71C3">
              <w:rPr>
                <w:noProof/>
                <w:webHidden/>
              </w:rPr>
              <w:fldChar w:fldCharType="begin"/>
            </w:r>
            <w:r w:rsidR="00AD71C3">
              <w:rPr>
                <w:noProof/>
                <w:webHidden/>
              </w:rPr>
              <w:instrText xml:space="preserve"> PAGEREF _Toc363130326 \h </w:instrText>
            </w:r>
            <w:r w:rsidR="00AD71C3">
              <w:rPr>
                <w:noProof/>
                <w:webHidden/>
              </w:rPr>
            </w:r>
            <w:r w:rsidR="00AD71C3">
              <w:rPr>
                <w:noProof/>
                <w:webHidden/>
              </w:rPr>
              <w:fldChar w:fldCharType="separate"/>
            </w:r>
            <w:r w:rsidR="00D0014E">
              <w:rPr>
                <w:noProof/>
                <w:webHidden/>
              </w:rPr>
              <w:t>60</w:t>
            </w:r>
            <w:r w:rsidR="00AD71C3">
              <w:rPr>
                <w:noProof/>
                <w:webHidden/>
              </w:rPr>
              <w:fldChar w:fldCharType="end"/>
            </w:r>
          </w:hyperlink>
        </w:p>
        <w:p w:rsidR="00AD71C3" w:rsidRDefault="003F1F65">
          <w:pPr>
            <w:pStyle w:val="TM2"/>
            <w:rPr>
              <w:rFonts w:asciiTheme="minorHAnsi" w:eastAsiaTheme="minorEastAsia" w:hAnsiTheme="minorHAnsi" w:cstheme="minorBidi"/>
              <w:noProof/>
              <w:sz w:val="22"/>
              <w:szCs w:val="22"/>
            </w:rPr>
          </w:pPr>
          <w:hyperlink w:anchor="_Toc363130328" w:history="1">
            <w:r w:rsidR="00AD71C3" w:rsidRPr="00200945">
              <w:rPr>
                <w:rStyle w:val="Lienhypertexte"/>
                <w:b/>
                <w:noProof/>
              </w:rPr>
              <w:t>Annexe 10</w:t>
            </w:r>
            <w:r w:rsidR="00F3072C" w:rsidRPr="00F3072C">
              <w:rPr>
                <w:noProof/>
                <w:webHidden/>
              </w:rPr>
              <w:t>………………………………………………………………………………………</w:t>
            </w:r>
            <w:r w:rsidR="00F3072C">
              <w:rPr>
                <w:noProof/>
                <w:webHidden/>
              </w:rPr>
              <w:t xml:space="preserve">  </w:t>
            </w:r>
            <w:r w:rsidR="00AD71C3">
              <w:rPr>
                <w:noProof/>
                <w:webHidden/>
              </w:rPr>
              <w:fldChar w:fldCharType="begin"/>
            </w:r>
            <w:r w:rsidR="00AD71C3">
              <w:rPr>
                <w:noProof/>
                <w:webHidden/>
              </w:rPr>
              <w:instrText xml:space="preserve"> PAGEREF _Toc363130328 \h </w:instrText>
            </w:r>
            <w:r w:rsidR="00AD71C3">
              <w:rPr>
                <w:noProof/>
                <w:webHidden/>
              </w:rPr>
            </w:r>
            <w:r w:rsidR="00AD71C3">
              <w:rPr>
                <w:noProof/>
                <w:webHidden/>
              </w:rPr>
              <w:fldChar w:fldCharType="separate"/>
            </w:r>
            <w:r w:rsidR="00D0014E">
              <w:rPr>
                <w:noProof/>
                <w:webHidden/>
              </w:rPr>
              <w:t>63</w:t>
            </w:r>
            <w:r w:rsidR="00AD71C3">
              <w:rPr>
                <w:noProof/>
                <w:webHidden/>
              </w:rPr>
              <w:fldChar w:fldCharType="end"/>
            </w:r>
          </w:hyperlink>
        </w:p>
        <w:p w:rsidR="00021936" w:rsidRPr="00301B56" w:rsidRDefault="00021936" w:rsidP="00021ED1">
          <w:pPr>
            <w:spacing w:line="360" w:lineRule="auto"/>
          </w:pPr>
          <w:r w:rsidRPr="00301B56">
            <w:rPr>
              <w:b/>
              <w:bCs/>
            </w:rPr>
            <w:fldChar w:fldCharType="end"/>
          </w:r>
        </w:p>
      </w:sdtContent>
    </w:sdt>
    <w:p w:rsidR="00626512" w:rsidRPr="00301B56" w:rsidRDefault="00626512">
      <w:pPr>
        <w:spacing w:after="200" w:line="276" w:lineRule="auto"/>
        <w:rPr>
          <w:rFonts w:ascii="Arial" w:hAnsi="Arial" w:cs="Arial"/>
        </w:rPr>
      </w:pPr>
      <w:r w:rsidRPr="00301B56">
        <w:rPr>
          <w:rFonts w:ascii="Arial" w:hAnsi="Arial" w:cs="Arial"/>
        </w:rPr>
        <w:br w:type="page"/>
      </w:r>
    </w:p>
    <w:p w:rsidR="00550034" w:rsidRDefault="00550034" w:rsidP="00F200E2">
      <w:pPr>
        <w:pStyle w:val="Titre1"/>
        <w:jc w:val="center"/>
        <w:rPr>
          <w:sz w:val="36"/>
          <w:szCs w:val="36"/>
        </w:rPr>
      </w:pPr>
    </w:p>
    <w:p w:rsidR="00550034" w:rsidRDefault="00550034">
      <w:pPr>
        <w:spacing w:after="200" w:line="276" w:lineRule="auto"/>
        <w:rPr>
          <w:sz w:val="36"/>
          <w:szCs w:val="36"/>
        </w:rPr>
        <w:sectPr w:rsidR="00550034" w:rsidSect="00550034">
          <w:footerReference w:type="default" r:id="rId13"/>
          <w:pgSz w:w="12240" w:h="15840" w:code="1"/>
          <w:pgMar w:top="1417" w:right="1417" w:bottom="1276" w:left="1417" w:header="706" w:footer="706" w:gutter="0"/>
          <w:pgNumType w:start="0"/>
          <w:cols w:space="720"/>
          <w:titlePg/>
          <w:docGrid w:linePitch="326"/>
        </w:sectPr>
      </w:pPr>
    </w:p>
    <w:p w:rsidR="006E2F3C" w:rsidRPr="001D213A" w:rsidRDefault="006E2F3C" w:rsidP="00F200E2">
      <w:pPr>
        <w:pStyle w:val="Titre1"/>
        <w:jc w:val="center"/>
        <w:rPr>
          <w:color w:val="5F497A" w:themeColor="accent4" w:themeShade="BF"/>
          <w:sz w:val="36"/>
          <w:szCs w:val="36"/>
        </w:rPr>
      </w:pPr>
      <w:bookmarkStart w:id="3" w:name="_Toc363130308"/>
      <w:r w:rsidRPr="001D213A">
        <w:rPr>
          <w:color w:val="5F497A" w:themeColor="accent4" w:themeShade="BF"/>
          <w:sz w:val="36"/>
          <w:szCs w:val="36"/>
        </w:rPr>
        <w:lastRenderedPageBreak/>
        <w:t>Qu'est-ce que la promotion et la défense des droits (« plaidoyer »)?</w:t>
      </w:r>
      <w:bookmarkEnd w:id="3"/>
    </w:p>
    <w:p w:rsidR="006E2F3C" w:rsidRPr="00301B56" w:rsidRDefault="006E2F3C" w:rsidP="006E2F3C">
      <w:pPr>
        <w:pStyle w:val="En-tte"/>
        <w:tabs>
          <w:tab w:val="clear" w:pos="4320"/>
          <w:tab w:val="clear" w:pos="8640"/>
          <w:tab w:val="center" w:leader="underscore" w:pos="360"/>
          <w:tab w:val="right" w:leader="underscore" w:pos="9360"/>
        </w:tabs>
        <w:rPr>
          <w:rFonts w:ascii="Arial" w:hAnsi="Arial" w:cs="Arial"/>
          <w:sz w:val="22"/>
          <w:szCs w:val="22"/>
        </w:rPr>
      </w:pPr>
    </w:p>
    <w:p w:rsidR="006E2F3C" w:rsidRPr="00301B56" w:rsidRDefault="006E2F3C"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La promotion et la défense des droits</w:t>
      </w:r>
      <w:r w:rsidR="00584B7C" w:rsidRPr="00301B56">
        <w:rPr>
          <w:rFonts w:ascii="Arial" w:hAnsi="Arial" w:cs="Arial"/>
        </w:rPr>
        <w:t xml:space="preserve"> (désignées sous le nom de</w:t>
      </w:r>
      <w:r w:rsidRPr="00301B56">
        <w:rPr>
          <w:rFonts w:ascii="Arial" w:hAnsi="Arial" w:cs="Arial"/>
        </w:rPr>
        <w:t xml:space="preserve"> « plaidoyer ») sont des formes d’intervention destinées à influencer les décisions politiques</w:t>
      </w:r>
      <w:r w:rsidR="00584B7C" w:rsidRPr="00301B56">
        <w:rPr>
          <w:rFonts w:ascii="Arial" w:hAnsi="Arial" w:cs="Arial"/>
        </w:rPr>
        <w:t>, tant</w:t>
      </w:r>
      <w:r w:rsidRPr="00301B56">
        <w:rPr>
          <w:rFonts w:ascii="Arial" w:hAnsi="Arial" w:cs="Arial"/>
        </w:rPr>
        <w:t xml:space="preserve"> aux niveaux </w:t>
      </w:r>
      <w:r w:rsidR="00F200E2" w:rsidRPr="00301B56">
        <w:rPr>
          <w:rFonts w:ascii="Arial" w:hAnsi="Arial" w:cs="Arial"/>
        </w:rPr>
        <w:t xml:space="preserve">local, </w:t>
      </w:r>
      <w:r w:rsidRPr="00301B56">
        <w:rPr>
          <w:rFonts w:ascii="Arial" w:hAnsi="Arial" w:cs="Arial"/>
        </w:rPr>
        <w:t xml:space="preserve">national </w:t>
      </w:r>
      <w:r w:rsidR="00584B7C" w:rsidRPr="00301B56">
        <w:rPr>
          <w:rFonts w:ascii="Arial" w:hAnsi="Arial" w:cs="Arial"/>
        </w:rPr>
        <w:t>qu’</w:t>
      </w:r>
      <w:r w:rsidRPr="00301B56">
        <w:rPr>
          <w:rFonts w:ascii="Arial" w:hAnsi="Arial" w:cs="Arial"/>
        </w:rPr>
        <w:t xml:space="preserve">international. Le plaidoyer est un processus qui part du citoyen ou de la citoyenne et qui consiste en une série de gestes </w:t>
      </w:r>
      <w:r w:rsidR="00290AE8" w:rsidRPr="00301B56">
        <w:rPr>
          <w:rFonts w:ascii="Arial" w:hAnsi="Arial" w:cs="Arial"/>
        </w:rPr>
        <w:t>voués</w:t>
      </w:r>
      <w:r w:rsidRPr="00301B56">
        <w:rPr>
          <w:rFonts w:ascii="Arial" w:hAnsi="Arial" w:cs="Arial"/>
        </w:rPr>
        <w:t xml:space="preserve"> à attirer l’attention d’une collectivité sur un problème précis, à orienter les décideurs </w:t>
      </w:r>
      <w:r w:rsidR="00290AE8" w:rsidRPr="00301B56">
        <w:rPr>
          <w:rFonts w:ascii="Arial" w:hAnsi="Arial" w:cs="Arial"/>
        </w:rPr>
        <w:t xml:space="preserve">et décideuses </w:t>
      </w:r>
      <w:r w:rsidRPr="00301B56">
        <w:rPr>
          <w:rFonts w:ascii="Arial" w:hAnsi="Arial" w:cs="Arial"/>
        </w:rPr>
        <w:t>politiques vers une solution</w:t>
      </w:r>
      <w:r w:rsidR="00B211AD" w:rsidRPr="00301B56">
        <w:rPr>
          <w:rFonts w:ascii="Arial" w:hAnsi="Arial" w:cs="Arial"/>
        </w:rPr>
        <w:t xml:space="preserve"> et</w:t>
      </w:r>
      <w:r w:rsidRPr="00301B56">
        <w:rPr>
          <w:rFonts w:ascii="Arial" w:hAnsi="Arial" w:cs="Arial"/>
        </w:rPr>
        <w:t xml:space="preserve"> à influencer la nature et la mise en œuvre des lois et des politiques publiques.</w:t>
      </w:r>
    </w:p>
    <w:p w:rsidR="006E2F3C" w:rsidRPr="00301B56" w:rsidRDefault="006E2F3C" w:rsidP="00F200E2">
      <w:pPr>
        <w:pStyle w:val="En-tte"/>
        <w:tabs>
          <w:tab w:val="clear" w:pos="4320"/>
          <w:tab w:val="clear" w:pos="8640"/>
          <w:tab w:val="center" w:leader="underscore" w:pos="360"/>
          <w:tab w:val="right" w:leader="underscore" w:pos="9360"/>
        </w:tabs>
        <w:spacing w:line="276" w:lineRule="auto"/>
        <w:rPr>
          <w:rFonts w:ascii="Arial" w:hAnsi="Arial" w:cs="Arial"/>
        </w:rPr>
      </w:pPr>
    </w:p>
    <w:p w:rsidR="006E2F3C" w:rsidRPr="00301B56" w:rsidRDefault="006E2F3C"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 xml:space="preserve">Toute initiative en matière de promotion et de défense des droits exige de l’organisation, de la stratégie, de l’éducation, des communications, un certain rayonnement et de la mobilisation.  </w:t>
      </w:r>
    </w:p>
    <w:p w:rsidR="006E2F3C" w:rsidRPr="00301B56" w:rsidRDefault="006E2F3C"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6E2F3C" w:rsidRPr="00301B56" w:rsidRDefault="006E2F3C"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Par conséquent, le plaidoyer doit :</w:t>
      </w:r>
    </w:p>
    <w:p w:rsidR="006E2F3C" w:rsidRPr="00301B56" w:rsidRDefault="006E2F3C"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6E2F3C" w:rsidRPr="00301B56" w:rsidRDefault="006E2F3C" w:rsidP="00B4411F">
      <w:pPr>
        <w:pStyle w:val="En-tte"/>
        <w:numPr>
          <w:ilvl w:val="0"/>
          <w:numId w:val="2"/>
        </w:numPr>
        <w:tabs>
          <w:tab w:val="clear" w:pos="4320"/>
          <w:tab w:val="clear" w:pos="8640"/>
          <w:tab w:val="right" w:leader="underscore" w:pos="9360"/>
        </w:tabs>
        <w:spacing w:after="120" w:line="276" w:lineRule="auto"/>
        <w:jc w:val="both"/>
        <w:rPr>
          <w:rFonts w:ascii="Arial" w:hAnsi="Arial" w:cs="Arial"/>
        </w:rPr>
      </w:pPr>
      <w:r w:rsidRPr="00301B56">
        <w:rPr>
          <w:rFonts w:ascii="Arial" w:hAnsi="Arial" w:cs="Arial"/>
          <w:b/>
        </w:rPr>
        <w:t>Cerner</w:t>
      </w:r>
      <w:r w:rsidRPr="00301B56">
        <w:rPr>
          <w:rFonts w:ascii="Arial" w:hAnsi="Arial" w:cs="Arial"/>
        </w:rPr>
        <w:t>, de façon précise, une question, un problème ou une préoccupation dont la solution peut exiger l’action des citoyenNEs;</w:t>
      </w:r>
    </w:p>
    <w:p w:rsidR="006E2F3C" w:rsidRPr="00301B56" w:rsidRDefault="006E2F3C" w:rsidP="00B4411F">
      <w:pPr>
        <w:pStyle w:val="En-tte"/>
        <w:numPr>
          <w:ilvl w:val="0"/>
          <w:numId w:val="2"/>
        </w:numPr>
        <w:tabs>
          <w:tab w:val="clear" w:pos="4320"/>
          <w:tab w:val="clear" w:pos="8640"/>
          <w:tab w:val="right" w:leader="underscore" w:pos="9360"/>
        </w:tabs>
        <w:spacing w:before="120" w:after="120" w:line="276" w:lineRule="auto"/>
        <w:jc w:val="both"/>
        <w:rPr>
          <w:rFonts w:ascii="Arial" w:hAnsi="Arial" w:cs="Arial"/>
        </w:rPr>
      </w:pPr>
      <w:r w:rsidRPr="00301B56">
        <w:rPr>
          <w:rFonts w:ascii="Arial" w:hAnsi="Arial" w:cs="Arial"/>
          <w:b/>
        </w:rPr>
        <w:t>Enquêter</w:t>
      </w:r>
      <w:r w:rsidRPr="00301B56">
        <w:rPr>
          <w:rFonts w:ascii="Arial" w:hAnsi="Arial" w:cs="Arial"/>
        </w:rPr>
        <w:t xml:space="preserve"> sur la nature et l’étendue du problème;</w:t>
      </w:r>
    </w:p>
    <w:p w:rsidR="006E2F3C" w:rsidRPr="00301B56" w:rsidRDefault="006E2F3C" w:rsidP="00B4411F">
      <w:pPr>
        <w:pStyle w:val="En-tte"/>
        <w:numPr>
          <w:ilvl w:val="0"/>
          <w:numId w:val="2"/>
        </w:numPr>
        <w:tabs>
          <w:tab w:val="clear" w:pos="4320"/>
          <w:tab w:val="clear" w:pos="8640"/>
          <w:tab w:val="right" w:leader="underscore" w:pos="9360"/>
        </w:tabs>
        <w:spacing w:before="120" w:after="120" w:line="276" w:lineRule="auto"/>
        <w:jc w:val="both"/>
        <w:rPr>
          <w:rFonts w:ascii="Arial" w:hAnsi="Arial" w:cs="Arial"/>
        </w:rPr>
      </w:pPr>
      <w:r w:rsidRPr="00301B56">
        <w:rPr>
          <w:rFonts w:ascii="Arial" w:hAnsi="Arial" w:cs="Arial"/>
          <w:b/>
        </w:rPr>
        <w:t>Définir</w:t>
      </w:r>
      <w:r w:rsidRPr="00301B56">
        <w:rPr>
          <w:rFonts w:ascii="Arial" w:hAnsi="Arial" w:cs="Arial"/>
        </w:rPr>
        <w:t xml:space="preserve"> une position claire et nette ainsi que les règlements </w:t>
      </w:r>
      <w:r w:rsidR="00B211AD" w:rsidRPr="00301B56">
        <w:rPr>
          <w:rFonts w:ascii="Arial" w:hAnsi="Arial" w:cs="Arial"/>
        </w:rPr>
        <w:t>désirés</w:t>
      </w:r>
      <w:r w:rsidRPr="00301B56">
        <w:rPr>
          <w:rFonts w:ascii="Arial" w:hAnsi="Arial" w:cs="Arial"/>
        </w:rPr>
        <w:t xml:space="preserve"> (p. ex. : articuler les droits souhaités et soumettre des projets de loi ou de politique);</w:t>
      </w:r>
    </w:p>
    <w:p w:rsidR="006E2F3C" w:rsidRPr="00301B56" w:rsidRDefault="006E2F3C" w:rsidP="00B4411F">
      <w:pPr>
        <w:pStyle w:val="En-tte"/>
        <w:numPr>
          <w:ilvl w:val="0"/>
          <w:numId w:val="2"/>
        </w:numPr>
        <w:tabs>
          <w:tab w:val="clear" w:pos="4320"/>
          <w:tab w:val="clear" w:pos="8640"/>
          <w:tab w:val="right" w:leader="underscore" w:pos="9360"/>
        </w:tabs>
        <w:spacing w:before="120" w:after="120" w:line="276" w:lineRule="auto"/>
        <w:jc w:val="both"/>
        <w:rPr>
          <w:rFonts w:ascii="Arial" w:hAnsi="Arial" w:cs="Arial"/>
        </w:rPr>
      </w:pPr>
      <w:r w:rsidRPr="00301B56">
        <w:rPr>
          <w:rFonts w:ascii="Arial" w:hAnsi="Arial" w:cs="Arial"/>
          <w:b/>
        </w:rPr>
        <w:t>Articuler</w:t>
      </w:r>
      <w:r w:rsidRPr="00301B56">
        <w:rPr>
          <w:rFonts w:ascii="Arial" w:hAnsi="Arial" w:cs="Arial"/>
        </w:rPr>
        <w:t xml:space="preserve"> la stratégie (p. ex. : objectifs, buts, actions);</w:t>
      </w:r>
    </w:p>
    <w:p w:rsidR="006E2F3C" w:rsidRPr="00301B56" w:rsidRDefault="006E2F3C" w:rsidP="00B4411F">
      <w:pPr>
        <w:pStyle w:val="En-tte"/>
        <w:numPr>
          <w:ilvl w:val="0"/>
          <w:numId w:val="2"/>
        </w:numPr>
        <w:tabs>
          <w:tab w:val="clear" w:pos="4320"/>
          <w:tab w:val="clear" w:pos="8640"/>
          <w:tab w:val="right" w:leader="underscore" w:pos="9360"/>
        </w:tabs>
        <w:spacing w:before="120" w:after="120" w:line="276" w:lineRule="auto"/>
        <w:jc w:val="both"/>
        <w:rPr>
          <w:rFonts w:ascii="Arial" w:hAnsi="Arial" w:cs="Arial"/>
        </w:rPr>
      </w:pPr>
      <w:r w:rsidRPr="00301B56">
        <w:rPr>
          <w:rFonts w:ascii="Arial" w:hAnsi="Arial" w:cs="Arial"/>
          <w:b/>
        </w:rPr>
        <w:t>Établir</w:t>
      </w:r>
      <w:r w:rsidRPr="00301B56">
        <w:rPr>
          <w:rFonts w:ascii="Arial" w:hAnsi="Arial" w:cs="Arial"/>
        </w:rPr>
        <w:t xml:space="preserve"> des alliances pour appuyer le projet soumis;</w:t>
      </w:r>
    </w:p>
    <w:p w:rsidR="006E2F3C" w:rsidRPr="00301B56" w:rsidRDefault="006E2F3C" w:rsidP="00B4411F">
      <w:pPr>
        <w:pStyle w:val="En-tte"/>
        <w:numPr>
          <w:ilvl w:val="0"/>
          <w:numId w:val="2"/>
        </w:numPr>
        <w:tabs>
          <w:tab w:val="clear" w:pos="4320"/>
          <w:tab w:val="clear" w:pos="8640"/>
          <w:tab w:val="right" w:leader="underscore" w:pos="9360"/>
        </w:tabs>
        <w:spacing w:before="120" w:after="120" w:line="276" w:lineRule="auto"/>
        <w:jc w:val="both"/>
        <w:rPr>
          <w:rFonts w:ascii="Arial" w:hAnsi="Arial" w:cs="Arial"/>
        </w:rPr>
      </w:pPr>
      <w:r w:rsidRPr="00301B56">
        <w:rPr>
          <w:rFonts w:ascii="Arial" w:hAnsi="Arial" w:cs="Arial"/>
          <w:b/>
        </w:rPr>
        <w:t>Former</w:t>
      </w:r>
      <w:r w:rsidRPr="00301B56">
        <w:rPr>
          <w:rFonts w:ascii="Arial" w:hAnsi="Arial" w:cs="Arial"/>
        </w:rPr>
        <w:t xml:space="preserve"> les intéresséEs, les alliéEs et le grand public;</w:t>
      </w:r>
    </w:p>
    <w:p w:rsidR="006E2F3C" w:rsidRPr="00301B56" w:rsidRDefault="006E2F3C" w:rsidP="00B4411F">
      <w:pPr>
        <w:pStyle w:val="En-tte"/>
        <w:numPr>
          <w:ilvl w:val="0"/>
          <w:numId w:val="2"/>
        </w:numPr>
        <w:tabs>
          <w:tab w:val="clear" w:pos="4320"/>
          <w:tab w:val="clear" w:pos="8640"/>
          <w:tab w:val="right" w:leader="underscore" w:pos="9360"/>
        </w:tabs>
        <w:spacing w:before="120" w:line="276" w:lineRule="auto"/>
        <w:jc w:val="both"/>
        <w:rPr>
          <w:rFonts w:ascii="Arial" w:hAnsi="Arial" w:cs="Arial"/>
        </w:rPr>
      </w:pPr>
      <w:r w:rsidRPr="00301B56">
        <w:rPr>
          <w:rFonts w:ascii="Arial" w:hAnsi="Arial" w:cs="Arial"/>
        </w:rPr>
        <w:t xml:space="preserve">Faire des </w:t>
      </w:r>
      <w:r w:rsidRPr="00301B56">
        <w:rPr>
          <w:rFonts w:ascii="Arial" w:hAnsi="Arial" w:cs="Arial"/>
          <w:b/>
        </w:rPr>
        <w:t>représentations</w:t>
      </w:r>
      <w:r w:rsidRPr="00301B56">
        <w:rPr>
          <w:rFonts w:ascii="Arial" w:hAnsi="Arial" w:cs="Arial"/>
        </w:rPr>
        <w:t xml:space="preserve"> pour obtenir les changements </w:t>
      </w:r>
      <w:r w:rsidR="00B211AD" w:rsidRPr="00301B56">
        <w:rPr>
          <w:rFonts w:ascii="Arial" w:hAnsi="Arial" w:cs="Arial"/>
        </w:rPr>
        <w:t>recherchés</w:t>
      </w:r>
      <w:r w:rsidRPr="00301B56">
        <w:rPr>
          <w:rFonts w:ascii="Arial" w:hAnsi="Arial" w:cs="Arial"/>
        </w:rPr>
        <w:t xml:space="preserve"> ou piloter des causes types afin de déterminer la nature des droits ou d’obtenir le jugement </w:t>
      </w:r>
      <w:r w:rsidR="00B211AD" w:rsidRPr="00301B56">
        <w:rPr>
          <w:rFonts w:ascii="Arial" w:hAnsi="Arial" w:cs="Arial"/>
        </w:rPr>
        <w:t>convoité</w:t>
      </w:r>
      <w:r w:rsidRPr="00301B56">
        <w:rPr>
          <w:rFonts w:ascii="Arial" w:hAnsi="Arial" w:cs="Arial"/>
        </w:rPr>
        <w:t>.</w:t>
      </w:r>
    </w:p>
    <w:p w:rsidR="006E2F3C" w:rsidRPr="00301B56" w:rsidRDefault="006E2F3C"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6E2F3C" w:rsidRPr="00301B56" w:rsidRDefault="006E2F3C"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 xml:space="preserve">Il existe de nombreux </w:t>
      </w:r>
      <w:r w:rsidR="006F613F" w:rsidRPr="00301B56">
        <w:rPr>
          <w:rFonts w:ascii="Arial" w:hAnsi="Arial" w:cs="Arial"/>
        </w:rPr>
        <w:t>cas</w:t>
      </w:r>
      <w:r w:rsidRPr="00301B56">
        <w:rPr>
          <w:rFonts w:ascii="Arial" w:hAnsi="Arial" w:cs="Arial"/>
        </w:rPr>
        <w:t xml:space="preserve"> de plaidoyer dans le cadre desquels un organisme prend l’initiative de définir un problème, de proposer un remède, de susciter l’appui d’un certain nombre de personnes, et de faire pression pour obtenir les changements nécessaires. </w:t>
      </w:r>
      <w:r w:rsidR="006F613F" w:rsidRPr="00301B56">
        <w:rPr>
          <w:rFonts w:ascii="Arial" w:hAnsi="Arial" w:cs="Arial"/>
        </w:rPr>
        <w:t>Par exemple</w:t>
      </w:r>
      <w:r w:rsidRPr="00301B56">
        <w:rPr>
          <w:rFonts w:ascii="Arial" w:hAnsi="Arial" w:cs="Arial"/>
        </w:rPr>
        <w:t>, des communautés ont été mobilisées afin de protéger leur territoire contre les pratiques destructrices de l’industrie et des gouvernements, contribuant ainsi à construire le mouvement en faveur du respect de l’environnement.</w:t>
      </w:r>
    </w:p>
    <w:p w:rsidR="006E2F3C" w:rsidRPr="00301B56" w:rsidRDefault="006E2F3C"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6E2F3C" w:rsidRPr="00301B56" w:rsidRDefault="006E2F3C"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 xml:space="preserve">Le plaidoyer </w:t>
      </w:r>
      <w:r w:rsidR="005F1800" w:rsidRPr="00301B56">
        <w:rPr>
          <w:rFonts w:ascii="Arial" w:hAnsi="Arial" w:cs="Arial"/>
        </w:rPr>
        <w:t xml:space="preserve">en matière de droits de la personne </w:t>
      </w:r>
      <w:r w:rsidRPr="00301B56">
        <w:rPr>
          <w:rFonts w:ascii="Arial" w:hAnsi="Arial" w:cs="Arial"/>
        </w:rPr>
        <w:t xml:space="preserve">fait appel à la même </w:t>
      </w:r>
      <w:r w:rsidR="005F1800" w:rsidRPr="00301B56">
        <w:rPr>
          <w:rFonts w:ascii="Arial" w:hAnsi="Arial" w:cs="Arial"/>
        </w:rPr>
        <w:t>méthodologie</w:t>
      </w:r>
      <w:r w:rsidRPr="00301B56">
        <w:rPr>
          <w:rFonts w:ascii="Arial" w:hAnsi="Arial" w:cs="Arial"/>
        </w:rPr>
        <w:t xml:space="preserve">. Il s’agit de répondre aux intérêts des citoyenNEs en transformant les droits théoriques en </w:t>
      </w:r>
      <w:r w:rsidRPr="00301B56">
        <w:rPr>
          <w:rFonts w:ascii="Arial" w:hAnsi="Arial" w:cs="Arial"/>
        </w:rPr>
        <w:lastRenderedPageBreak/>
        <w:t>dr</w:t>
      </w:r>
      <w:r w:rsidR="00F200E2" w:rsidRPr="00301B56">
        <w:rPr>
          <w:rFonts w:ascii="Arial" w:hAnsi="Arial" w:cs="Arial"/>
        </w:rPr>
        <w:t>oits réels</w:t>
      </w:r>
      <w:r w:rsidRPr="00301B56">
        <w:rPr>
          <w:rFonts w:ascii="Arial" w:hAnsi="Arial" w:cs="Arial"/>
        </w:rPr>
        <w:t xml:space="preserve">, de passer d’un « droit sur papier » à un « droit </w:t>
      </w:r>
      <w:r w:rsidR="005F1800" w:rsidRPr="00301B56">
        <w:rPr>
          <w:rFonts w:ascii="Arial" w:hAnsi="Arial" w:cs="Arial"/>
        </w:rPr>
        <w:t>ancré</w:t>
      </w:r>
      <w:r w:rsidRPr="00301B56">
        <w:rPr>
          <w:rFonts w:ascii="Arial" w:hAnsi="Arial" w:cs="Arial"/>
        </w:rPr>
        <w:t xml:space="preserve"> dans la réalité des choses ». Il s’agit de faire appel à des normes et à des mécanismes </w:t>
      </w:r>
      <w:r w:rsidR="00F200E2" w:rsidRPr="00301B56">
        <w:rPr>
          <w:rFonts w:ascii="Arial" w:hAnsi="Arial" w:cs="Arial"/>
        </w:rPr>
        <w:t xml:space="preserve">locaux, </w:t>
      </w:r>
      <w:r w:rsidRPr="00301B56">
        <w:rPr>
          <w:rFonts w:ascii="Arial" w:hAnsi="Arial" w:cs="Arial"/>
        </w:rPr>
        <w:t xml:space="preserve">nationaux et internationaux pour tenir les gouvernements et les institutions responsables de leurs actions et pour rendre l’ensemble du système plus </w:t>
      </w:r>
      <w:r w:rsidR="00F200E2" w:rsidRPr="00301B56">
        <w:rPr>
          <w:rFonts w:ascii="Arial" w:hAnsi="Arial" w:cs="Arial"/>
        </w:rPr>
        <w:t>égalitaire</w:t>
      </w:r>
      <w:r w:rsidRPr="00301B56">
        <w:rPr>
          <w:rFonts w:ascii="Arial" w:hAnsi="Arial" w:cs="Arial"/>
        </w:rPr>
        <w:t>.</w:t>
      </w:r>
    </w:p>
    <w:p w:rsidR="006E2F3C" w:rsidRPr="00301B56" w:rsidRDefault="006E2F3C"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6E2F3C" w:rsidRPr="00301B56" w:rsidRDefault="006E2F3C"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L’objectif</w:t>
      </w:r>
      <w:r w:rsidR="005F1800" w:rsidRPr="00301B56">
        <w:rPr>
          <w:rFonts w:ascii="Arial" w:hAnsi="Arial" w:cs="Arial"/>
        </w:rPr>
        <w:t xml:space="preserve"> ultime</w:t>
      </w:r>
      <w:r w:rsidRPr="00301B56">
        <w:rPr>
          <w:rFonts w:ascii="Arial" w:hAnsi="Arial" w:cs="Arial"/>
        </w:rPr>
        <w:t xml:space="preserve"> est de provoquer un changement social. Le plaidoyer, tout comme la formation qui s’y rattache, peut varier en fonction des réalités suivantes :</w:t>
      </w:r>
    </w:p>
    <w:p w:rsidR="006E2F3C" w:rsidRPr="00301B56" w:rsidRDefault="006E2F3C"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6E2F3C" w:rsidRPr="00301B56" w:rsidRDefault="006E2F3C" w:rsidP="00B4411F">
      <w:pPr>
        <w:pStyle w:val="En-tte"/>
        <w:numPr>
          <w:ilvl w:val="0"/>
          <w:numId w:val="3"/>
        </w:numPr>
        <w:tabs>
          <w:tab w:val="clear" w:pos="4320"/>
          <w:tab w:val="clear" w:pos="8640"/>
          <w:tab w:val="right" w:leader="underscore" w:pos="9360"/>
        </w:tabs>
        <w:spacing w:after="120" w:line="276" w:lineRule="auto"/>
        <w:jc w:val="both"/>
        <w:rPr>
          <w:rFonts w:ascii="Arial" w:hAnsi="Arial" w:cs="Arial"/>
        </w:rPr>
      </w:pPr>
      <w:r w:rsidRPr="00301B56">
        <w:rPr>
          <w:rFonts w:ascii="Arial" w:hAnsi="Arial" w:cs="Arial"/>
        </w:rPr>
        <w:t>La forme de l’action à prendre (juridique, législative, administrative, opinion publique, affaires internationales, etc.);</w:t>
      </w:r>
    </w:p>
    <w:p w:rsidR="006E2F3C" w:rsidRPr="00301B56" w:rsidRDefault="006E2F3C" w:rsidP="00B4411F">
      <w:pPr>
        <w:pStyle w:val="En-tte"/>
        <w:numPr>
          <w:ilvl w:val="0"/>
          <w:numId w:val="3"/>
        </w:numPr>
        <w:tabs>
          <w:tab w:val="clear" w:pos="4320"/>
          <w:tab w:val="clear" w:pos="8640"/>
          <w:tab w:val="right" w:leader="underscore" w:pos="9360"/>
        </w:tabs>
        <w:spacing w:before="120" w:after="120" w:line="276" w:lineRule="auto"/>
        <w:jc w:val="both"/>
        <w:rPr>
          <w:rFonts w:ascii="Arial" w:hAnsi="Arial" w:cs="Arial"/>
        </w:rPr>
      </w:pPr>
      <w:r w:rsidRPr="00301B56">
        <w:rPr>
          <w:rFonts w:ascii="Arial" w:hAnsi="Arial" w:cs="Arial"/>
        </w:rPr>
        <w:t xml:space="preserve">Les normes </w:t>
      </w:r>
      <w:r w:rsidR="005F1800" w:rsidRPr="00301B56">
        <w:rPr>
          <w:rFonts w:ascii="Arial" w:hAnsi="Arial" w:cs="Arial"/>
        </w:rPr>
        <w:t>en place</w:t>
      </w:r>
      <w:r w:rsidRPr="00301B56">
        <w:rPr>
          <w:rFonts w:ascii="Arial" w:hAnsi="Arial" w:cs="Arial"/>
        </w:rPr>
        <w:t xml:space="preserve"> et les institutions invoquées (aspect juridique ou moral, droit international ou interne, etc.);</w:t>
      </w:r>
    </w:p>
    <w:p w:rsidR="006E2F3C" w:rsidRPr="00301B56" w:rsidRDefault="006E2F3C" w:rsidP="00B4411F">
      <w:pPr>
        <w:pStyle w:val="En-tte"/>
        <w:numPr>
          <w:ilvl w:val="0"/>
          <w:numId w:val="3"/>
        </w:numPr>
        <w:tabs>
          <w:tab w:val="clear" w:pos="4320"/>
          <w:tab w:val="clear" w:pos="8640"/>
          <w:tab w:val="right" w:leader="underscore" w:pos="9360"/>
        </w:tabs>
        <w:spacing w:before="120" w:after="120" w:line="276" w:lineRule="auto"/>
        <w:jc w:val="both"/>
        <w:rPr>
          <w:rFonts w:ascii="Arial" w:hAnsi="Arial" w:cs="Arial"/>
        </w:rPr>
      </w:pPr>
      <w:r w:rsidRPr="00301B56">
        <w:rPr>
          <w:rFonts w:ascii="Arial" w:hAnsi="Arial" w:cs="Arial"/>
        </w:rPr>
        <w:t>La nature de la violation des droits (droits fondamentaux, droits à l’égalité, etc.);</w:t>
      </w:r>
    </w:p>
    <w:p w:rsidR="006E2F3C" w:rsidRPr="00301B56" w:rsidRDefault="006E2F3C" w:rsidP="00B4411F">
      <w:pPr>
        <w:pStyle w:val="En-tte"/>
        <w:numPr>
          <w:ilvl w:val="0"/>
          <w:numId w:val="3"/>
        </w:numPr>
        <w:tabs>
          <w:tab w:val="clear" w:pos="4320"/>
          <w:tab w:val="clear" w:pos="8640"/>
          <w:tab w:val="right" w:leader="underscore" w:pos="9360"/>
        </w:tabs>
        <w:spacing w:before="120" w:after="120" w:line="276" w:lineRule="auto"/>
        <w:jc w:val="both"/>
        <w:rPr>
          <w:rFonts w:ascii="Arial" w:hAnsi="Arial" w:cs="Arial"/>
        </w:rPr>
      </w:pPr>
      <w:r w:rsidRPr="00301B56">
        <w:rPr>
          <w:rFonts w:ascii="Arial" w:hAnsi="Arial" w:cs="Arial"/>
        </w:rPr>
        <w:t>Les acteurs en présence : s’agit-il d’un groupe privé (religieux, ethnique, professionnel, ONG, etc.)</w:t>
      </w:r>
      <w:r w:rsidR="001B321A" w:rsidRPr="00301B56">
        <w:rPr>
          <w:rFonts w:ascii="Arial" w:hAnsi="Arial" w:cs="Arial"/>
        </w:rPr>
        <w:t>,</w:t>
      </w:r>
      <w:r w:rsidRPr="00301B56">
        <w:rPr>
          <w:rFonts w:ascii="Arial" w:hAnsi="Arial" w:cs="Arial"/>
        </w:rPr>
        <w:t xml:space="preserve"> d’une personne, d’un organisme gouvernemental</w:t>
      </w:r>
      <w:r w:rsidR="005F1800" w:rsidRPr="00301B56">
        <w:rPr>
          <w:rFonts w:ascii="Arial" w:hAnsi="Arial" w:cs="Arial"/>
        </w:rPr>
        <w:t xml:space="preserve"> ou</w:t>
      </w:r>
      <w:r w:rsidRPr="00301B56">
        <w:rPr>
          <w:rFonts w:ascii="Arial" w:hAnsi="Arial" w:cs="Arial"/>
        </w:rPr>
        <w:t xml:space="preserve"> de la presse</w:t>
      </w:r>
      <w:r w:rsidR="005F1800" w:rsidRPr="00301B56">
        <w:rPr>
          <w:rFonts w:ascii="Arial" w:hAnsi="Arial" w:cs="Arial"/>
        </w:rPr>
        <w:t>?</w:t>
      </w:r>
      <w:r w:rsidRPr="00301B56">
        <w:rPr>
          <w:rFonts w:ascii="Arial" w:hAnsi="Arial" w:cs="Arial"/>
        </w:rPr>
        <w:t xml:space="preserve">  </w:t>
      </w:r>
      <w:r w:rsidR="005F1800" w:rsidRPr="00301B56">
        <w:rPr>
          <w:rFonts w:ascii="Arial" w:hAnsi="Arial" w:cs="Arial"/>
        </w:rPr>
        <w:t>C</w:t>
      </w:r>
      <w:r w:rsidRPr="00301B56">
        <w:rPr>
          <w:rFonts w:ascii="Arial" w:hAnsi="Arial" w:cs="Arial"/>
        </w:rPr>
        <w:t>es acteurs sont-ils les violateurs des droits de la personne, les personnes victimes de violations, ou des tiers?</w:t>
      </w:r>
    </w:p>
    <w:p w:rsidR="006E2F3C" w:rsidRPr="00301B56" w:rsidRDefault="006E2F3C" w:rsidP="00B4411F">
      <w:pPr>
        <w:pStyle w:val="En-tte"/>
        <w:numPr>
          <w:ilvl w:val="0"/>
          <w:numId w:val="3"/>
        </w:numPr>
        <w:tabs>
          <w:tab w:val="clear" w:pos="4320"/>
          <w:tab w:val="clear" w:pos="8640"/>
          <w:tab w:val="right" w:leader="underscore" w:pos="9360"/>
        </w:tabs>
        <w:spacing w:before="120" w:after="120" w:line="276" w:lineRule="auto"/>
        <w:jc w:val="both"/>
        <w:rPr>
          <w:rFonts w:ascii="Arial" w:hAnsi="Arial" w:cs="Arial"/>
        </w:rPr>
      </w:pPr>
      <w:r w:rsidRPr="00301B56">
        <w:rPr>
          <w:rFonts w:ascii="Arial" w:hAnsi="Arial" w:cs="Arial"/>
        </w:rPr>
        <w:t>Les méthodes et les stratégies utilisées pour mettre en œuvre et promouvoir les droits;</w:t>
      </w:r>
    </w:p>
    <w:p w:rsidR="006E2F3C" w:rsidRPr="00301B56" w:rsidRDefault="006E2F3C" w:rsidP="00B4411F">
      <w:pPr>
        <w:pStyle w:val="En-tte"/>
        <w:numPr>
          <w:ilvl w:val="0"/>
          <w:numId w:val="3"/>
        </w:numPr>
        <w:tabs>
          <w:tab w:val="clear" w:pos="4320"/>
          <w:tab w:val="clear" w:pos="8640"/>
          <w:tab w:val="right" w:leader="underscore" w:pos="9360"/>
        </w:tabs>
        <w:spacing w:before="120" w:after="120" w:line="276" w:lineRule="auto"/>
        <w:jc w:val="both"/>
        <w:rPr>
          <w:rFonts w:ascii="Arial" w:hAnsi="Arial" w:cs="Arial"/>
        </w:rPr>
      </w:pPr>
      <w:r w:rsidRPr="00301B56">
        <w:rPr>
          <w:rFonts w:ascii="Arial" w:hAnsi="Arial" w:cs="Arial"/>
        </w:rPr>
        <w:t>Les capacités d’expression requises (juridiques, ONG, médias, éditoriaux, etc.);</w:t>
      </w:r>
    </w:p>
    <w:p w:rsidR="006E2F3C" w:rsidRPr="00301B56" w:rsidRDefault="006E2F3C" w:rsidP="00B4411F">
      <w:pPr>
        <w:pStyle w:val="En-tte"/>
        <w:numPr>
          <w:ilvl w:val="0"/>
          <w:numId w:val="3"/>
        </w:numPr>
        <w:tabs>
          <w:tab w:val="clear" w:pos="4320"/>
          <w:tab w:val="clear" w:pos="8640"/>
          <w:tab w:val="right" w:leader="underscore" w:pos="9360"/>
        </w:tabs>
        <w:spacing w:before="120" w:line="276" w:lineRule="auto"/>
        <w:jc w:val="both"/>
        <w:rPr>
          <w:rFonts w:ascii="Arial" w:hAnsi="Arial" w:cs="Arial"/>
        </w:rPr>
      </w:pPr>
      <w:r w:rsidRPr="00301B56">
        <w:rPr>
          <w:rFonts w:ascii="Arial" w:hAnsi="Arial" w:cs="Arial"/>
        </w:rPr>
        <w:t>Les liens avec d’autres dossiers, projets ou organismes.</w:t>
      </w:r>
    </w:p>
    <w:p w:rsidR="006E2F3C" w:rsidRPr="00301B56" w:rsidRDefault="006E2F3C" w:rsidP="00F200E2">
      <w:pPr>
        <w:pStyle w:val="En-tte"/>
        <w:tabs>
          <w:tab w:val="clear" w:pos="4320"/>
          <w:tab w:val="clear" w:pos="8640"/>
          <w:tab w:val="right" w:leader="underscore" w:pos="9360"/>
        </w:tabs>
        <w:spacing w:before="120" w:line="276" w:lineRule="auto"/>
        <w:jc w:val="both"/>
        <w:rPr>
          <w:rFonts w:ascii="Arial" w:hAnsi="Arial" w:cs="Arial"/>
        </w:rPr>
      </w:pPr>
    </w:p>
    <w:p w:rsidR="006E2F3C" w:rsidRPr="00301B56" w:rsidRDefault="006E2F3C" w:rsidP="00F200E2">
      <w:pPr>
        <w:pStyle w:val="En-tte"/>
        <w:tabs>
          <w:tab w:val="clear" w:pos="4320"/>
          <w:tab w:val="clear" w:pos="8640"/>
          <w:tab w:val="right" w:leader="underscore" w:pos="9360"/>
        </w:tabs>
        <w:spacing w:before="120" w:line="276" w:lineRule="auto"/>
        <w:jc w:val="both"/>
        <w:rPr>
          <w:rFonts w:ascii="Arial" w:hAnsi="Arial" w:cs="Arial"/>
        </w:rPr>
      </w:pPr>
      <w:r w:rsidRPr="00301B56">
        <w:rPr>
          <w:rFonts w:ascii="Arial" w:hAnsi="Arial" w:cs="Arial"/>
        </w:rPr>
        <w:t>Le plaidoyer</w:t>
      </w:r>
      <w:r w:rsidR="005F1800" w:rsidRPr="00301B56">
        <w:rPr>
          <w:rFonts w:ascii="Arial" w:hAnsi="Arial" w:cs="Arial"/>
        </w:rPr>
        <w:t xml:space="preserve"> </w:t>
      </w:r>
      <w:r w:rsidR="00771AD7" w:rsidRPr="00301B56">
        <w:rPr>
          <w:rFonts w:ascii="Arial" w:hAnsi="Arial" w:cs="Arial"/>
        </w:rPr>
        <w:t xml:space="preserve">a pour but de </w:t>
      </w:r>
      <w:r w:rsidR="005F1800" w:rsidRPr="00301B56">
        <w:rPr>
          <w:rFonts w:ascii="Arial" w:hAnsi="Arial" w:cs="Arial"/>
        </w:rPr>
        <w:t>modifi</w:t>
      </w:r>
      <w:r w:rsidR="00771AD7" w:rsidRPr="00301B56">
        <w:rPr>
          <w:rFonts w:ascii="Arial" w:hAnsi="Arial" w:cs="Arial"/>
        </w:rPr>
        <w:t>er</w:t>
      </w:r>
      <w:r w:rsidRPr="00301B56">
        <w:rPr>
          <w:rFonts w:ascii="Arial" w:hAnsi="Arial" w:cs="Arial"/>
        </w:rPr>
        <w:t xml:space="preserve"> </w:t>
      </w:r>
      <w:r w:rsidR="00771AD7" w:rsidRPr="00301B56">
        <w:rPr>
          <w:rFonts w:ascii="Arial" w:hAnsi="Arial" w:cs="Arial"/>
        </w:rPr>
        <w:t>l</w:t>
      </w:r>
      <w:r w:rsidRPr="00301B56">
        <w:rPr>
          <w:rFonts w:ascii="Arial" w:hAnsi="Arial" w:cs="Arial"/>
        </w:rPr>
        <w:t xml:space="preserve">es relations de pouvoir </w:t>
      </w:r>
      <w:r w:rsidR="005F1800" w:rsidRPr="00301B56">
        <w:rPr>
          <w:rFonts w:ascii="Arial" w:hAnsi="Arial" w:cs="Arial"/>
        </w:rPr>
        <w:t xml:space="preserve">à tous les échelons </w:t>
      </w:r>
      <w:r w:rsidRPr="00301B56">
        <w:rPr>
          <w:rFonts w:ascii="Arial" w:hAnsi="Arial" w:cs="Arial"/>
        </w:rPr>
        <w:t>afin d’enrayer les mécanismes créateurs d’inégalités</w:t>
      </w:r>
      <w:r w:rsidR="005F1800" w:rsidRPr="00301B56">
        <w:rPr>
          <w:rFonts w:ascii="Arial" w:hAnsi="Arial" w:cs="Arial"/>
        </w:rPr>
        <w:t>, tel que l’illustre la figure suivante</w:t>
      </w:r>
      <w:r w:rsidRPr="00301B56">
        <w:rPr>
          <w:rFonts w:ascii="Arial" w:hAnsi="Arial" w:cs="Arial"/>
        </w:rPr>
        <w:t> :</w:t>
      </w:r>
    </w:p>
    <w:p w:rsidR="006E2F3C" w:rsidRPr="00301B56" w:rsidRDefault="006E2F3C" w:rsidP="00F200E2">
      <w:pPr>
        <w:pStyle w:val="En-tte"/>
        <w:tabs>
          <w:tab w:val="clear" w:pos="4320"/>
          <w:tab w:val="clear" w:pos="8640"/>
          <w:tab w:val="right" w:leader="underscore" w:pos="9360"/>
        </w:tabs>
        <w:spacing w:before="120" w:line="276" w:lineRule="auto"/>
        <w:jc w:val="both"/>
        <w:rPr>
          <w:rFonts w:ascii="Arial" w:hAnsi="Arial" w:cs="Arial"/>
          <w:sz w:val="22"/>
          <w:szCs w:val="22"/>
        </w:rPr>
      </w:pPr>
    </w:p>
    <w:p w:rsidR="006E2F3C" w:rsidRPr="00301B56" w:rsidRDefault="006E2F3C" w:rsidP="00F200E2">
      <w:pPr>
        <w:pStyle w:val="En-tte"/>
        <w:tabs>
          <w:tab w:val="clear" w:pos="4320"/>
          <w:tab w:val="clear" w:pos="8640"/>
          <w:tab w:val="right" w:leader="underscore" w:pos="9360"/>
        </w:tabs>
        <w:spacing w:before="120"/>
        <w:jc w:val="center"/>
        <w:rPr>
          <w:rFonts w:ascii="Arial" w:hAnsi="Arial" w:cs="Arial"/>
          <w:sz w:val="22"/>
          <w:szCs w:val="22"/>
        </w:rPr>
      </w:pPr>
      <w:r w:rsidRPr="00301B56">
        <w:rPr>
          <w:rFonts w:ascii="Arial" w:hAnsi="Arial" w:cs="Arial"/>
          <w:noProof/>
          <w:sz w:val="22"/>
          <w:szCs w:val="22"/>
        </w:rPr>
        <w:lastRenderedPageBreak/>
        <w:drawing>
          <wp:inline distT="0" distB="0" distL="0" distR="0" wp14:anchorId="6ABD2C0D" wp14:editId="764FD3F3">
            <wp:extent cx="4676312" cy="437011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8020" cy="4371715"/>
                    </a:xfrm>
                    <a:prstGeom prst="rect">
                      <a:avLst/>
                    </a:prstGeom>
                    <a:noFill/>
                    <a:ln>
                      <a:noFill/>
                    </a:ln>
                  </pic:spPr>
                </pic:pic>
              </a:graphicData>
            </a:graphic>
          </wp:inline>
        </w:drawing>
      </w:r>
    </w:p>
    <w:p w:rsidR="006E2F3C" w:rsidRPr="00301B56" w:rsidRDefault="006E2F3C" w:rsidP="006E2F3C">
      <w:pPr>
        <w:pStyle w:val="En-tte"/>
        <w:tabs>
          <w:tab w:val="clear" w:pos="4320"/>
          <w:tab w:val="clear" w:pos="8640"/>
          <w:tab w:val="right" w:leader="underscore" w:pos="9360"/>
        </w:tabs>
        <w:spacing w:before="120"/>
        <w:jc w:val="both"/>
        <w:rPr>
          <w:rFonts w:ascii="Arial" w:hAnsi="Arial" w:cs="Arial"/>
          <w:sz w:val="20"/>
          <w:szCs w:val="20"/>
        </w:rPr>
      </w:pPr>
      <w:r w:rsidRPr="00301B56">
        <w:rPr>
          <w:rFonts w:ascii="Arial" w:hAnsi="Arial" w:cs="Arial"/>
          <w:sz w:val="20"/>
          <w:szCs w:val="20"/>
        </w:rPr>
        <w:t xml:space="preserve">(Source : </w:t>
      </w:r>
      <w:r w:rsidRPr="00301B56">
        <w:rPr>
          <w:rFonts w:ascii="Arial" w:hAnsi="Arial" w:cs="Arial"/>
          <w:i/>
          <w:sz w:val="20"/>
          <w:szCs w:val="20"/>
        </w:rPr>
        <w:t>Pouvoir, peuple et politique : une nouvelle trame : le guide d’action du plaidoyer et de la participation citoyenne</w:t>
      </w:r>
      <w:r w:rsidRPr="00301B56">
        <w:rPr>
          <w:rFonts w:ascii="Arial" w:hAnsi="Arial" w:cs="Arial"/>
          <w:sz w:val="20"/>
          <w:szCs w:val="20"/>
        </w:rPr>
        <w:t>, Lisa Veneklasen et Valerie Miller, 2002, p.37)</w:t>
      </w:r>
    </w:p>
    <w:p w:rsidR="006E2F3C" w:rsidRPr="00301B56" w:rsidRDefault="006E2F3C" w:rsidP="006E2F3C">
      <w:pPr>
        <w:pStyle w:val="En-tte"/>
        <w:tabs>
          <w:tab w:val="clear" w:pos="4320"/>
          <w:tab w:val="clear" w:pos="8640"/>
          <w:tab w:val="center" w:leader="underscore" w:pos="360"/>
          <w:tab w:val="right" w:leader="underscore" w:pos="9360"/>
        </w:tabs>
        <w:jc w:val="both"/>
        <w:rPr>
          <w:rFonts w:ascii="Arial" w:hAnsi="Arial" w:cs="Arial"/>
          <w:sz w:val="22"/>
          <w:szCs w:val="22"/>
        </w:rPr>
      </w:pPr>
    </w:p>
    <w:p w:rsidR="006E2F3C" w:rsidRDefault="00964676"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r>
        <w:rPr>
          <w:rFonts w:ascii="Arial" w:hAnsi="Arial" w:cs="Arial"/>
        </w:rPr>
        <w:t>C</w:t>
      </w:r>
      <w:r w:rsidR="006E2F3C" w:rsidRPr="00301B56">
        <w:rPr>
          <w:rFonts w:ascii="Arial" w:hAnsi="Arial" w:cs="Arial"/>
        </w:rPr>
        <w:t xml:space="preserve">e  guide vise ainsi à fournir des lignes directrices pour aider tout groupe qui souhaite </w:t>
      </w:r>
      <w:r w:rsidR="00F200E2" w:rsidRPr="00301B56">
        <w:rPr>
          <w:rFonts w:ascii="Arial" w:hAnsi="Arial" w:cs="Arial"/>
        </w:rPr>
        <w:t xml:space="preserve">promouvoir les droits de la personne </w:t>
      </w:r>
      <w:r w:rsidR="009135D4">
        <w:rPr>
          <w:rFonts w:ascii="Arial" w:hAnsi="Arial" w:cs="Arial"/>
        </w:rPr>
        <w:t>à</w:t>
      </w:r>
      <w:r w:rsidR="00F200E2" w:rsidRPr="00301B56">
        <w:rPr>
          <w:rFonts w:ascii="Arial" w:hAnsi="Arial" w:cs="Arial"/>
        </w:rPr>
        <w:t xml:space="preserve"> </w:t>
      </w:r>
      <w:r w:rsidR="006E2F3C" w:rsidRPr="00301B56">
        <w:rPr>
          <w:rFonts w:ascii="Arial" w:hAnsi="Arial" w:cs="Arial"/>
        </w:rPr>
        <w:t>entreprendre une démarche de plaidoyer.</w:t>
      </w:r>
    </w:p>
    <w:p w:rsidR="002F61B0" w:rsidRDefault="002F61B0" w:rsidP="00F200E2">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F200E2" w:rsidRDefault="00721FBA" w:rsidP="006944E5">
      <w:pPr>
        <w:spacing w:after="200" w:line="276" w:lineRule="auto"/>
        <w:jc w:val="center"/>
        <w:rPr>
          <w:rFonts w:ascii="Arial" w:hAnsi="Arial" w:cs="Arial"/>
          <w:b/>
        </w:rPr>
      </w:pPr>
      <w:r w:rsidRPr="006944E5">
        <w:rPr>
          <w:rFonts w:ascii="Arial" w:hAnsi="Arial" w:cs="Arial"/>
          <w:b/>
          <w:noProof/>
        </w:rPr>
        <mc:AlternateContent>
          <mc:Choice Requires="wps">
            <w:drawing>
              <wp:anchor distT="0" distB="0" distL="114300" distR="114300" simplePos="0" relativeHeight="253741056" behindDoc="0" locked="0" layoutInCell="1" allowOverlap="1" wp14:anchorId="6F82FA53" wp14:editId="0ECA3552">
                <wp:simplePos x="0" y="0"/>
                <wp:positionH relativeFrom="column">
                  <wp:posOffset>1683798</wp:posOffset>
                </wp:positionH>
                <wp:positionV relativeFrom="paragraph">
                  <wp:posOffset>839841</wp:posOffset>
                </wp:positionV>
                <wp:extent cx="2374265" cy="1403985"/>
                <wp:effectExtent l="0" t="0" r="0" b="381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7379E" w:rsidRPr="006944E5" w:rsidRDefault="00C7379E" w:rsidP="006944E5">
                            <w:pPr>
                              <w:pStyle w:val="En-tte"/>
                              <w:tabs>
                                <w:tab w:val="clear" w:pos="4320"/>
                                <w:tab w:val="clear" w:pos="8640"/>
                                <w:tab w:val="center" w:leader="underscore" w:pos="360"/>
                                <w:tab w:val="right" w:leader="underscore" w:pos="9360"/>
                              </w:tabs>
                              <w:spacing w:line="276" w:lineRule="auto"/>
                              <w:jc w:val="both"/>
                              <w:rPr>
                                <w:rFonts w:ascii="Arial" w:hAnsi="Arial" w:cs="Arial"/>
                                <w:sz w:val="36"/>
                                <w:szCs w:val="36"/>
                              </w:rPr>
                            </w:pPr>
                            <w:r w:rsidRPr="006944E5">
                              <w:rPr>
                                <w:rFonts w:ascii="Arial" w:hAnsi="Arial" w:cs="Arial"/>
                                <w:sz w:val="36"/>
                                <w:szCs w:val="36"/>
                              </w:rPr>
                              <w:t>Une démarche de plaidoyer est-elle appropriée pour un ou des enjeux que vous défendez?</w:t>
                            </w:r>
                          </w:p>
                          <w:p w:rsidR="00C7379E" w:rsidRDefault="00C7379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28" type="#_x0000_t202" style="position:absolute;left:0;text-align:left;margin-left:132.6pt;margin-top:66.15pt;width:186.95pt;height:110.55pt;z-index:253741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" filled="f" stroked="f">
                <v:textbox style="mso-fit-shape-to-text:t">
                  <w:txbxContent>
                    <w:p w:rsidR="00C7379E" w:rsidRPr="006944E5" w:rsidRDefault="00C7379E" w:rsidP="006944E5">
                      <w:pPr>
                        <w:pStyle w:val="En-tte"/>
                        <w:tabs>
                          <w:tab w:val="clear" w:pos="4320"/>
                          <w:tab w:val="clear" w:pos="8640"/>
                          <w:tab w:val="center" w:leader="underscore" w:pos="360"/>
                          <w:tab w:val="right" w:leader="underscore" w:pos="9360"/>
                        </w:tabs>
                        <w:spacing w:line="276" w:lineRule="auto"/>
                        <w:jc w:val="both"/>
                        <w:rPr>
                          <w:rFonts w:ascii="Arial" w:hAnsi="Arial" w:cs="Arial"/>
                          <w:sz w:val="36"/>
                          <w:szCs w:val="36"/>
                        </w:rPr>
                      </w:pPr>
                      <w:r w:rsidRPr="006944E5">
                        <w:rPr>
                          <w:rFonts w:ascii="Arial" w:hAnsi="Arial" w:cs="Arial"/>
                          <w:sz w:val="36"/>
                          <w:szCs w:val="36"/>
                        </w:rPr>
                        <w:t>Une démarche de plaidoyer est-elle appropriée pour un ou des enjeux que vous défendez?</w:t>
                      </w:r>
                    </w:p>
                    <w:p w:rsidR="00C7379E" w:rsidRDefault="00C7379E"/>
                  </w:txbxContent>
                </v:textbox>
              </v:shape>
            </w:pict>
          </mc:Fallback>
        </mc:AlternateContent>
      </w:r>
      <w:r>
        <w:rPr>
          <w:noProof/>
        </w:rPr>
        <w:drawing>
          <wp:inline distT="0" distB="0" distL="0" distR="0" wp14:anchorId="7E6C454E" wp14:editId="1AABBC39">
            <wp:extent cx="3396343" cy="2829446"/>
            <wp:effectExtent l="0" t="0" r="0" b="9525"/>
            <wp:docPr id="20" name="Image 20" descr="C:\Users\dumoju\AppData\Local\Microsoft\Windows\Temporary Internet Files\Content.IE5\2FI5F77C\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umoju\AppData\Local\Microsoft\Windows\Temporary Internet Files\Content.IE5\2FI5F77C\MP900448452[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9554" t="7449" r="5732" b="8227"/>
                    <a:stretch/>
                  </pic:blipFill>
                  <pic:spPr bwMode="auto">
                    <a:xfrm>
                      <a:off x="0" y="0"/>
                      <a:ext cx="3396343" cy="2829446"/>
                    </a:xfrm>
                    <a:prstGeom prst="rect">
                      <a:avLst/>
                    </a:prstGeom>
                    <a:noFill/>
                    <a:ln>
                      <a:noFill/>
                    </a:ln>
                    <a:extLst>
                      <a:ext uri="{53640926-AAD7-44D8-BBD7-CCE9431645EC}">
                        <a14:shadowObscured xmlns:a14="http://schemas.microsoft.com/office/drawing/2010/main"/>
                      </a:ext>
                    </a:extLst>
                  </pic:spPr>
                </pic:pic>
              </a:graphicData>
            </a:graphic>
          </wp:inline>
        </w:drawing>
      </w:r>
      <w:r w:rsidR="00F200E2" w:rsidRPr="00301B56">
        <w:rPr>
          <w:rFonts w:ascii="Arial" w:hAnsi="Arial" w:cs="Arial"/>
          <w:b/>
        </w:rPr>
        <w:br w:type="page"/>
      </w:r>
    </w:p>
    <w:p w:rsidR="002F61B0" w:rsidRDefault="00F01E88">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01E88">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Notes personnelles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546"/>
      </w:tblGrid>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rsidR="005E3768" w:rsidRPr="001D213A" w:rsidRDefault="00F200E2" w:rsidP="00F200E2">
      <w:pPr>
        <w:pStyle w:val="Titre1"/>
        <w:jc w:val="center"/>
        <w:rPr>
          <w:color w:val="5F497A" w:themeColor="accent4" w:themeShade="BF"/>
          <w:sz w:val="36"/>
          <w:szCs w:val="36"/>
        </w:rPr>
      </w:pPr>
      <w:bookmarkStart w:id="4" w:name="_Toc363130309"/>
      <w:r w:rsidRPr="001D213A">
        <w:rPr>
          <w:color w:val="5F497A" w:themeColor="accent4" w:themeShade="BF"/>
          <w:sz w:val="36"/>
          <w:szCs w:val="36"/>
        </w:rPr>
        <w:lastRenderedPageBreak/>
        <w:t>Instruments de protection des droits de la personne</w:t>
      </w:r>
      <w:bookmarkEnd w:id="4"/>
    </w:p>
    <w:p w:rsidR="005E3768" w:rsidRPr="00301B56" w:rsidRDefault="005E3768" w:rsidP="007C47C1">
      <w:pPr>
        <w:pStyle w:val="En-tte"/>
        <w:tabs>
          <w:tab w:val="clear" w:pos="4320"/>
          <w:tab w:val="clear" w:pos="8640"/>
          <w:tab w:val="left" w:pos="2700"/>
        </w:tabs>
        <w:rPr>
          <w:rFonts w:ascii="Arial" w:hAnsi="Arial" w:cs="Arial"/>
          <w:b/>
        </w:rPr>
      </w:pPr>
    </w:p>
    <w:p w:rsidR="007C47C1" w:rsidRPr="00301B56" w:rsidRDefault="00704882" w:rsidP="009A6394">
      <w:pPr>
        <w:pStyle w:val="En-tte"/>
        <w:tabs>
          <w:tab w:val="clear" w:pos="4320"/>
          <w:tab w:val="clear" w:pos="8640"/>
          <w:tab w:val="left" w:pos="2700"/>
        </w:tabs>
        <w:spacing w:line="276" w:lineRule="auto"/>
        <w:jc w:val="both"/>
        <w:rPr>
          <w:rFonts w:ascii="Arial" w:hAnsi="Arial" w:cs="Arial"/>
        </w:rPr>
      </w:pPr>
      <w:r w:rsidRPr="00301B56">
        <w:rPr>
          <w:rFonts w:ascii="Arial" w:hAnsi="Arial" w:cs="Arial"/>
        </w:rPr>
        <w:t>La</w:t>
      </w:r>
      <w:r w:rsidR="007C47C1" w:rsidRPr="00301B56">
        <w:rPr>
          <w:rFonts w:ascii="Arial" w:hAnsi="Arial" w:cs="Arial"/>
        </w:rPr>
        <w:t xml:space="preserve"> défen</w:t>
      </w:r>
      <w:r w:rsidRPr="00301B56">
        <w:rPr>
          <w:rFonts w:ascii="Arial" w:hAnsi="Arial" w:cs="Arial"/>
        </w:rPr>
        <w:t>se et la</w:t>
      </w:r>
      <w:r w:rsidR="005E3768" w:rsidRPr="00301B56">
        <w:rPr>
          <w:rFonts w:ascii="Arial" w:hAnsi="Arial" w:cs="Arial"/>
        </w:rPr>
        <w:t xml:space="preserve"> promouvoir </w:t>
      </w:r>
      <w:r w:rsidRPr="00301B56">
        <w:rPr>
          <w:rFonts w:ascii="Arial" w:hAnsi="Arial" w:cs="Arial"/>
        </w:rPr>
        <w:t>d</w:t>
      </w:r>
      <w:r w:rsidR="007C47C1" w:rsidRPr="00301B56">
        <w:rPr>
          <w:rFonts w:ascii="Arial" w:hAnsi="Arial" w:cs="Arial"/>
        </w:rPr>
        <w:t>es droits</w:t>
      </w:r>
      <w:r w:rsidRPr="00301B56">
        <w:rPr>
          <w:rFonts w:ascii="Arial" w:hAnsi="Arial" w:cs="Arial"/>
        </w:rPr>
        <w:t xml:space="preserve"> requiert</w:t>
      </w:r>
      <w:r w:rsidR="007C47C1" w:rsidRPr="00301B56">
        <w:rPr>
          <w:rFonts w:ascii="Arial" w:hAnsi="Arial" w:cs="Arial"/>
        </w:rPr>
        <w:t xml:space="preserve"> </w:t>
      </w:r>
      <w:r w:rsidR="005E3768" w:rsidRPr="00301B56">
        <w:rPr>
          <w:rFonts w:ascii="Arial" w:hAnsi="Arial" w:cs="Arial"/>
        </w:rPr>
        <w:t>de c</w:t>
      </w:r>
      <w:r w:rsidR="007C47C1" w:rsidRPr="00301B56">
        <w:rPr>
          <w:rFonts w:ascii="Arial" w:hAnsi="Arial" w:cs="Arial"/>
        </w:rPr>
        <w:t>onna</w:t>
      </w:r>
      <w:r w:rsidR="005E3768" w:rsidRPr="00301B56">
        <w:rPr>
          <w:rFonts w:ascii="Arial" w:hAnsi="Arial" w:cs="Arial"/>
        </w:rPr>
        <w:t>ître l</w:t>
      </w:r>
      <w:r w:rsidR="007C47C1" w:rsidRPr="00301B56">
        <w:rPr>
          <w:rFonts w:ascii="Arial" w:hAnsi="Arial" w:cs="Arial"/>
        </w:rPr>
        <w:t xml:space="preserve">es </w:t>
      </w:r>
      <w:r w:rsidR="009A6394" w:rsidRPr="00301B56">
        <w:rPr>
          <w:rFonts w:ascii="Arial" w:hAnsi="Arial" w:cs="Arial"/>
        </w:rPr>
        <w:t xml:space="preserve">standards applicables </w:t>
      </w:r>
      <w:r w:rsidRPr="00301B56">
        <w:rPr>
          <w:rFonts w:ascii="Arial" w:hAnsi="Arial" w:cs="Arial"/>
        </w:rPr>
        <w:t>selon</w:t>
      </w:r>
      <w:r w:rsidR="009A6394" w:rsidRPr="00301B56">
        <w:rPr>
          <w:rFonts w:ascii="Arial" w:hAnsi="Arial" w:cs="Arial"/>
        </w:rPr>
        <w:t xml:space="preserve"> </w:t>
      </w:r>
      <w:r w:rsidR="00771AD7" w:rsidRPr="00301B56">
        <w:rPr>
          <w:rFonts w:ascii="Arial" w:hAnsi="Arial" w:cs="Arial"/>
        </w:rPr>
        <w:t>l</w:t>
      </w:r>
      <w:r w:rsidR="009A6394" w:rsidRPr="00301B56">
        <w:rPr>
          <w:rFonts w:ascii="Arial" w:hAnsi="Arial" w:cs="Arial"/>
        </w:rPr>
        <w:t xml:space="preserve">es </w:t>
      </w:r>
      <w:r w:rsidR="007C47C1" w:rsidRPr="00301B56">
        <w:rPr>
          <w:rFonts w:ascii="Arial" w:hAnsi="Arial" w:cs="Arial"/>
        </w:rPr>
        <w:t xml:space="preserve">instruments </w:t>
      </w:r>
      <w:r w:rsidR="005E3768" w:rsidRPr="00301B56">
        <w:rPr>
          <w:rFonts w:ascii="Arial" w:hAnsi="Arial" w:cs="Arial"/>
        </w:rPr>
        <w:t xml:space="preserve">juridiques </w:t>
      </w:r>
      <w:r w:rsidR="007C47C1" w:rsidRPr="00301B56">
        <w:rPr>
          <w:rFonts w:ascii="Arial" w:hAnsi="Arial" w:cs="Arial"/>
        </w:rPr>
        <w:t>de droits de la personne</w:t>
      </w:r>
      <w:r w:rsidR="005E3768" w:rsidRPr="00301B56">
        <w:rPr>
          <w:rFonts w:ascii="Arial" w:hAnsi="Arial" w:cs="Arial"/>
        </w:rPr>
        <w:t xml:space="preserve">. En voici </w:t>
      </w:r>
      <w:r w:rsidR="005E3768" w:rsidRPr="00301B56">
        <w:rPr>
          <w:rFonts w:ascii="Arial" w:hAnsi="Arial" w:cs="Arial"/>
          <w:b/>
        </w:rPr>
        <w:t>quelques</w:t>
      </w:r>
      <w:r w:rsidR="005E3768" w:rsidRPr="00301B56">
        <w:rPr>
          <w:rFonts w:ascii="Arial" w:hAnsi="Arial" w:cs="Arial"/>
        </w:rPr>
        <w:t>-</w:t>
      </w:r>
      <w:r w:rsidR="005E3768" w:rsidRPr="00301B56">
        <w:rPr>
          <w:rFonts w:ascii="Arial" w:hAnsi="Arial" w:cs="Arial"/>
          <w:b/>
        </w:rPr>
        <w:t>uns</w:t>
      </w:r>
      <w:r w:rsidR="007C47C1" w:rsidRPr="00301B56">
        <w:rPr>
          <w:rFonts w:ascii="Arial" w:hAnsi="Arial" w:cs="Arial"/>
        </w:rPr>
        <w:t> :</w:t>
      </w:r>
    </w:p>
    <w:p w:rsidR="007C47C1" w:rsidRPr="00301B56" w:rsidRDefault="00E5262B" w:rsidP="007C47C1">
      <w:pPr>
        <w:pStyle w:val="En-tte"/>
        <w:tabs>
          <w:tab w:val="clear" w:pos="4320"/>
          <w:tab w:val="clear" w:pos="8640"/>
          <w:tab w:val="left" w:pos="1440"/>
          <w:tab w:val="left" w:pos="2700"/>
        </w:tabs>
        <w:rPr>
          <w:rFonts w:ascii="Arial" w:hAnsi="Arial" w:cs="Arial"/>
        </w:rPr>
      </w:pPr>
      <w:r w:rsidRPr="00301B56">
        <w:rPr>
          <w:rFonts w:ascii="Arial" w:hAnsi="Arial" w:cs="Arial"/>
          <w:noProof/>
        </w:rPr>
        <mc:AlternateContent>
          <mc:Choice Requires="wps">
            <w:drawing>
              <wp:anchor distT="0" distB="0" distL="114300" distR="114300" simplePos="0" relativeHeight="253671424" behindDoc="1" locked="0" layoutInCell="1" allowOverlap="1" wp14:anchorId="496085FD" wp14:editId="170105FE">
                <wp:simplePos x="0" y="0"/>
                <wp:positionH relativeFrom="column">
                  <wp:posOffset>-531660</wp:posOffset>
                </wp:positionH>
                <wp:positionV relativeFrom="paragraph">
                  <wp:posOffset>28253</wp:posOffset>
                </wp:positionV>
                <wp:extent cx="7026275" cy="7564582"/>
                <wp:effectExtent l="0" t="0" r="22225" b="17780"/>
                <wp:wrapNone/>
                <wp:docPr id="14" name="Parchemin vertical 14"/>
                <wp:cNvGraphicFramePr/>
                <a:graphic xmlns:a="http://schemas.openxmlformats.org/drawingml/2006/main">
                  <a:graphicData uri="http://schemas.microsoft.com/office/word/2010/wordprocessingShape">
                    <wps:wsp>
                      <wps:cNvSpPr/>
                      <wps:spPr>
                        <a:xfrm>
                          <a:off x="0" y="0"/>
                          <a:ext cx="7026275" cy="7564582"/>
                        </a:xfrm>
                        <a:prstGeom prst="verticalScroll">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14" o:spid="_x0000_s1026" type="#_x0000_t97" style="position:absolute;margin-left:-41.85pt;margin-top:2.2pt;width:553.25pt;height:595.65pt;z-index:-2496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" fillcolor="white [3201]" strokecolor="#c0504d [3205]" strokeweight="2pt"/>
            </w:pict>
          </mc:Fallback>
        </mc:AlternateContent>
      </w:r>
    </w:p>
    <w:p w:rsidR="00E5262B" w:rsidRPr="00301B56" w:rsidRDefault="00E5262B" w:rsidP="00E5262B">
      <w:pPr>
        <w:pStyle w:val="En-tte"/>
        <w:tabs>
          <w:tab w:val="clear" w:pos="4320"/>
          <w:tab w:val="clear" w:pos="8640"/>
          <w:tab w:val="left" w:pos="1440"/>
          <w:tab w:val="left" w:pos="2700"/>
        </w:tabs>
        <w:ind w:left="720" w:right="722"/>
        <w:jc w:val="center"/>
        <w:rPr>
          <w:rFonts w:ascii="Arial" w:hAnsi="Arial" w:cs="Arial"/>
          <w:b/>
          <w:sz w:val="32"/>
          <w:u w:val="single"/>
        </w:rPr>
      </w:pPr>
    </w:p>
    <w:p w:rsidR="007C47C1" w:rsidRPr="00301B56" w:rsidRDefault="007C47C1" w:rsidP="00E5262B">
      <w:pPr>
        <w:pStyle w:val="En-tte"/>
        <w:tabs>
          <w:tab w:val="clear" w:pos="4320"/>
          <w:tab w:val="clear" w:pos="8640"/>
          <w:tab w:val="left" w:pos="1440"/>
          <w:tab w:val="left" w:pos="2700"/>
        </w:tabs>
        <w:ind w:left="720" w:right="722"/>
        <w:jc w:val="center"/>
        <w:rPr>
          <w:rFonts w:ascii="Arial" w:hAnsi="Arial" w:cs="Arial"/>
          <w:b/>
          <w:sz w:val="32"/>
          <w:u w:val="single"/>
        </w:rPr>
      </w:pPr>
      <w:r w:rsidRPr="00301B56">
        <w:rPr>
          <w:rFonts w:ascii="Arial" w:hAnsi="Arial" w:cs="Arial"/>
          <w:b/>
          <w:sz w:val="32"/>
          <w:u w:val="single"/>
        </w:rPr>
        <w:t>Instruments internationaux</w:t>
      </w:r>
    </w:p>
    <w:p w:rsidR="007C47C1" w:rsidRPr="00301B56" w:rsidRDefault="007C47C1" w:rsidP="007C47C1">
      <w:pPr>
        <w:pStyle w:val="En-tte"/>
        <w:tabs>
          <w:tab w:val="clear" w:pos="4320"/>
          <w:tab w:val="clear" w:pos="8640"/>
          <w:tab w:val="left" w:pos="1440"/>
          <w:tab w:val="left" w:pos="2700"/>
        </w:tabs>
        <w:ind w:left="720" w:right="722"/>
        <w:rPr>
          <w:rFonts w:ascii="Arial" w:hAnsi="Arial" w:cs="Arial"/>
        </w:rPr>
      </w:pPr>
    </w:p>
    <w:p w:rsidR="007C47C1" w:rsidRPr="00301B56" w:rsidRDefault="007C47C1" w:rsidP="007C47C1">
      <w:pPr>
        <w:pStyle w:val="En-tte"/>
        <w:tabs>
          <w:tab w:val="clear" w:pos="4320"/>
          <w:tab w:val="clear" w:pos="8640"/>
          <w:tab w:val="left" w:pos="1440"/>
          <w:tab w:val="left" w:pos="2700"/>
        </w:tabs>
        <w:ind w:left="720" w:right="722"/>
        <w:rPr>
          <w:rFonts w:ascii="Arial" w:hAnsi="Arial" w:cs="Arial"/>
        </w:rPr>
      </w:pPr>
    </w:p>
    <w:p w:rsidR="007C47C1" w:rsidRPr="00301B56" w:rsidRDefault="007C47C1" w:rsidP="00B4411F">
      <w:pPr>
        <w:pStyle w:val="En-tte"/>
        <w:numPr>
          <w:ilvl w:val="0"/>
          <w:numId w:val="1"/>
        </w:numPr>
        <w:tabs>
          <w:tab w:val="clear" w:pos="4320"/>
          <w:tab w:val="clear" w:pos="8640"/>
          <w:tab w:val="left" w:pos="1080"/>
          <w:tab w:val="left" w:pos="2700"/>
        </w:tabs>
        <w:ind w:left="1080" w:right="722"/>
        <w:jc w:val="both"/>
        <w:rPr>
          <w:rFonts w:ascii="Arial" w:hAnsi="Arial" w:cs="Arial"/>
        </w:rPr>
      </w:pPr>
      <w:r w:rsidRPr="00301B56">
        <w:rPr>
          <w:rFonts w:ascii="Arial" w:hAnsi="Arial" w:cs="Arial"/>
          <w:i/>
        </w:rPr>
        <w:t>Déclaration un</w:t>
      </w:r>
      <w:r w:rsidR="00DB033E">
        <w:rPr>
          <w:rFonts w:ascii="Arial" w:hAnsi="Arial" w:cs="Arial"/>
          <w:i/>
        </w:rPr>
        <w:t xml:space="preserve">iverselle des droits de l’homme </w:t>
      </w:r>
      <w:r w:rsidR="00DB033E" w:rsidRPr="00DB033E">
        <w:rPr>
          <w:rFonts w:ascii="Arial" w:hAnsi="Arial" w:cs="Arial"/>
        </w:rPr>
        <w:t>(</w:t>
      </w:r>
      <w:r w:rsidRPr="00301B56">
        <w:rPr>
          <w:rFonts w:ascii="Arial" w:hAnsi="Arial" w:cs="Arial"/>
        </w:rPr>
        <w:t>10 décembre 1948</w:t>
      </w:r>
      <w:r w:rsidR="00DB033E">
        <w:rPr>
          <w:rFonts w:ascii="Arial" w:hAnsi="Arial" w:cs="Arial"/>
        </w:rPr>
        <w:t>)</w:t>
      </w:r>
    </w:p>
    <w:p w:rsidR="007C47C1" w:rsidRPr="00301B56" w:rsidRDefault="007C47C1" w:rsidP="00910D18">
      <w:pPr>
        <w:pStyle w:val="En-tte"/>
        <w:tabs>
          <w:tab w:val="clear" w:pos="4320"/>
          <w:tab w:val="clear" w:pos="8640"/>
          <w:tab w:val="left" w:pos="1080"/>
          <w:tab w:val="left" w:pos="2700"/>
        </w:tabs>
        <w:spacing w:line="200" w:lineRule="exact"/>
        <w:ind w:left="1077" w:right="720"/>
        <w:jc w:val="both"/>
        <w:rPr>
          <w:rFonts w:ascii="Arial" w:hAnsi="Arial" w:cs="Arial"/>
        </w:rPr>
      </w:pPr>
    </w:p>
    <w:p w:rsidR="007C47C1" w:rsidRPr="00301B56" w:rsidRDefault="007C47C1" w:rsidP="00B4411F">
      <w:pPr>
        <w:pStyle w:val="En-tte"/>
        <w:numPr>
          <w:ilvl w:val="0"/>
          <w:numId w:val="1"/>
        </w:numPr>
        <w:tabs>
          <w:tab w:val="clear" w:pos="4320"/>
          <w:tab w:val="clear" w:pos="8640"/>
          <w:tab w:val="left" w:pos="1080"/>
          <w:tab w:val="left" w:pos="2700"/>
        </w:tabs>
        <w:ind w:left="1080" w:right="722"/>
        <w:jc w:val="both"/>
        <w:rPr>
          <w:rFonts w:ascii="Arial" w:hAnsi="Arial" w:cs="Arial"/>
        </w:rPr>
      </w:pPr>
      <w:r w:rsidRPr="00301B56">
        <w:rPr>
          <w:rFonts w:ascii="Arial" w:hAnsi="Arial" w:cs="Arial"/>
          <w:i/>
        </w:rPr>
        <w:t>Pacte international relatif aux droits civils et politiques</w:t>
      </w:r>
      <w:r w:rsidRPr="00301B56">
        <w:rPr>
          <w:rFonts w:ascii="Arial" w:hAnsi="Arial" w:cs="Arial"/>
        </w:rPr>
        <w:t xml:space="preserve"> </w:t>
      </w:r>
      <w:r w:rsidR="00DB033E">
        <w:rPr>
          <w:rFonts w:ascii="Arial" w:hAnsi="Arial" w:cs="Arial"/>
        </w:rPr>
        <w:t>(</w:t>
      </w:r>
      <w:r w:rsidRPr="00301B56">
        <w:rPr>
          <w:rFonts w:ascii="Arial" w:hAnsi="Arial" w:cs="Arial"/>
        </w:rPr>
        <w:t>16 décembre 1966</w:t>
      </w:r>
      <w:r w:rsidR="00DB033E">
        <w:rPr>
          <w:rFonts w:ascii="Arial" w:hAnsi="Arial" w:cs="Arial"/>
        </w:rPr>
        <w:t>)</w:t>
      </w:r>
    </w:p>
    <w:p w:rsidR="007C47C1" w:rsidRPr="00301B56" w:rsidRDefault="007C47C1" w:rsidP="00910D18">
      <w:pPr>
        <w:pStyle w:val="Paragraphedeliste"/>
        <w:spacing w:line="200" w:lineRule="exact"/>
        <w:rPr>
          <w:rFonts w:ascii="Arial" w:hAnsi="Arial" w:cs="Arial"/>
        </w:rPr>
      </w:pPr>
    </w:p>
    <w:p w:rsidR="007C47C1" w:rsidRPr="00301B56" w:rsidRDefault="007C47C1" w:rsidP="00B4411F">
      <w:pPr>
        <w:pStyle w:val="En-tte"/>
        <w:numPr>
          <w:ilvl w:val="0"/>
          <w:numId w:val="1"/>
        </w:numPr>
        <w:tabs>
          <w:tab w:val="clear" w:pos="4320"/>
          <w:tab w:val="clear" w:pos="8640"/>
          <w:tab w:val="left" w:pos="1080"/>
          <w:tab w:val="left" w:pos="2700"/>
        </w:tabs>
        <w:ind w:left="1080" w:right="722"/>
        <w:jc w:val="both"/>
        <w:rPr>
          <w:rFonts w:ascii="Arial" w:hAnsi="Arial" w:cs="Arial"/>
        </w:rPr>
      </w:pPr>
      <w:r w:rsidRPr="00301B56">
        <w:rPr>
          <w:rFonts w:ascii="Arial" w:hAnsi="Arial" w:cs="Arial"/>
          <w:i/>
        </w:rPr>
        <w:t>Pacte international relatif aux droits économiques, sociaux et culturels</w:t>
      </w:r>
      <w:r w:rsidRPr="00301B56">
        <w:rPr>
          <w:rFonts w:ascii="Arial" w:hAnsi="Arial" w:cs="Arial"/>
        </w:rPr>
        <w:t xml:space="preserve"> </w:t>
      </w:r>
      <w:r w:rsidR="00DB033E">
        <w:rPr>
          <w:rFonts w:ascii="Arial" w:hAnsi="Arial" w:cs="Arial"/>
        </w:rPr>
        <w:t>(</w:t>
      </w:r>
      <w:r w:rsidRPr="00301B56">
        <w:rPr>
          <w:rFonts w:ascii="Arial" w:hAnsi="Arial" w:cs="Arial"/>
        </w:rPr>
        <w:t>16 décembre 1966</w:t>
      </w:r>
      <w:r w:rsidR="00DB033E">
        <w:rPr>
          <w:rFonts w:ascii="Arial" w:hAnsi="Arial" w:cs="Arial"/>
        </w:rPr>
        <w:t>)</w:t>
      </w:r>
    </w:p>
    <w:p w:rsidR="00F17DA1" w:rsidRPr="00301B56" w:rsidRDefault="00F17DA1" w:rsidP="006776C2">
      <w:pPr>
        <w:pStyle w:val="Paragraphedeliste"/>
        <w:rPr>
          <w:rFonts w:ascii="Arial" w:hAnsi="Arial" w:cs="Arial"/>
        </w:rPr>
      </w:pPr>
    </w:p>
    <w:p w:rsidR="00F17DA1" w:rsidRPr="008D632B" w:rsidRDefault="00F17DA1" w:rsidP="008D632B">
      <w:pPr>
        <w:pStyle w:val="En-tte"/>
        <w:numPr>
          <w:ilvl w:val="0"/>
          <w:numId w:val="1"/>
        </w:numPr>
        <w:tabs>
          <w:tab w:val="clear" w:pos="4320"/>
          <w:tab w:val="clear" w:pos="8640"/>
          <w:tab w:val="left" w:pos="1080"/>
          <w:tab w:val="left" w:pos="2700"/>
        </w:tabs>
        <w:ind w:left="1077" w:right="720" w:hanging="357"/>
        <w:jc w:val="both"/>
        <w:rPr>
          <w:rFonts w:ascii="Arial" w:hAnsi="Arial" w:cs="Arial"/>
          <w:i/>
        </w:rPr>
      </w:pPr>
      <w:r w:rsidRPr="00301B56">
        <w:rPr>
          <w:rFonts w:ascii="Arial" w:hAnsi="Arial" w:cs="Arial"/>
          <w:i/>
        </w:rPr>
        <w:t>Protocole facultatif se rapportant au Pacte international relatif aux</w:t>
      </w:r>
      <w:r w:rsidR="008D632B">
        <w:rPr>
          <w:rFonts w:ascii="Arial" w:hAnsi="Arial" w:cs="Arial"/>
          <w:i/>
        </w:rPr>
        <w:t xml:space="preserve"> </w:t>
      </w:r>
      <w:r w:rsidR="00961DAD" w:rsidRPr="008D632B">
        <w:rPr>
          <w:rFonts w:ascii="Arial" w:hAnsi="Arial" w:cs="Arial"/>
          <w:i/>
        </w:rPr>
        <w:t>d</w:t>
      </w:r>
      <w:r w:rsidRPr="008D632B">
        <w:rPr>
          <w:rFonts w:ascii="Arial" w:hAnsi="Arial" w:cs="Arial"/>
          <w:i/>
        </w:rPr>
        <w:t>roits civils et politiques</w:t>
      </w:r>
    </w:p>
    <w:p w:rsidR="00961DAD" w:rsidRPr="00301B56" w:rsidRDefault="00961DAD" w:rsidP="006776C2">
      <w:pPr>
        <w:pStyle w:val="En-tte"/>
        <w:tabs>
          <w:tab w:val="clear" w:pos="4320"/>
          <w:tab w:val="clear" w:pos="8640"/>
          <w:tab w:val="left" w:pos="1080"/>
          <w:tab w:val="left" w:pos="2700"/>
        </w:tabs>
        <w:ind w:left="1077" w:right="720"/>
        <w:jc w:val="both"/>
        <w:rPr>
          <w:rFonts w:ascii="Arial" w:hAnsi="Arial" w:cs="Arial"/>
        </w:rPr>
      </w:pPr>
    </w:p>
    <w:p w:rsidR="00961DAD" w:rsidRPr="00301B56" w:rsidRDefault="00961DAD" w:rsidP="00961DAD">
      <w:pPr>
        <w:pStyle w:val="En-tte"/>
        <w:numPr>
          <w:ilvl w:val="0"/>
          <w:numId w:val="1"/>
        </w:numPr>
        <w:tabs>
          <w:tab w:val="clear" w:pos="4320"/>
          <w:tab w:val="clear" w:pos="8640"/>
          <w:tab w:val="left" w:pos="1080"/>
          <w:tab w:val="left" w:pos="2700"/>
        </w:tabs>
        <w:ind w:left="1077" w:right="720" w:hanging="357"/>
        <w:jc w:val="both"/>
        <w:rPr>
          <w:rFonts w:ascii="Arial" w:hAnsi="Arial" w:cs="Arial"/>
          <w:i/>
        </w:rPr>
      </w:pPr>
      <w:r w:rsidRPr="00301B56">
        <w:rPr>
          <w:rFonts w:ascii="Arial" w:hAnsi="Arial" w:cs="Arial"/>
          <w:i/>
        </w:rPr>
        <w:t>Deuxième protocole facultatif se rapportant au Pacte international relatif aux droits civils et politiques, visant à abolir la peine de mort</w:t>
      </w:r>
    </w:p>
    <w:p w:rsidR="00961DAD" w:rsidRPr="00301B56" w:rsidRDefault="00961DAD" w:rsidP="00961DAD">
      <w:pPr>
        <w:pStyle w:val="En-tte"/>
        <w:tabs>
          <w:tab w:val="clear" w:pos="4320"/>
          <w:tab w:val="clear" w:pos="8640"/>
          <w:tab w:val="left" w:pos="1080"/>
          <w:tab w:val="left" w:pos="2700"/>
        </w:tabs>
        <w:ind w:right="720"/>
        <w:jc w:val="both"/>
        <w:rPr>
          <w:rFonts w:ascii="Arial" w:hAnsi="Arial" w:cs="Arial"/>
        </w:rPr>
      </w:pPr>
    </w:p>
    <w:p w:rsidR="00961DAD" w:rsidRPr="00301B56" w:rsidRDefault="000B5C0E" w:rsidP="00961DAD">
      <w:pPr>
        <w:pStyle w:val="En-tte"/>
        <w:tabs>
          <w:tab w:val="clear" w:pos="4320"/>
          <w:tab w:val="clear" w:pos="8640"/>
          <w:tab w:val="left" w:pos="851"/>
          <w:tab w:val="left" w:pos="2700"/>
        </w:tabs>
        <w:ind w:left="851" w:right="722"/>
        <w:jc w:val="both"/>
        <w:rPr>
          <w:rFonts w:ascii="Arial" w:hAnsi="Arial" w:cs="Arial"/>
        </w:rPr>
      </w:pPr>
      <w:r w:rsidRPr="00301B56">
        <w:rPr>
          <w:rFonts w:ascii="Arial" w:hAnsi="Arial" w:cs="Arial"/>
        </w:rPr>
        <w:t>L</w:t>
      </w:r>
      <w:r w:rsidR="00961DAD" w:rsidRPr="00301B56">
        <w:rPr>
          <w:rFonts w:ascii="Arial" w:hAnsi="Arial" w:cs="Arial"/>
        </w:rPr>
        <w:t xml:space="preserve">es instruments </w:t>
      </w:r>
      <w:r w:rsidR="00DB033E">
        <w:rPr>
          <w:rFonts w:ascii="Arial" w:hAnsi="Arial" w:cs="Arial"/>
        </w:rPr>
        <w:t xml:space="preserve">ci-haut </w:t>
      </w:r>
      <w:r w:rsidR="00961DAD" w:rsidRPr="00301B56">
        <w:rPr>
          <w:rFonts w:ascii="Arial" w:hAnsi="Arial" w:cs="Arial"/>
        </w:rPr>
        <w:t xml:space="preserve">forment la </w:t>
      </w:r>
      <w:r w:rsidR="00961DAD" w:rsidRPr="00301B56">
        <w:rPr>
          <w:rFonts w:ascii="Arial" w:hAnsi="Arial" w:cs="Arial"/>
          <w:i/>
        </w:rPr>
        <w:t>Charte internationale</w:t>
      </w:r>
      <w:r w:rsidRPr="00301B56">
        <w:rPr>
          <w:rFonts w:ascii="Arial" w:hAnsi="Arial" w:cs="Arial"/>
          <w:i/>
        </w:rPr>
        <w:t xml:space="preserve"> </w:t>
      </w:r>
      <w:r w:rsidR="00961DAD" w:rsidRPr="00301B56">
        <w:rPr>
          <w:rFonts w:ascii="Arial" w:hAnsi="Arial" w:cs="Arial"/>
          <w:i/>
        </w:rPr>
        <w:t>des droits de la personne</w:t>
      </w:r>
      <w:r w:rsidR="00961DAD" w:rsidRPr="00301B56">
        <w:rPr>
          <w:rFonts w:ascii="Arial" w:hAnsi="Arial" w:cs="Arial"/>
        </w:rPr>
        <w:t>.</w:t>
      </w:r>
    </w:p>
    <w:p w:rsidR="007C47C1" w:rsidRPr="00301B56" w:rsidRDefault="007C47C1" w:rsidP="007C47C1">
      <w:pPr>
        <w:pStyle w:val="En-tte"/>
        <w:tabs>
          <w:tab w:val="clear" w:pos="4320"/>
          <w:tab w:val="clear" w:pos="8640"/>
          <w:tab w:val="left" w:pos="1440"/>
          <w:tab w:val="left" w:pos="2700"/>
        </w:tabs>
        <w:ind w:left="720" w:right="722"/>
        <w:rPr>
          <w:rFonts w:ascii="Arial" w:hAnsi="Arial" w:cs="Arial"/>
        </w:rPr>
      </w:pPr>
    </w:p>
    <w:p w:rsidR="007C47C1" w:rsidRPr="00301B56" w:rsidRDefault="007C47C1" w:rsidP="007C47C1">
      <w:pPr>
        <w:pStyle w:val="En-tte"/>
        <w:tabs>
          <w:tab w:val="clear" w:pos="4320"/>
          <w:tab w:val="clear" w:pos="8640"/>
          <w:tab w:val="left" w:pos="1440"/>
          <w:tab w:val="left" w:pos="2700"/>
        </w:tabs>
        <w:ind w:left="720" w:right="722"/>
        <w:jc w:val="both"/>
        <w:rPr>
          <w:rFonts w:ascii="Arial" w:hAnsi="Arial" w:cs="Arial"/>
        </w:rPr>
      </w:pPr>
      <w:r w:rsidRPr="00301B56">
        <w:rPr>
          <w:rFonts w:ascii="Arial" w:hAnsi="Arial" w:cs="Arial"/>
        </w:rPr>
        <w:t xml:space="preserve">Conventions portant sur la protection </w:t>
      </w:r>
      <w:r w:rsidR="00B117F0">
        <w:rPr>
          <w:rFonts w:ascii="Arial" w:hAnsi="Arial" w:cs="Arial"/>
        </w:rPr>
        <w:t>de g</w:t>
      </w:r>
      <w:r w:rsidRPr="00301B56">
        <w:rPr>
          <w:rFonts w:ascii="Arial" w:hAnsi="Arial" w:cs="Arial"/>
        </w:rPr>
        <w:t>roupes précis :</w:t>
      </w:r>
    </w:p>
    <w:p w:rsidR="007C47C1" w:rsidRPr="00301B56" w:rsidRDefault="007C47C1" w:rsidP="007C47C1">
      <w:pPr>
        <w:pStyle w:val="En-tte"/>
        <w:tabs>
          <w:tab w:val="clear" w:pos="4320"/>
          <w:tab w:val="clear" w:pos="8640"/>
          <w:tab w:val="left" w:pos="1440"/>
          <w:tab w:val="left" w:pos="2700"/>
        </w:tabs>
        <w:ind w:left="720" w:right="722"/>
        <w:rPr>
          <w:rFonts w:ascii="Arial" w:hAnsi="Arial" w:cs="Arial"/>
        </w:rPr>
      </w:pPr>
    </w:p>
    <w:p w:rsidR="007C47C1" w:rsidRPr="00F4680E" w:rsidRDefault="007C47C1" w:rsidP="00F4680E">
      <w:pPr>
        <w:pStyle w:val="En-tte"/>
        <w:numPr>
          <w:ilvl w:val="0"/>
          <w:numId w:val="1"/>
        </w:numPr>
        <w:tabs>
          <w:tab w:val="clear" w:pos="4320"/>
          <w:tab w:val="clear" w:pos="8640"/>
          <w:tab w:val="left" w:pos="1080"/>
          <w:tab w:val="left" w:pos="2700"/>
        </w:tabs>
        <w:ind w:left="1077" w:right="720" w:hanging="357"/>
        <w:rPr>
          <w:rFonts w:ascii="Arial" w:hAnsi="Arial" w:cs="Arial"/>
        </w:rPr>
      </w:pPr>
      <w:r w:rsidRPr="00301B56">
        <w:rPr>
          <w:rFonts w:ascii="Arial" w:hAnsi="Arial" w:cs="Arial"/>
          <w:i/>
        </w:rPr>
        <w:t xml:space="preserve">Convention </w:t>
      </w:r>
      <w:r w:rsidR="001B321A" w:rsidRPr="00301B56">
        <w:rPr>
          <w:rFonts w:ascii="Arial" w:hAnsi="Arial" w:cs="Arial"/>
          <w:i/>
        </w:rPr>
        <w:t xml:space="preserve">relative aux </w:t>
      </w:r>
      <w:r w:rsidRPr="00301B56">
        <w:rPr>
          <w:rFonts w:ascii="Arial" w:hAnsi="Arial" w:cs="Arial"/>
          <w:i/>
        </w:rPr>
        <w:t>droits de l’enfant</w:t>
      </w:r>
      <w:r w:rsidRPr="00301B56">
        <w:rPr>
          <w:rFonts w:ascii="Arial" w:hAnsi="Arial" w:cs="Arial"/>
          <w:i/>
        </w:rPr>
        <w:br/>
      </w:r>
    </w:p>
    <w:p w:rsidR="0065787C" w:rsidRPr="00301B56" w:rsidRDefault="007C47C1" w:rsidP="00B4411F">
      <w:pPr>
        <w:pStyle w:val="En-tte"/>
        <w:numPr>
          <w:ilvl w:val="0"/>
          <w:numId w:val="1"/>
        </w:numPr>
        <w:tabs>
          <w:tab w:val="clear" w:pos="4320"/>
          <w:tab w:val="clear" w:pos="8640"/>
          <w:tab w:val="left" w:pos="1080"/>
          <w:tab w:val="left" w:pos="2700"/>
        </w:tabs>
        <w:ind w:left="1080" w:right="722"/>
        <w:rPr>
          <w:rFonts w:ascii="Arial" w:hAnsi="Arial" w:cs="Arial"/>
        </w:rPr>
      </w:pPr>
      <w:r w:rsidRPr="00301B56">
        <w:rPr>
          <w:rFonts w:ascii="Arial" w:hAnsi="Arial" w:cs="Arial"/>
          <w:i/>
        </w:rPr>
        <w:t>Convention internationale sur l’élimination de toutes les formes de discrimination à l’égard des femmes</w:t>
      </w:r>
    </w:p>
    <w:p w:rsidR="0065787C" w:rsidRPr="00301B56" w:rsidRDefault="0065787C" w:rsidP="0065787C">
      <w:pPr>
        <w:pStyle w:val="En-tte"/>
        <w:tabs>
          <w:tab w:val="clear" w:pos="4320"/>
          <w:tab w:val="clear" w:pos="8640"/>
          <w:tab w:val="left" w:pos="1080"/>
          <w:tab w:val="left" w:pos="2700"/>
        </w:tabs>
        <w:spacing w:line="120" w:lineRule="exact"/>
        <w:ind w:left="1077" w:right="720"/>
        <w:rPr>
          <w:rFonts w:ascii="Arial" w:hAnsi="Arial" w:cs="Arial"/>
        </w:rPr>
      </w:pPr>
    </w:p>
    <w:p w:rsidR="007C47C1" w:rsidRPr="00301B56" w:rsidRDefault="0065787C" w:rsidP="00B4411F">
      <w:pPr>
        <w:pStyle w:val="En-tte"/>
        <w:numPr>
          <w:ilvl w:val="0"/>
          <w:numId w:val="1"/>
        </w:numPr>
        <w:tabs>
          <w:tab w:val="clear" w:pos="4320"/>
          <w:tab w:val="clear" w:pos="8640"/>
          <w:tab w:val="left" w:pos="1080"/>
          <w:tab w:val="left" w:pos="2700"/>
        </w:tabs>
        <w:ind w:left="1080" w:right="722"/>
        <w:rPr>
          <w:rFonts w:ascii="Arial" w:hAnsi="Arial" w:cs="Arial"/>
          <w:i/>
        </w:rPr>
      </w:pPr>
      <w:r w:rsidRPr="00301B56">
        <w:rPr>
          <w:rFonts w:ascii="Arial" w:hAnsi="Arial" w:cs="Arial"/>
          <w:i/>
        </w:rPr>
        <w:t>Convention relative aux droits des personnes handicapées</w:t>
      </w:r>
      <w:r w:rsidR="007C47C1" w:rsidRPr="00301B56">
        <w:rPr>
          <w:rFonts w:ascii="Arial" w:hAnsi="Arial" w:cs="Arial"/>
          <w:i/>
        </w:rPr>
        <w:br/>
      </w:r>
    </w:p>
    <w:p w:rsidR="0065787C" w:rsidRPr="00301B56" w:rsidRDefault="0065787C" w:rsidP="007C47C1">
      <w:pPr>
        <w:pStyle w:val="En-tte"/>
        <w:tabs>
          <w:tab w:val="clear" w:pos="4320"/>
          <w:tab w:val="clear" w:pos="8640"/>
          <w:tab w:val="left" w:pos="1440"/>
          <w:tab w:val="left" w:pos="2700"/>
        </w:tabs>
        <w:ind w:left="720" w:right="722"/>
        <w:rPr>
          <w:rFonts w:ascii="Arial" w:hAnsi="Arial" w:cs="Arial"/>
        </w:rPr>
      </w:pPr>
      <w:r w:rsidRPr="00301B56">
        <w:rPr>
          <w:rFonts w:ascii="Arial" w:hAnsi="Arial" w:cs="Arial"/>
        </w:rPr>
        <w:t>Convention</w:t>
      </w:r>
      <w:r w:rsidR="00DB033E">
        <w:rPr>
          <w:rFonts w:ascii="Arial" w:hAnsi="Arial" w:cs="Arial"/>
        </w:rPr>
        <w:t>s</w:t>
      </w:r>
      <w:r w:rsidRPr="00301B56">
        <w:rPr>
          <w:rFonts w:ascii="Arial" w:hAnsi="Arial" w:cs="Arial"/>
        </w:rPr>
        <w:t xml:space="preserve"> portant sur la protection de droits précis :</w:t>
      </w:r>
    </w:p>
    <w:p w:rsidR="00961DAD" w:rsidRPr="00301B56" w:rsidRDefault="00961DAD" w:rsidP="007C47C1">
      <w:pPr>
        <w:pStyle w:val="En-tte"/>
        <w:tabs>
          <w:tab w:val="clear" w:pos="4320"/>
          <w:tab w:val="clear" w:pos="8640"/>
          <w:tab w:val="left" w:pos="1440"/>
          <w:tab w:val="left" w:pos="2700"/>
        </w:tabs>
        <w:ind w:left="720" w:right="722"/>
        <w:rPr>
          <w:rFonts w:ascii="Arial" w:hAnsi="Arial" w:cs="Arial"/>
        </w:rPr>
      </w:pPr>
    </w:p>
    <w:p w:rsidR="00961DAD" w:rsidRPr="00301B56" w:rsidRDefault="000B5C0E" w:rsidP="000B5C0E">
      <w:pPr>
        <w:pStyle w:val="En-tte"/>
        <w:numPr>
          <w:ilvl w:val="0"/>
          <w:numId w:val="48"/>
        </w:numPr>
        <w:tabs>
          <w:tab w:val="clear" w:pos="4320"/>
          <w:tab w:val="clear" w:pos="8640"/>
          <w:tab w:val="left" w:pos="1134"/>
          <w:tab w:val="left" w:pos="2700"/>
        </w:tabs>
        <w:ind w:left="851" w:right="722" w:hanging="142"/>
        <w:rPr>
          <w:rFonts w:ascii="Arial" w:hAnsi="Arial" w:cs="Arial"/>
          <w:i/>
        </w:rPr>
      </w:pPr>
      <w:r w:rsidRPr="00301B56">
        <w:rPr>
          <w:rFonts w:ascii="Arial" w:hAnsi="Arial" w:cs="Arial"/>
          <w:i/>
        </w:rPr>
        <w:t>Convention internationale pour la protection de toutes les personnes contre les disparitions forcées</w:t>
      </w:r>
    </w:p>
    <w:p w:rsidR="000B5C0E" w:rsidRPr="00301B56" w:rsidRDefault="000B5C0E" w:rsidP="000B5C0E">
      <w:pPr>
        <w:pStyle w:val="En-tte"/>
        <w:numPr>
          <w:ilvl w:val="0"/>
          <w:numId w:val="48"/>
        </w:numPr>
        <w:tabs>
          <w:tab w:val="clear" w:pos="4320"/>
          <w:tab w:val="clear" w:pos="8640"/>
          <w:tab w:val="left" w:pos="1134"/>
          <w:tab w:val="left" w:pos="2700"/>
        </w:tabs>
        <w:spacing w:before="240"/>
        <w:ind w:left="851" w:right="722" w:hanging="142"/>
        <w:rPr>
          <w:rFonts w:ascii="Arial" w:hAnsi="Arial" w:cs="Arial"/>
          <w:i/>
        </w:rPr>
      </w:pPr>
      <w:r w:rsidRPr="00301B56">
        <w:rPr>
          <w:rFonts w:ascii="Arial" w:hAnsi="Arial" w:cs="Arial"/>
          <w:i/>
        </w:rPr>
        <w:t>Convention internationale sur l'élimination et la répression du crime d'apartheid</w:t>
      </w:r>
    </w:p>
    <w:p w:rsidR="00AF16E1" w:rsidRPr="00301B56" w:rsidRDefault="00AF16E1" w:rsidP="00AF16E1">
      <w:pPr>
        <w:pStyle w:val="En-tte"/>
        <w:tabs>
          <w:tab w:val="clear" w:pos="4320"/>
          <w:tab w:val="clear" w:pos="8640"/>
          <w:tab w:val="left" w:pos="1440"/>
          <w:tab w:val="left" w:pos="2700"/>
        </w:tabs>
        <w:spacing w:line="180" w:lineRule="exact"/>
        <w:ind w:left="720" w:right="720"/>
        <w:rPr>
          <w:rFonts w:ascii="Arial" w:hAnsi="Arial" w:cs="Arial"/>
        </w:rPr>
      </w:pPr>
    </w:p>
    <w:p w:rsidR="00F4680E" w:rsidRDefault="00F4680E" w:rsidP="00AF16E1">
      <w:pPr>
        <w:pStyle w:val="En-tte"/>
        <w:tabs>
          <w:tab w:val="clear" w:pos="4320"/>
          <w:tab w:val="clear" w:pos="8640"/>
          <w:tab w:val="left" w:pos="1440"/>
          <w:tab w:val="left" w:pos="2700"/>
        </w:tabs>
        <w:ind w:left="720" w:right="722"/>
        <w:rPr>
          <w:rFonts w:ascii="Arial" w:hAnsi="Arial" w:cs="Arial"/>
        </w:rPr>
      </w:pPr>
    </w:p>
    <w:p w:rsidR="00AF16E1" w:rsidRPr="00301B56" w:rsidRDefault="00AF16E1" w:rsidP="00AF16E1">
      <w:pPr>
        <w:pStyle w:val="En-tte"/>
        <w:tabs>
          <w:tab w:val="clear" w:pos="4320"/>
          <w:tab w:val="clear" w:pos="8640"/>
          <w:tab w:val="left" w:pos="1440"/>
          <w:tab w:val="left" w:pos="2700"/>
        </w:tabs>
        <w:ind w:left="720" w:right="722"/>
        <w:rPr>
          <w:rFonts w:ascii="Arial" w:hAnsi="Arial" w:cs="Arial"/>
        </w:rPr>
      </w:pPr>
      <w:r w:rsidRPr="00301B56">
        <w:rPr>
          <w:rFonts w:ascii="Arial" w:hAnsi="Arial" w:cs="Arial"/>
        </w:rPr>
        <w:t>D’autres documents traitent d’une vaste gamme de sujets comme les génocides et l’esclavage.</w:t>
      </w:r>
    </w:p>
    <w:p w:rsidR="0065787C" w:rsidRPr="00301B56" w:rsidRDefault="0065787C" w:rsidP="007C47C1">
      <w:pPr>
        <w:pStyle w:val="En-tte"/>
        <w:tabs>
          <w:tab w:val="clear" w:pos="4320"/>
          <w:tab w:val="clear" w:pos="8640"/>
          <w:tab w:val="left" w:pos="1440"/>
          <w:tab w:val="left" w:pos="2700"/>
        </w:tabs>
        <w:ind w:left="720" w:right="722"/>
        <w:rPr>
          <w:rFonts w:ascii="Arial" w:hAnsi="Arial" w:cs="Arial"/>
        </w:rPr>
      </w:pPr>
    </w:p>
    <w:p w:rsidR="00AF16E1" w:rsidRDefault="00F4680E" w:rsidP="007C47C1">
      <w:pPr>
        <w:pStyle w:val="En-tte"/>
        <w:tabs>
          <w:tab w:val="clear" w:pos="4320"/>
          <w:tab w:val="clear" w:pos="8640"/>
          <w:tab w:val="left" w:pos="1440"/>
          <w:tab w:val="left" w:pos="2700"/>
        </w:tabs>
        <w:ind w:left="720" w:right="722"/>
        <w:rPr>
          <w:rFonts w:ascii="Arial" w:hAnsi="Arial" w:cs="Arial"/>
        </w:rPr>
      </w:pPr>
      <w:r w:rsidRPr="00301B56">
        <w:rPr>
          <w:rFonts w:ascii="Arial" w:hAnsi="Arial" w:cs="Arial"/>
          <w:noProof/>
        </w:rPr>
        <w:lastRenderedPageBreak/>
        <mc:AlternateContent>
          <mc:Choice Requires="wps">
            <w:drawing>
              <wp:anchor distT="0" distB="0" distL="114300" distR="114300" simplePos="0" relativeHeight="253734912" behindDoc="1" locked="0" layoutInCell="1" allowOverlap="1" wp14:anchorId="1D4F94E7" wp14:editId="11101B2B">
                <wp:simplePos x="0" y="0"/>
                <wp:positionH relativeFrom="column">
                  <wp:posOffset>193040</wp:posOffset>
                </wp:positionH>
                <wp:positionV relativeFrom="paragraph">
                  <wp:posOffset>-128402</wp:posOffset>
                </wp:positionV>
                <wp:extent cx="5878195" cy="8763635"/>
                <wp:effectExtent l="0" t="0" r="27305" b="18415"/>
                <wp:wrapNone/>
                <wp:docPr id="18" name="Parchemin horizontal 18"/>
                <wp:cNvGraphicFramePr/>
                <a:graphic xmlns:a="http://schemas.openxmlformats.org/drawingml/2006/main">
                  <a:graphicData uri="http://schemas.microsoft.com/office/word/2010/wordprocessingShape">
                    <wps:wsp>
                      <wps:cNvSpPr/>
                      <wps:spPr>
                        <a:xfrm>
                          <a:off x="0" y="0"/>
                          <a:ext cx="5878195" cy="8763635"/>
                        </a:xfrm>
                        <a:prstGeom prst="horizontalScroll">
                          <a:avLst/>
                        </a:prstGeom>
                      </wps:spPr>
                      <wps:style>
                        <a:lnRef idx="2">
                          <a:schemeClr val="accent4"/>
                        </a:lnRef>
                        <a:fillRef idx="1">
                          <a:schemeClr val="lt1"/>
                        </a:fillRef>
                        <a:effectRef idx="0">
                          <a:schemeClr val="accent4"/>
                        </a:effectRef>
                        <a:fontRef idx="minor">
                          <a:schemeClr val="dk1"/>
                        </a:fontRef>
                      </wps:style>
                      <wps:txbx>
                        <w:txbxContent>
                          <w:p w:rsidR="00C7379E" w:rsidRDefault="00C7379E" w:rsidP="00AF16E1">
                            <w:pPr>
                              <w:jc w:val="center"/>
                              <w:rPr>
                                <w:rFonts w:ascii="Arial" w:hAnsi="Arial" w:cs="Arial"/>
                                <w:b/>
                                <w:sz w:val="32"/>
                                <w:szCs w:val="32"/>
                                <w:u w:val="single"/>
                              </w:rPr>
                            </w:pPr>
                          </w:p>
                          <w:p w:rsidR="00C7379E" w:rsidRDefault="00C7379E" w:rsidP="00AF16E1">
                            <w:pPr>
                              <w:jc w:val="center"/>
                              <w:rPr>
                                <w:rFonts w:ascii="Arial" w:hAnsi="Arial" w:cs="Arial"/>
                                <w:b/>
                                <w:sz w:val="32"/>
                                <w:szCs w:val="32"/>
                                <w:u w:val="single"/>
                              </w:rPr>
                            </w:pPr>
                            <w:r w:rsidRPr="00D27789">
                              <w:rPr>
                                <w:rFonts w:ascii="Arial" w:hAnsi="Arial" w:cs="Arial"/>
                                <w:b/>
                                <w:sz w:val="32"/>
                                <w:szCs w:val="32"/>
                                <w:u w:val="single"/>
                              </w:rPr>
                              <w:t>Instruments régionaux</w:t>
                            </w:r>
                          </w:p>
                          <w:p w:rsidR="00C7379E" w:rsidRDefault="00C7379E" w:rsidP="00AF16E1">
                            <w:pPr>
                              <w:jc w:val="center"/>
                              <w:rPr>
                                <w:rFonts w:ascii="Arial" w:hAnsi="Arial" w:cs="Arial"/>
                                <w:b/>
                                <w:sz w:val="32"/>
                                <w:szCs w:val="32"/>
                                <w:u w:val="single"/>
                              </w:rPr>
                            </w:pPr>
                          </w:p>
                          <w:p w:rsidR="00C7379E" w:rsidRDefault="00C7379E" w:rsidP="00D27789">
                            <w:pPr>
                              <w:jc w:val="both"/>
                              <w:rPr>
                                <w:rFonts w:ascii="Arial" w:hAnsi="Arial" w:cs="Arial"/>
                              </w:rPr>
                            </w:pPr>
                            <w:r>
                              <w:rPr>
                                <w:rFonts w:ascii="Arial" w:hAnsi="Arial" w:cs="Arial"/>
                              </w:rPr>
                              <w:t xml:space="preserve">Plusieurs régions du monde possèdent aussi leurs propres instruments de protection des droits de la personne. Pour le Québec et le Canada, il s’agit des instruments interaméricains. Ceux-ci sont appliqués par les organes de l’Organisation des États américains. </w:t>
                            </w:r>
                          </w:p>
                          <w:p w:rsidR="00C7379E" w:rsidRDefault="00C7379E" w:rsidP="00D27789">
                            <w:pPr>
                              <w:jc w:val="both"/>
                              <w:rPr>
                                <w:rFonts w:ascii="Arial" w:hAnsi="Arial" w:cs="Arial"/>
                              </w:rPr>
                            </w:pPr>
                          </w:p>
                          <w:p w:rsidR="00C7379E" w:rsidRDefault="00C7379E" w:rsidP="00D27789">
                            <w:pPr>
                              <w:jc w:val="both"/>
                              <w:rPr>
                                <w:rFonts w:ascii="Arial" w:hAnsi="Arial" w:cs="Arial"/>
                              </w:rPr>
                            </w:pPr>
                            <w:r>
                              <w:rPr>
                                <w:rFonts w:ascii="Arial" w:hAnsi="Arial" w:cs="Arial"/>
                              </w:rPr>
                              <w:t>Voici les instruments applicables aux États des Amériques qui les ont ratifiés :</w:t>
                            </w:r>
                          </w:p>
                          <w:p w:rsidR="00C7379E" w:rsidRDefault="00C7379E" w:rsidP="00D27789">
                            <w:pPr>
                              <w:jc w:val="both"/>
                              <w:rPr>
                                <w:rFonts w:ascii="Arial" w:hAnsi="Arial" w:cs="Arial"/>
                              </w:rPr>
                            </w:pPr>
                          </w:p>
                          <w:p w:rsidR="00C7379E" w:rsidRPr="00B574E0" w:rsidRDefault="00C7379E" w:rsidP="00B574E0">
                            <w:pPr>
                              <w:pStyle w:val="NormalWeb"/>
                              <w:numPr>
                                <w:ilvl w:val="0"/>
                                <w:numId w:val="49"/>
                              </w:numPr>
                              <w:spacing w:before="0" w:beforeAutospacing="0" w:after="240" w:afterAutospacing="0"/>
                              <w:rPr>
                                <w:rFonts w:ascii="Arial" w:hAnsi="Arial" w:cs="Arial"/>
                                <w:i/>
                              </w:rPr>
                            </w:pPr>
                            <w:r w:rsidRPr="00B574E0">
                              <w:rPr>
                                <w:rFonts w:ascii="Arial" w:hAnsi="Arial" w:cs="Arial"/>
                                <w:bCs/>
                                <w:i/>
                                <w:spacing w:val="-3"/>
                                <w:lang w:val="fr-BE"/>
                              </w:rPr>
                              <w:t>Déclaration américaine des droits et devoirs de l'homme</w:t>
                            </w:r>
                          </w:p>
                          <w:p w:rsidR="00C7379E" w:rsidRPr="00B574E0" w:rsidRDefault="00C7379E" w:rsidP="00B574E0">
                            <w:pPr>
                              <w:pStyle w:val="NormalWeb"/>
                              <w:numPr>
                                <w:ilvl w:val="0"/>
                                <w:numId w:val="49"/>
                              </w:numPr>
                              <w:spacing w:before="0" w:beforeAutospacing="0" w:after="240" w:afterAutospacing="0"/>
                              <w:rPr>
                                <w:rFonts w:ascii="Arial" w:hAnsi="Arial" w:cs="Arial"/>
                                <w:i/>
                              </w:rPr>
                            </w:pPr>
                            <w:r w:rsidRPr="00B574E0">
                              <w:rPr>
                                <w:rFonts w:ascii="Arial" w:hAnsi="Arial" w:cs="Arial"/>
                                <w:bCs/>
                                <w:i/>
                                <w:spacing w:val="-3"/>
                                <w:lang w:val="fr-BE"/>
                              </w:rPr>
                              <w:t>Convention américaine relative aux droits de l'homme</w:t>
                            </w:r>
                          </w:p>
                          <w:p w:rsidR="00C7379E" w:rsidRPr="00B574E0" w:rsidRDefault="00C7379E" w:rsidP="00B574E0">
                            <w:pPr>
                              <w:pStyle w:val="NormalWeb"/>
                              <w:numPr>
                                <w:ilvl w:val="0"/>
                                <w:numId w:val="49"/>
                              </w:numPr>
                              <w:spacing w:before="0" w:beforeAutospacing="0" w:after="0" w:afterAutospacing="0"/>
                              <w:rPr>
                                <w:rFonts w:ascii="Arial" w:hAnsi="Arial" w:cs="Arial"/>
                                <w:i/>
                              </w:rPr>
                            </w:pPr>
                            <w:r w:rsidRPr="00B574E0">
                              <w:rPr>
                                <w:rFonts w:ascii="Arial" w:hAnsi="Arial" w:cs="Arial"/>
                                <w:bCs/>
                                <w:i/>
                              </w:rPr>
                              <w:t>Convention interaméricaine pour la prévention et la répression de la torture</w:t>
                            </w:r>
                          </w:p>
                          <w:p w:rsidR="00C7379E" w:rsidRPr="00B574E0" w:rsidRDefault="00C7379E" w:rsidP="00B574E0">
                            <w:pPr>
                              <w:pStyle w:val="NormalWeb"/>
                              <w:spacing w:before="0" w:beforeAutospacing="0" w:after="0" w:afterAutospacing="0"/>
                              <w:ind w:left="360"/>
                              <w:rPr>
                                <w:rFonts w:ascii="Arial" w:hAnsi="Arial" w:cs="Arial"/>
                                <w:i/>
                              </w:rPr>
                            </w:pPr>
                          </w:p>
                          <w:p w:rsidR="00C7379E" w:rsidRPr="00B574E0" w:rsidRDefault="00C7379E" w:rsidP="00B574E0">
                            <w:pPr>
                              <w:pStyle w:val="Paragraphedeliste"/>
                              <w:numPr>
                                <w:ilvl w:val="0"/>
                                <w:numId w:val="49"/>
                              </w:numPr>
                              <w:spacing w:after="240"/>
                              <w:jc w:val="both"/>
                              <w:rPr>
                                <w:rFonts w:ascii="Arial" w:hAnsi="Arial" w:cs="Arial"/>
                                <w:i/>
                              </w:rPr>
                            </w:pPr>
                            <w:r w:rsidRPr="00B574E0">
                              <w:rPr>
                                <w:rFonts w:ascii="Arial" w:hAnsi="Arial" w:cs="Arial"/>
                                <w:bCs/>
                                <w:i/>
                                <w:spacing w:val="-2"/>
                                <w:lang w:val="fr-BE" w:eastAsia="en-US"/>
                              </w:rPr>
                              <w:t xml:space="preserve">Protocole additionnel à la convention américaine relative aux droits de l'homme traitant des droits économiques, sociaux et culturels   </w:t>
                            </w:r>
                          </w:p>
                          <w:p w:rsidR="00C7379E" w:rsidRPr="00B574E0" w:rsidRDefault="00C7379E" w:rsidP="00B574E0">
                            <w:pPr>
                              <w:pStyle w:val="NormalWeb"/>
                              <w:numPr>
                                <w:ilvl w:val="0"/>
                                <w:numId w:val="49"/>
                              </w:numPr>
                              <w:spacing w:before="0" w:beforeAutospacing="0" w:after="240" w:afterAutospacing="0"/>
                              <w:rPr>
                                <w:rFonts w:ascii="Arial" w:hAnsi="Arial" w:cs="Arial"/>
                                <w:i/>
                              </w:rPr>
                            </w:pPr>
                            <w:r w:rsidRPr="00B574E0">
                              <w:rPr>
                                <w:rFonts w:ascii="Arial" w:hAnsi="Arial" w:cs="Arial"/>
                                <w:bCs/>
                                <w:i/>
                              </w:rPr>
                              <w:t>Protocole à la convention américaine relative aux droits de l'homme  traitant de l'abolition de la peine de mort</w:t>
                            </w:r>
                          </w:p>
                          <w:p w:rsidR="00C7379E" w:rsidRPr="00B574E0" w:rsidRDefault="00C7379E" w:rsidP="00B574E0">
                            <w:pPr>
                              <w:pStyle w:val="Paragraphedeliste"/>
                              <w:numPr>
                                <w:ilvl w:val="0"/>
                                <w:numId w:val="49"/>
                              </w:numPr>
                              <w:spacing w:after="240"/>
                              <w:jc w:val="both"/>
                              <w:rPr>
                                <w:rFonts w:ascii="Arial" w:hAnsi="Arial" w:cs="Arial"/>
                                <w:i/>
                              </w:rPr>
                            </w:pPr>
                            <w:r w:rsidRPr="00B574E0">
                              <w:rPr>
                                <w:rFonts w:ascii="Arial" w:hAnsi="Arial" w:cs="Arial"/>
                                <w:bCs/>
                                <w:i/>
                                <w:lang w:eastAsia="en-US"/>
                              </w:rPr>
                              <w:t>Convention interaméricaine sur la prévention, la sanction et l'élimination de la violence contre la femme</w:t>
                            </w:r>
                          </w:p>
                          <w:p w:rsidR="00C7379E" w:rsidRPr="00B574E0" w:rsidRDefault="00C7379E" w:rsidP="00B574E0">
                            <w:pPr>
                              <w:pStyle w:val="NormalWeb"/>
                              <w:numPr>
                                <w:ilvl w:val="0"/>
                                <w:numId w:val="49"/>
                              </w:numPr>
                              <w:spacing w:before="0" w:beforeAutospacing="0" w:after="240" w:afterAutospacing="0"/>
                              <w:rPr>
                                <w:rFonts w:ascii="Arial" w:hAnsi="Arial" w:cs="Arial"/>
                                <w:i/>
                              </w:rPr>
                            </w:pPr>
                            <w:r w:rsidRPr="00B574E0">
                              <w:rPr>
                                <w:rFonts w:ascii="Arial" w:hAnsi="Arial" w:cs="Arial"/>
                                <w:bCs/>
                                <w:i/>
                              </w:rPr>
                              <w:t>Convention interaméricaine sur la disparition forcée des personnes</w:t>
                            </w:r>
                          </w:p>
                          <w:p w:rsidR="00C7379E" w:rsidRPr="00B574E0" w:rsidRDefault="00C7379E" w:rsidP="00B574E0">
                            <w:pPr>
                              <w:pStyle w:val="NormalWeb"/>
                              <w:numPr>
                                <w:ilvl w:val="0"/>
                                <w:numId w:val="49"/>
                              </w:numPr>
                              <w:spacing w:before="0" w:beforeAutospacing="0" w:after="240" w:afterAutospacing="0"/>
                              <w:rPr>
                                <w:rFonts w:ascii="Arial" w:hAnsi="Arial" w:cs="Arial"/>
                                <w:i/>
                              </w:rPr>
                            </w:pPr>
                            <w:r w:rsidRPr="00B574E0">
                              <w:rPr>
                                <w:rFonts w:ascii="Arial" w:hAnsi="Arial" w:cs="Arial"/>
                                <w:bCs/>
                                <w:i/>
                                <w:lang w:val="fr-FR"/>
                              </w:rPr>
                              <w:t>Convention interaméricaine pour l'élimination de toutes les formes de discrimination contre les personnes handicapées</w:t>
                            </w:r>
                          </w:p>
                          <w:p w:rsidR="00C7379E" w:rsidRPr="00B574E0" w:rsidRDefault="00C7379E" w:rsidP="00B574E0">
                            <w:pPr>
                              <w:pStyle w:val="NormalWeb"/>
                              <w:numPr>
                                <w:ilvl w:val="0"/>
                                <w:numId w:val="49"/>
                              </w:numPr>
                              <w:spacing w:before="0" w:beforeAutospacing="0" w:after="240" w:afterAutospacing="0"/>
                              <w:jc w:val="both"/>
                              <w:rPr>
                                <w:rFonts w:ascii="Arial" w:hAnsi="Arial" w:cs="Arial"/>
                                <w:i/>
                              </w:rPr>
                            </w:pPr>
                            <w:r w:rsidRPr="00B574E0">
                              <w:rPr>
                                <w:rFonts w:ascii="Arial" w:hAnsi="Arial" w:cs="Arial"/>
                                <w:bCs/>
                                <w:i/>
                              </w:rPr>
                              <w:t>Charte démocratique interaméricaine</w:t>
                            </w:r>
                          </w:p>
                          <w:p w:rsidR="00C7379E" w:rsidRPr="00B574E0" w:rsidRDefault="003F1F65" w:rsidP="00B574E0">
                            <w:pPr>
                              <w:pStyle w:val="Paragraphedeliste"/>
                              <w:numPr>
                                <w:ilvl w:val="0"/>
                                <w:numId w:val="49"/>
                              </w:numPr>
                              <w:jc w:val="both"/>
                              <w:rPr>
                                <w:rFonts w:ascii="Arial" w:hAnsi="Arial" w:cs="Arial"/>
                              </w:rPr>
                            </w:pPr>
                            <w:hyperlink r:id="rId16" w:history="1">
                              <w:r w:rsidR="00C7379E" w:rsidRPr="00B574E0">
                                <w:rPr>
                                  <w:rFonts w:ascii="Arial" w:hAnsi="Arial" w:cs="Arial"/>
                                  <w:bCs/>
                                  <w:i/>
                                  <w:lang w:eastAsia="en-US"/>
                                </w:rPr>
                                <w:t>Déclaration de principes sur la liberté d’expression</w:t>
                              </w:r>
                            </w:hyperlink>
                          </w:p>
                          <w:p w:rsidR="00C7379E" w:rsidRPr="00B574E0" w:rsidRDefault="00C7379E" w:rsidP="00B574E0">
                            <w:pPr>
                              <w:pStyle w:val="Paragraphedeliste"/>
                              <w:jc w:val="both"/>
                              <w:rPr>
                                <w:rFonts w:ascii="Arial" w:hAnsi="Arial" w:cs="Arial"/>
                              </w:rPr>
                            </w:pPr>
                            <w:r w:rsidRPr="00B574E0">
                              <w:rPr>
                                <w:rFonts w:ascii="Arial" w:hAnsi="Arial"/>
                                <w:sz w:val="22"/>
                                <w:szCs w:val="20"/>
                                <w:lang w:eastAsia="en-US"/>
                              </w:rPr>
                              <w:br/>
                            </w:r>
                            <w:r w:rsidRPr="00B574E0">
                              <w:rPr>
                                <w:rFonts w:ascii="Verdana" w:hAnsi="Verdana"/>
                                <w:b/>
                                <w:bCs/>
                                <w:sz w:val="20"/>
                                <w:szCs w:val="20"/>
                                <w:lang w:eastAsia="en-US"/>
                              </w:rPr>
                              <w:br/>
                            </w:r>
                            <w:r w:rsidRPr="00B574E0">
                              <w:rPr>
                                <w:rFonts w:ascii="Verdana" w:hAnsi="Verdana"/>
                                <w:b/>
                                <w:bCs/>
                                <w:spacing w:val="-2"/>
                                <w:sz w:val="20"/>
                                <w:szCs w:val="20"/>
                                <w:lang w:val="fr-BE" w:eastAsia="en-US"/>
                              </w:rPr>
                              <w:br/>
                            </w:r>
                          </w:p>
                          <w:p w:rsidR="00C7379E" w:rsidRDefault="00C7379E" w:rsidP="00AF16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8" o:spid="_x0000_s1029" type="#_x0000_t98" style="position:absolute;left:0;text-align:left;margin-left:15.2pt;margin-top:-10.1pt;width:462.85pt;height:690.05pt;z-index:-2495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" fillcolor="white [3201]" strokecolor="#8064a2 [3207]" strokeweight="2pt">
                <v:textbox>
                  <w:txbxContent>
                    <w:p w:rsidR="00C7379E" w:rsidRDefault="00C7379E" w:rsidP="00AF16E1">
                      <w:pPr>
                        <w:jc w:val="center"/>
                        <w:rPr>
                          <w:rFonts w:ascii="Arial" w:hAnsi="Arial" w:cs="Arial"/>
                          <w:b/>
                          <w:sz w:val="32"/>
                          <w:szCs w:val="32"/>
                          <w:u w:val="single"/>
                        </w:rPr>
                      </w:pPr>
                    </w:p>
                    <w:p w:rsidR="00C7379E" w:rsidRDefault="00C7379E" w:rsidP="00AF16E1">
                      <w:pPr>
                        <w:jc w:val="center"/>
                        <w:rPr>
                          <w:rFonts w:ascii="Arial" w:hAnsi="Arial" w:cs="Arial"/>
                          <w:b/>
                          <w:sz w:val="32"/>
                          <w:szCs w:val="32"/>
                          <w:u w:val="single"/>
                        </w:rPr>
                      </w:pPr>
                      <w:r w:rsidRPr="00D27789">
                        <w:rPr>
                          <w:rFonts w:ascii="Arial" w:hAnsi="Arial" w:cs="Arial"/>
                          <w:b/>
                          <w:sz w:val="32"/>
                          <w:szCs w:val="32"/>
                          <w:u w:val="single"/>
                        </w:rPr>
                        <w:t>Instruments régionaux</w:t>
                      </w:r>
                    </w:p>
                    <w:p w:rsidR="00C7379E" w:rsidRDefault="00C7379E" w:rsidP="00AF16E1">
                      <w:pPr>
                        <w:jc w:val="center"/>
                        <w:rPr>
                          <w:rFonts w:ascii="Arial" w:hAnsi="Arial" w:cs="Arial"/>
                          <w:b/>
                          <w:sz w:val="32"/>
                          <w:szCs w:val="32"/>
                          <w:u w:val="single"/>
                        </w:rPr>
                      </w:pPr>
                    </w:p>
                    <w:p w:rsidR="00C7379E" w:rsidRDefault="00C7379E" w:rsidP="00D27789">
                      <w:pPr>
                        <w:jc w:val="both"/>
                        <w:rPr>
                          <w:rFonts w:ascii="Arial" w:hAnsi="Arial" w:cs="Arial"/>
                        </w:rPr>
                      </w:pPr>
                      <w:r>
                        <w:rPr>
                          <w:rFonts w:ascii="Arial" w:hAnsi="Arial" w:cs="Arial"/>
                        </w:rPr>
                        <w:t xml:space="preserve">Plusieurs régions du monde possèdent aussi leurs propres instruments de protection des droits de la personne. Pour le Québec et le Canada, il s’agit des instruments interaméricains. Ceux-ci sont appliqués par les organes de l’Organisation des États américains. </w:t>
                      </w:r>
                    </w:p>
                    <w:p w:rsidR="00C7379E" w:rsidRDefault="00C7379E" w:rsidP="00D27789">
                      <w:pPr>
                        <w:jc w:val="both"/>
                        <w:rPr>
                          <w:rFonts w:ascii="Arial" w:hAnsi="Arial" w:cs="Arial"/>
                        </w:rPr>
                      </w:pPr>
                    </w:p>
                    <w:p w:rsidR="00C7379E" w:rsidRDefault="00C7379E" w:rsidP="00D27789">
                      <w:pPr>
                        <w:jc w:val="both"/>
                        <w:rPr>
                          <w:rFonts w:ascii="Arial" w:hAnsi="Arial" w:cs="Arial"/>
                        </w:rPr>
                      </w:pPr>
                      <w:r>
                        <w:rPr>
                          <w:rFonts w:ascii="Arial" w:hAnsi="Arial" w:cs="Arial"/>
                        </w:rPr>
                        <w:t>Voici les instruments applicables aux États des Amériques qui les ont ratifiés :</w:t>
                      </w:r>
                    </w:p>
                    <w:p w:rsidR="00C7379E" w:rsidRDefault="00C7379E" w:rsidP="00D27789">
                      <w:pPr>
                        <w:jc w:val="both"/>
                        <w:rPr>
                          <w:rFonts w:ascii="Arial" w:hAnsi="Arial" w:cs="Arial"/>
                        </w:rPr>
                      </w:pPr>
                    </w:p>
                    <w:p w:rsidR="00C7379E" w:rsidRPr="00B574E0" w:rsidRDefault="00C7379E" w:rsidP="00B574E0">
                      <w:pPr>
                        <w:pStyle w:val="NormalWeb"/>
                        <w:numPr>
                          <w:ilvl w:val="0"/>
                          <w:numId w:val="49"/>
                        </w:numPr>
                        <w:spacing w:before="0" w:beforeAutospacing="0" w:after="240" w:afterAutospacing="0"/>
                        <w:rPr>
                          <w:rFonts w:ascii="Arial" w:hAnsi="Arial" w:cs="Arial"/>
                          <w:i/>
                        </w:rPr>
                      </w:pPr>
                      <w:r w:rsidRPr="00B574E0">
                        <w:rPr>
                          <w:rFonts w:ascii="Arial" w:hAnsi="Arial" w:cs="Arial"/>
                          <w:bCs/>
                          <w:i/>
                          <w:spacing w:val="-3"/>
                          <w:lang w:val="fr-BE"/>
                        </w:rPr>
                        <w:t>Déclaration américaine des droits et devoirs de l'homme</w:t>
                      </w:r>
                    </w:p>
                    <w:p w:rsidR="00C7379E" w:rsidRPr="00B574E0" w:rsidRDefault="00C7379E" w:rsidP="00B574E0">
                      <w:pPr>
                        <w:pStyle w:val="NormalWeb"/>
                        <w:numPr>
                          <w:ilvl w:val="0"/>
                          <w:numId w:val="49"/>
                        </w:numPr>
                        <w:spacing w:before="0" w:beforeAutospacing="0" w:after="240" w:afterAutospacing="0"/>
                        <w:rPr>
                          <w:rFonts w:ascii="Arial" w:hAnsi="Arial" w:cs="Arial"/>
                          <w:i/>
                        </w:rPr>
                      </w:pPr>
                      <w:r w:rsidRPr="00B574E0">
                        <w:rPr>
                          <w:rFonts w:ascii="Arial" w:hAnsi="Arial" w:cs="Arial"/>
                          <w:bCs/>
                          <w:i/>
                          <w:spacing w:val="-3"/>
                          <w:lang w:val="fr-BE"/>
                        </w:rPr>
                        <w:t>Convention américaine relative aux droits de l'homme</w:t>
                      </w:r>
                    </w:p>
                    <w:p w:rsidR="00C7379E" w:rsidRPr="00B574E0" w:rsidRDefault="00C7379E" w:rsidP="00B574E0">
                      <w:pPr>
                        <w:pStyle w:val="NormalWeb"/>
                        <w:numPr>
                          <w:ilvl w:val="0"/>
                          <w:numId w:val="49"/>
                        </w:numPr>
                        <w:spacing w:before="0" w:beforeAutospacing="0" w:after="0" w:afterAutospacing="0"/>
                        <w:rPr>
                          <w:rFonts w:ascii="Arial" w:hAnsi="Arial" w:cs="Arial"/>
                          <w:i/>
                        </w:rPr>
                      </w:pPr>
                      <w:r w:rsidRPr="00B574E0">
                        <w:rPr>
                          <w:rFonts w:ascii="Arial" w:hAnsi="Arial" w:cs="Arial"/>
                          <w:bCs/>
                          <w:i/>
                        </w:rPr>
                        <w:t>Convention interaméricaine pour la prévention et la répression de la torture</w:t>
                      </w:r>
                    </w:p>
                    <w:p w:rsidR="00C7379E" w:rsidRPr="00B574E0" w:rsidRDefault="00C7379E" w:rsidP="00B574E0">
                      <w:pPr>
                        <w:pStyle w:val="NormalWeb"/>
                        <w:spacing w:before="0" w:beforeAutospacing="0" w:after="0" w:afterAutospacing="0"/>
                        <w:ind w:left="360"/>
                        <w:rPr>
                          <w:rFonts w:ascii="Arial" w:hAnsi="Arial" w:cs="Arial"/>
                          <w:i/>
                        </w:rPr>
                      </w:pPr>
                    </w:p>
                    <w:p w:rsidR="00C7379E" w:rsidRPr="00B574E0" w:rsidRDefault="00C7379E" w:rsidP="00B574E0">
                      <w:pPr>
                        <w:pStyle w:val="Paragraphedeliste"/>
                        <w:numPr>
                          <w:ilvl w:val="0"/>
                          <w:numId w:val="49"/>
                        </w:numPr>
                        <w:spacing w:after="240"/>
                        <w:jc w:val="both"/>
                        <w:rPr>
                          <w:rFonts w:ascii="Arial" w:hAnsi="Arial" w:cs="Arial"/>
                          <w:i/>
                        </w:rPr>
                      </w:pPr>
                      <w:r w:rsidRPr="00B574E0">
                        <w:rPr>
                          <w:rFonts w:ascii="Arial" w:hAnsi="Arial" w:cs="Arial"/>
                          <w:bCs/>
                          <w:i/>
                          <w:spacing w:val="-2"/>
                          <w:lang w:val="fr-BE" w:eastAsia="en-US"/>
                        </w:rPr>
                        <w:t xml:space="preserve">Protocole additionnel à la convention américaine relative aux droits de l'homme traitant des droits économiques, sociaux et culturels   </w:t>
                      </w:r>
                    </w:p>
                    <w:p w:rsidR="00C7379E" w:rsidRPr="00B574E0" w:rsidRDefault="00C7379E" w:rsidP="00B574E0">
                      <w:pPr>
                        <w:pStyle w:val="NormalWeb"/>
                        <w:numPr>
                          <w:ilvl w:val="0"/>
                          <w:numId w:val="49"/>
                        </w:numPr>
                        <w:spacing w:before="0" w:beforeAutospacing="0" w:after="240" w:afterAutospacing="0"/>
                        <w:rPr>
                          <w:rFonts w:ascii="Arial" w:hAnsi="Arial" w:cs="Arial"/>
                          <w:i/>
                        </w:rPr>
                      </w:pPr>
                      <w:r w:rsidRPr="00B574E0">
                        <w:rPr>
                          <w:rFonts w:ascii="Arial" w:hAnsi="Arial" w:cs="Arial"/>
                          <w:bCs/>
                          <w:i/>
                        </w:rPr>
                        <w:t>Protocole à la convention américaine relative aux droits de l'homme  traitant de l'abolition de la peine de mort</w:t>
                      </w:r>
                    </w:p>
                    <w:p w:rsidR="00C7379E" w:rsidRPr="00B574E0" w:rsidRDefault="00C7379E" w:rsidP="00B574E0">
                      <w:pPr>
                        <w:pStyle w:val="Paragraphedeliste"/>
                        <w:numPr>
                          <w:ilvl w:val="0"/>
                          <w:numId w:val="49"/>
                        </w:numPr>
                        <w:spacing w:after="240"/>
                        <w:jc w:val="both"/>
                        <w:rPr>
                          <w:rFonts w:ascii="Arial" w:hAnsi="Arial" w:cs="Arial"/>
                          <w:i/>
                        </w:rPr>
                      </w:pPr>
                      <w:r w:rsidRPr="00B574E0">
                        <w:rPr>
                          <w:rFonts w:ascii="Arial" w:hAnsi="Arial" w:cs="Arial"/>
                          <w:bCs/>
                          <w:i/>
                          <w:lang w:eastAsia="en-US"/>
                        </w:rPr>
                        <w:t>Convention interaméricaine sur la prévention, la sanction et l'élimination de la violence contre la femme</w:t>
                      </w:r>
                    </w:p>
                    <w:p w:rsidR="00C7379E" w:rsidRPr="00B574E0" w:rsidRDefault="00C7379E" w:rsidP="00B574E0">
                      <w:pPr>
                        <w:pStyle w:val="NormalWeb"/>
                        <w:numPr>
                          <w:ilvl w:val="0"/>
                          <w:numId w:val="49"/>
                        </w:numPr>
                        <w:spacing w:before="0" w:beforeAutospacing="0" w:after="240" w:afterAutospacing="0"/>
                        <w:rPr>
                          <w:rFonts w:ascii="Arial" w:hAnsi="Arial" w:cs="Arial"/>
                          <w:i/>
                        </w:rPr>
                      </w:pPr>
                      <w:r w:rsidRPr="00B574E0">
                        <w:rPr>
                          <w:rFonts w:ascii="Arial" w:hAnsi="Arial" w:cs="Arial"/>
                          <w:bCs/>
                          <w:i/>
                        </w:rPr>
                        <w:t>Convention interaméricaine sur la disparition forcée des personnes</w:t>
                      </w:r>
                    </w:p>
                    <w:p w:rsidR="00C7379E" w:rsidRPr="00B574E0" w:rsidRDefault="00C7379E" w:rsidP="00B574E0">
                      <w:pPr>
                        <w:pStyle w:val="NormalWeb"/>
                        <w:numPr>
                          <w:ilvl w:val="0"/>
                          <w:numId w:val="49"/>
                        </w:numPr>
                        <w:spacing w:before="0" w:beforeAutospacing="0" w:after="240" w:afterAutospacing="0"/>
                        <w:rPr>
                          <w:rFonts w:ascii="Arial" w:hAnsi="Arial" w:cs="Arial"/>
                          <w:i/>
                        </w:rPr>
                      </w:pPr>
                      <w:r w:rsidRPr="00B574E0">
                        <w:rPr>
                          <w:rFonts w:ascii="Arial" w:hAnsi="Arial" w:cs="Arial"/>
                          <w:bCs/>
                          <w:i/>
                          <w:lang w:val="fr-FR"/>
                        </w:rPr>
                        <w:t>Convention interaméricaine pour l'élimination de toutes les formes de discrimination contre les personnes handicapées</w:t>
                      </w:r>
                    </w:p>
                    <w:p w:rsidR="00C7379E" w:rsidRPr="00B574E0" w:rsidRDefault="00C7379E" w:rsidP="00B574E0">
                      <w:pPr>
                        <w:pStyle w:val="NormalWeb"/>
                        <w:numPr>
                          <w:ilvl w:val="0"/>
                          <w:numId w:val="49"/>
                        </w:numPr>
                        <w:spacing w:before="0" w:beforeAutospacing="0" w:after="240" w:afterAutospacing="0"/>
                        <w:jc w:val="both"/>
                        <w:rPr>
                          <w:rFonts w:ascii="Arial" w:hAnsi="Arial" w:cs="Arial"/>
                          <w:i/>
                        </w:rPr>
                      </w:pPr>
                      <w:r w:rsidRPr="00B574E0">
                        <w:rPr>
                          <w:rFonts w:ascii="Arial" w:hAnsi="Arial" w:cs="Arial"/>
                          <w:bCs/>
                          <w:i/>
                        </w:rPr>
                        <w:t>Charte démocratique interaméricaine</w:t>
                      </w:r>
                    </w:p>
                    <w:p w:rsidR="00C7379E" w:rsidRPr="00B574E0" w:rsidRDefault="00895D53" w:rsidP="00B574E0">
                      <w:pPr>
                        <w:pStyle w:val="Paragraphedeliste"/>
                        <w:numPr>
                          <w:ilvl w:val="0"/>
                          <w:numId w:val="49"/>
                        </w:numPr>
                        <w:jc w:val="both"/>
                        <w:rPr>
                          <w:rFonts w:ascii="Arial" w:hAnsi="Arial" w:cs="Arial"/>
                        </w:rPr>
                      </w:pPr>
                      <w:hyperlink r:id="rId17" w:history="1">
                        <w:r w:rsidR="00C7379E" w:rsidRPr="00B574E0">
                          <w:rPr>
                            <w:rFonts w:ascii="Arial" w:hAnsi="Arial" w:cs="Arial"/>
                            <w:bCs/>
                            <w:i/>
                            <w:lang w:eastAsia="en-US"/>
                          </w:rPr>
                          <w:t>Déclaration de principes sur la liberté d’expression</w:t>
                        </w:r>
                      </w:hyperlink>
                    </w:p>
                    <w:p w:rsidR="00C7379E" w:rsidRPr="00B574E0" w:rsidRDefault="00C7379E" w:rsidP="00B574E0">
                      <w:pPr>
                        <w:pStyle w:val="Paragraphedeliste"/>
                        <w:jc w:val="both"/>
                        <w:rPr>
                          <w:rFonts w:ascii="Arial" w:hAnsi="Arial" w:cs="Arial"/>
                        </w:rPr>
                      </w:pPr>
                      <w:r w:rsidRPr="00B574E0">
                        <w:rPr>
                          <w:rFonts w:ascii="Arial" w:hAnsi="Arial"/>
                          <w:sz w:val="22"/>
                          <w:szCs w:val="20"/>
                          <w:lang w:eastAsia="en-US"/>
                        </w:rPr>
                        <w:br/>
                      </w:r>
                      <w:r w:rsidRPr="00B574E0">
                        <w:rPr>
                          <w:rFonts w:ascii="Verdana" w:hAnsi="Verdana"/>
                          <w:b/>
                          <w:bCs/>
                          <w:sz w:val="20"/>
                          <w:szCs w:val="20"/>
                          <w:lang w:eastAsia="en-US"/>
                        </w:rPr>
                        <w:br/>
                      </w:r>
                      <w:r w:rsidRPr="00B574E0">
                        <w:rPr>
                          <w:rFonts w:ascii="Verdana" w:hAnsi="Verdana"/>
                          <w:b/>
                          <w:bCs/>
                          <w:spacing w:val="-2"/>
                          <w:sz w:val="20"/>
                          <w:szCs w:val="20"/>
                          <w:lang w:val="fr-BE" w:eastAsia="en-US"/>
                        </w:rPr>
                        <w:br/>
                      </w:r>
                    </w:p>
                    <w:p w:rsidR="00C7379E" w:rsidRDefault="00C7379E" w:rsidP="00AF16E1">
                      <w:pPr>
                        <w:jc w:val="center"/>
                      </w:pPr>
                    </w:p>
                  </w:txbxContent>
                </v:textbox>
              </v:shape>
            </w:pict>
          </mc:Fallback>
        </mc:AlternateContent>
      </w:r>
    </w:p>
    <w:p w:rsidR="00F4680E" w:rsidRDefault="00F4680E" w:rsidP="007C47C1">
      <w:pPr>
        <w:pStyle w:val="En-tte"/>
        <w:tabs>
          <w:tab w:val="clear" w:pos="4320"/>
          <w:tab w:val="clear" w:pos="8640"/>
          <w:tab w:val="left" w:pos="1440"/>
          <w:tab w:val="left" w:pos="2700"/>
        </w:tabs>
        <w:ind w:left="720" w:right="722"/>
        <w:rPr>
          <w:rFonts w:ascii="Arial" w:hAnsi="Arial" w:cs="Arial"/>
        </w:rPr>
      </w:pPr>
    </w:p>
    <w:p w:rsidR="00F4680E" w:rsidRDefault="00F4680E" w:rsidP="007C47C1">
      <w:pPr>
        <w:pStyle w:val="En-tte"/>
        <w:tabs>
          <w:tab w:val="clear" w:pos="4320"/>
          <w:tab w:val="clear" w:pos="8640"/>
          <w:tab w:val="left" w:pos="1440"/>
          <w:tab w:val="left" w:pos="2700"/>
        </w:tabs>
        <w:ind w:left="720" w:right="722"/>
        <w:rPr>
          <w:rFonts w:ascii="Arial" w:hAnsi="Arial" w:cs="Arial"/>
        </w:rPr>
      </w:pPr>
    </w:p>
    <w:p w:rsidR="00F4680E" w:rsidRDefault="00F4680E" w:rsidP="007C47C1">
      <w:pPr>
        <w:pStyle w:val="En-tte"/>
        <w:tabs>
          <w:tab w:val="clear" w:pos="4320"/>
          <w:tab w:val="clear" w:pos="8640"/>
          <w:tab w:val="left" w:pos="1440"/>
          <w:tab w:val="left" w:pos="2700"/>
        </w:tabs>
        <w:ind w:left="720" w:right="722"/>
        <w:rPr>
          <w:rFonts w:ascii="Arial" w:hAnsi="Arial" w:cs="Arial"/>
        </w:rPr>
      </w:pPr>
    </w:p>
    <w:p w:rsidR="00F4680E" w:rsidRDefault="00F4680E" w:rsidP="007C47C1">
      <w:pPr>
        <w:pStyle w:val="En-tte"/>
        <w:tabs>
          <w:tab w:val="clear" w:pos="4320"/>
          <w:tab w:val="clear" w:pos="8640"/>
          <w:tab w:val="left" w:pos="1440"/>
          <w:tab w:val="left" w:pos="2700"/>
        </w:tabs>
        <w:ind w:left="720" w:right="722"/>
        <w:rPr>
          <w:rFonts w:ascii="Arial" w:hAnsi="Arial" w:cs="Arial"/>
        </w:rPr>
      </w:pPr>
    </w:p>
    <w:p w:rsidR="00F4680E" w:rsidRPr="00301B56" w:rsidRDefault="00F4680E"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AF16E1" w:rsidRDefault="00AF16E1" w:rsidP="007C47C1">
      <w:pPr>
        <w:pStyle w:val="En-tte"/>
        <w:tabs>
          <w:tab w:val="clear" w:pos="4320"/>
          <w:tab w:val="clear" w:pos="8640"/>
          <w:tab w:val="left" w:pos="1440"/>
          <w:tab w:val="left" w:pos="2700"/>
        </w:tabs>
        <w:ind w:left="720" w:right="722"/>
        <w:rPr>
          <w:rFonts w:ascii="Arial" w:hAnsi="Arial" w:cs="Arial"/>
        </w:rPr>
      </w:pPr>
    </w:p>
    <w:p w:rsidR="00F4680E" w:rsidRDefault="00F4680E" w:rsidP="007C47C1">
      <w:pPr>
        <w:pStyle w:val="En-tte"/>
        <w:tabs>
          <w:tab w:val="clear" w:pos="4320"/>
          <w:tab w:val="clear" w:pos="8640"/>
          <w:tab w:val="left" w:pos="1440"/>
          <w:tab w:val="left" w:pos="2700"/>
        </w:tabs>
        <w:ind w:left="720" w:right="722"/>
        <w:rPr>
          <w:rFonts w:ascii="Arial" w:hAnsi="Arial" w:cs="Arial"/>
        </w:rPr>
      </w:pPr>
    </w:p>
    <w:p w:rsidR="00F4680E" w:rsidRDefault="00F4680E" w:rsidP="007C47C1">
      <w:pPr>
        <w:pStyle w:val="En-tte"/>
        <w:tabs>
          <w:tab w:val="clear" w:pos="4320"/>
          <w:tab w:val="clear" w:pos="8640"/>
          <w:tab w:val="left" w:pos="1440"/>
          <w:tab w:val="left" w:pos="2700"/>
        </w:tabs>
        <w:ind w:left="720" w:right="722"/>
        <w:rPr>
          <w:rFonts w:ascii="Arial" w:hAnsi="Arial" w:cs="Arial"/>
        </w:rPr>
      </w:pPr>
    </w:p>
    <w:p w:rsidR="00F4680E" w:rsidRPr="00301B56" w:rsidRDefault="00F4680E" w:rsidP="007C47C1">
      <w:pPr>
        <w:pStyle w:val="En-tte"/>
        <w:tabs>
          <w:tab w:val="clear" w:pos="4320"/>
          <w:tab w:val="clear" w:pos="8640"/>
          <w:tab w:val="left" w:pos="1440"/>
          <w:tab w:val="left" w:pos="2700"/>
        </w:tabs>
        <w:ind w:left="720" w:right="722"/>
        <w:rPr>
          <w:rFonts w:ascii="Arial" w:hAnsi="Arial" w:cs="Arial"/>
        </w:rPr>
      </w:pPr>
    </w:p>
    <w:p w:rsidR="00AF16E1" w:rsidRPr="00301B56" w:rsidRDefault="00AF16E1" w:rsidP="007C47C1">
      <w:pPr>
        <w:pStyle w:val="En-tte"/>
        <w:tabs>
          <w:tab w:val="clear" w:pos="4320"/>
          <w:tab w:val="clear" w:pos="8640"/>
          <w:tab w:val="left" w:pos="1440"/>
          <w:tab w:val="left" w:pos="2700"/>
        </w:tabs>
        <w:ind w:left="720" w:right="722"/>
        <w:rPr>
          <w:rFonts w:ascii="Arial" w:hAnsi="Arial" w:cs="Arial"/>
        </w:rPr>
      </w:pPr>
    </w:p>
    <w:p w:rsidR="007C47C1" w:rsidRPr="00301B56" w:rsidRDefault="007C47C1" w:rsidP="007C47C1">
      <w:pPr>
        <w:pStyle w:val="En-tte"/>
        <w:tabs>
          <w:tab w:val="clear" w:pos="4320"/>
          <w:tab w:val="clear" w:pos="8640"/>
          <w:tab w:val="left" w:pos="1440"/>
          <w:tab w:val="left" w:pos="2700"/>
        </w:tabs>
        <w:ind w:left="720" w:right="722"/>
        <w:rPr>
          <w:rFonts w:ascii="Arial" w:hAnsi="Arial" w:cs="Arial"/>
        </w:rPr>
      </w:pPr>
      <w:r w:rsidRPr="00301B56">
        <w:rPr>
          <w:rFonts w:ascii="Arial" w:hAnsi="Arial" w:cs="Arial"/>
          <w:b/>
          <w:noProof/>
          <w:sz w:val="32"/>
          <w:u w:val="single"/>
        </w:rPr>
        <w:lastRenderedPageBreak/>
        <mc:AlternateContent>
          <mc:Choice Requires="wps">
            <w:drawing>
              <wp:anchor distT="0" distB="0" distL="114300" distR="114300" simplePos="0" relativeHeight="253672448" behindDoc="1" locked="0" layoutInCell="1" allowOverlap="1" wp14:anchorId="31EEEB68" wp14:editId="35C9C3C2">
                <wp:simplePos x="0" y="0"/>
                <wp:positionH relativeFrom="column">
                  <wp:posOffset>-519785</wp:posOffset>
                </wp:positionH>
                <wp:positionV relativeFrom="paragraph">
                  <wp:posOffset>2730</wp:posOffset>
                </wp:positionV>
                <wp:extent cx="6974958" cy="7588332"/>
                <wp:effectExtent l="0" t="0" r="16510" b="12700"/>
                <wp:wrapNone/>
                <wp:docPr id="19" name="Parchemin vertical 19"/>
                <wp:cNvGraphicFramePr/>
                <a:graphic xmlns:a="http://schemas.openxmlformats.org/drawingml/2006/main">
                  <a:graphicData uri="http://schemas.microsoft.com/office/word/2010/wordprocessingShape">
                    <wps:wsp>
                      <wps:cNvSpPr/>
                      <wps:spPr>
                        <a:xfrm flipV="1">
                          <a:off x="0" y="0"/>
                          <a:ext cx="6974958" cy="7588332"/>
                        </a:xfrm>
                        <a:prstGeom prst="verticalScroll">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vertical 19" o:spid="_x0000_s1026" type="#_x0000_t97" style="position:absolute;margin-left:-40.95pt;margin-top:.2pt;width:549.2pt;height:597.5pt;flip:y;z-index:-2496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" fillcolor="white [3201]" strokecolor="#4bacc6 [3208]" strokeweight="2pt"/>
            </w:pict>
          </mc:Fallback>
        </mc:AlternateContent>
      </w:r>
    </w:p>
    <w:p w:rsidR="007C47C1" w:rsidRPr="00301B56" w:rsidRDefault="007C47C1" w:rsidP="007C47C1">
      <w:pPr>
        <w:pStyle w:val="En-tte"/>
        <w:tabs>
          <w:tab w:val="clear" w:pos="4320"/>
          <w:tab w:val="clear" w:pos="8640"/>
          <w:tab w:val="left" w:pos="1440"/>
          <w:tab w:val="left" w:pos="2700"/>
        </w:tabs>
        <w:ind w:left="720" w:right="722"/>
        <w:jc w:val="center"/>
        <w:rPr>
          <w:rFonts w:ascii="Arial" w:hAnsi="Arial" w:cs="Arial"/>
        </w:rPr>
      </w:pPr>
      <w:r w:rsidRPr="00301B56">
        <w:rPr>
          <w:rFonts w:ascii="Arial" w:hAnsi="Arial" w:cs="Arial"/>
          <w:b/>
          <w:sz w:val="32"/>
          <w:u w:val="single"/>
        </w:rPr>
        <w:t>Les instruments nationaux</w:t>
      </w:r>
      <w:r w:rsidR="004F7459" w:rsidRPr="00301B56">
        <w:rPr>
          <w:rFonts w:ascii="Arial" w:hAnsi="Arial" w:cs="Arial"/>
          <w:b/>
          <w:sz w:val="32"/>
          <w:u w:val="single"/>
        </w:rPr>
        <w:t xml:space="preserve"> ou locaux</w:t>
      </w:r>
    </w:p>
    <w:p w:rsidR="007C47C1" w:rsidRPr="00301B56" w:rsidRDefault="007C47C1" w:rsidP="007C47C1">
      <w:pPr>
        <w:pStyle w:val="En-tte"/>
        <w:tabs>
          <w:tab w:val="clear" w:pos="4320"/>
          <w:tab w:val="clear" w:pos="8640"/>
          <w:tab w:val="left" w:pos="1440"/>
          <w:tab w:val="left" w:pos="2700"/>
        </w:tabs>
        <w:ind w:left="720" w:right="722"/>
        <w:rPr>
          <w:rFonts w:ascii="Arial" w:hAnsi="Arial" w:cs="Arial"/>
        </w:rPr>
      </w:pPr>
    </w:p>
    <w:p w:rsidR="007C47C1" w:rsidRPr="00301B56" w:rsidRDefault="00E5262B" w:rsidP="00E5262B">
      <w:pPr>
        <w:pStyle w:val="En-tte"/>
        <w:tabs>
          <w:tab w:val="clear" w:pos="4320"/>
          <w:tab w:val="clear" w:pos="8640"/>
          <w:tab w:val="left" w:pos="1440"/>
          <w:tab w:val="left" w:pos="2700"/>
        </w:tabs>
        <w:spacing w:line="276" w:lineRule="auto"/>
        <w:ind w:left="720" w:right="722"/>
        <w:jc w:val="both"/>
        <w:rPr>
          <w:rFonts w:ascii="Arial" w:hAnsi="Arial" w:cs="Arial"/>
        </w:rPr>
      </w:pPr>
      <w:r w:rsidRPr="00301B56">
        <w:rPr>
          <w:rFonts w:ascii="Arial" w:hAnsi="Arial" w:cs="Arial"/>
        </w:rPr>
        <w:t xml:space="preserve">Au Canada, les droits de la personne sont protégés par </w:t>
      </w:r>
      <w:r w:rsidR="007C47C1" w:rsidRPr="00301B56">
        <w:rPr>
          <w:rFonts w:ascii="Arial" w:hAnsi="Arial" w:cs="Arial"/>
        </w:rPr>
        <w:t xml:space="preserve">des chartes, des codes, des lois et </w:t>
      </w:r>
      <w:r w:rsidR="00FC698F" w:rsidRPr="00301B56">
        <w:rPr>
          <w:rFonts w:ascii="Arial" w:hAnsi="Arial" w:cs="Arial"/>
        </w:rPr>
        <w:t>d’</w:t>
      </w:r>
      <w:r w:rsidR="007C47C1" w:rsidRPr="00301B56">
        <w:rPr>
          <w:rFonts w:ascii="Arial" w:hAnsi="Arial" w:cs="Arial"/>
        </w:rPr>
        <w:t>autre</w:t>
      </w:r>
      <w:r w:rsidR="00FC698F" w:rsidRPr="00301B56">
        <w:rPr>
          <w:rFonts w:ascii="Arial" w:hAnsi="Arial" w:cs="Arial"/>
        </w:rPr>
        <w:t>s</w:t>
      </w:r>
      <w:r w:rsidR="007C47C1" w:rsidRPr="00301B56">
        <w:rPr>
          <w:rFonts w:ascii="Arial" w:hAnsi="Arial" w:cs="Arial"/>
        </w:rPr>
        <w:t xml:space="preserve"> texte</w:t>
      </w:r>
      <w:r w:rsidR="00FC698F" w:rsidRPr="00301B56">
        <w:rPr>
          <w:rFonts w:ascii="Arial" w:hAnsi="Arial" w:cs="Arial"/>
        </w:rPr>
        <w:t>s</w:t>
      </w:r>
      <w:r w:rsidR="007C47C1" w:rsidRPr="00301B56">
        <w:rPr>
          <w:rFonts w:ascii="Arial" w:hAnsi="Arial" w:cs="Arial"/>
        </w:rPr>
        <w:t xml:space="preserve"> législatif</w:t>
      </w:r>
      <w:r w:rsidR="00FC698F" w:rsidRPr="00301B56">
        <w:rPr>
          <w:rFonts w:ascii="Arial" w:hAnsi="Arial" w:cs="Arial"/>
        </w:rPr>
        <w:t>s</w:t>
      </w:r>
      <w:r w:rsidR="007C47C1" w:rsidRPr="00301B56">
        <w:rPr>
          <w:rFonts w:ascii="Arial" w:hAnsi="Arial" w:cs="Arial"/>
        </w:rPr>
        <w:t xml:space="preserve"> pertinent</w:t>
      </w:r>
      <w:r w:rsidR="00FC698F" w:rsidRPr="00301B56">
        <w:rPr>
          <w:rFonts w:ascii="Arial" w:hAnsi="Arial" w:cs="Arial"/>
        </w:rPr>
        <w:t>s</w:t>
      </w:r>
      <w:r w:rsidR="007C47C1" w:rsidRPr="00301B56">
        <w:rPr>
          <w:rFonts w:ascii="Arial" w:hAnsi="Arial" w:cs="Arial"/>
        </w:rPr>
        <w:t xml:space="preserve">. Au Québec, </w:t>
      </w:r>
      <w:r w:rsidRPr="00301B56">
        <w:rPr>
          <w:rFonts w:ascii="Arial" w:hAnsi="Arial" w:cs="Arial"/>
        </w:rPr>
        <w:t xml:space="preserve">les droits sont protégés par </w:t>
      </w:r>
      <w:r w:rsidR="007C47C1" w:rsidRPr="00301B56">
        <w:rPr>
          <w:rFonts w:ascii="Arial" w:hAnsi="Arial" w:cs="Arial"/>
        </w:rPr>
        <w:t xml:space="preserve">la </w:t>
      </w:r>
      <w:r w:rsidR="007C47C1" w:rsidRPr="00301B56">
        <w:rPr>
          <w:rFonts w:ascii="Arial" w:hAnsi="Arial" w:cs="Arial"/>
          <w:i/>
        </w:rPr>
        <w:t>Charte des droits et libertés de la personne</w:t>
      </w:r>
      <w:r w:rsidR="007C47C1" w:rsidRPr="00301B56">
        <w:rPr>
          <w:rFonts w:ascii="Arial" w:hAnsi="Arial" w:cs="Arial"/>
        </w:rPr>
        <w:t>, adoptée le 27 juin 1975.</w:t>
      </w:r>
    </w:p>
    <w:p w:rsidR="007C47C1" w:rsidRPr="00301B56" w:rsidRDefault="007C47C1" w:rsidP="007C47C1">
      <w:pPr>
        <w:pStyle w:val="En-tte"/>
        <w:tabs>
          <w:tab w:val="clear" w:pos="4320"/>
          <w:tab w:val="clear" w:pos="8640"/>
          <w:tab w:val="left" w:pos="1440"/>
          <w:tab w:val="left" w:pos="2700"/>
        </w:tabs>
        <w:ind w:left="720" w:right="722"/>
        <w:jc w:val="both"/>
        <w:rPr>
          <w:rFonts w:ascii="Arial" w:hAnsi="Arial" w:cs="Arial"/>
        </w:rPr>
      </w:pPr>
    </w:p>
    <w:p w:rsidR="007C47C1" w:rsidRPr="00301B56" w:rsidRDefault="007C47C1" w:rsidP="007C47C1">
      <w:pPr>
        <w:pStyle w:val="Notedebasdepage"/>
        <w:ind w:left="709"/>
        <w:jc w:val="both"/>
        <w:rPr>
          <w:rFonts w:ascii="Arial" w:hAnsi="Arial" w:cs="Arial"/>
          <w:sz w:val="24"/>
        </w:rPr>
      </w:pPr>
      <w:r w:rsidRPr="00301B56">
        <w:rPr>
          <w:rFonts w:ascii="Arial" w:hAnsi="Arial" w:cs="Arial"/>
          <w:b/>
          <w:sz w:val="24"/>
          <w:szCs w:val="24"/>
        </w:rPr>
        <w:t>Charte des droits et</w:t>
      </w:r>
      <w:r w:rsidRPr="00301B56">
        <w:rPr>
          <w:rFonts w:ascii="Arial" w:hAnsi="Arial" w:cs="Arial"/>
          <w:sz w:val="24"/>
          <w:szCs w:val="24"/>
        </w:rPr>
        <w:t xml:space="preserve"> </w:t>
      </w:r>
      <w:r w:rsidRPr="00301B56">
        <w:rPr>
          <w:rFonts w:ascii="Arial" w:hAnsi="Arial" w:cs="Arial"/>
          <w:b/>
          <w:sz w:val="24"/>
          <w:szCs w:val="24"/>
        </w:rPr>
        <w:t>libertés de la personne</w:t>
      </w:r>
      <w:r w:rsidRPr="00301B56">
        <w:rPr>
          <w:rStyle w:val="Appelnotedebasdep"/>
          <w:rFonts w:ascii="Arial" w:hAnsi="Arial" w:cs="Arial"/>
          <w:b/>
          <w:sz w:val="28"/>
        </w:rPr>
        <w:footnoteReference w:id="1"/>
      </w:r>
    </w:p>
    <w:p w:rsidR="007C47C1" w:rsidRPr="00301B56" w:rsidRDefault="007C47C1" w:rsidP="007C47C1">
      <w:pPr>
        <w:pStyle w:val="En-tte"/>
        <w:tabs>
          <w:tab w:val="clear" w:pos="4320"/>
          <w:tab w:val="clear" w:pos="8640"/>
          <w:tab w:val="left" w:pos="1440"/>
          <w:tab w:val="left" w:pos="2700"/>
        </w:tabs>
        <w:ind w:left="720" w:right="722"/>
        <w:jc w:val="both"/>
        <w:rPr>
          <w:rFonts w:ascii="Arial" w:hAnsi="Arial" w:cs="Arial"/>
        </w:rPr>
      </w:pPr>
    </w:p>
    <w:p w:rsidR="007C47C1" w:rsidRPr="00301B56" w:rsidRDefault="007C47C1" w:rsidP="007C47C1">
      <w:pPr>
        <w:pStyle w:val="Notedebasdepage"/>
        <w:ind w:left="709"/>
        <w:jc w:val="both"/>
        <w:rPr>
          <w:rFonts w:ascii="Arial" w:hAnsi="Arial" w:cs="Arial"/>
          <w:b/>
          <w:sz w:val="24"/>
        </w:rPr>
      </w:pPr>
      <w:r w:rsidRPr="00301B56">
        <w:rPr>
          <w:rFonts w:ascii="Arial" w:hAnsi="Arial" w:cs="Arial"/>
          <w:b/>
          <w:sz w:val="24"/>
        </w:rPr>
        <w:t>Principes directeurs</w:t>
      </w:r>
    </w:p>
    <w:p w:rsidR="007C47C1" w:rsidRPr="00301B56" w:rsidRDefault="007C47C1" w:rsidP="007C47C1">
      <w:pPr>
        <w:pStyle w:val="Notedebasdepage"/>
        <w:ind w:left="709"/>
        <w:jc w:val="both"/>
        <w:rPr>
          <w:rFonts w:ascii="Arial" w:hAnsi="Arial" w:cs="Arial"/>
          <w:sz w:val="24"/>
        </w:rPr>
      </w:pPr>
    </w:p>
    <w:p w:rsidR="007B77A5" w:rsidRPr="00301B56" w:rsidRDefault="007C47C1" w:rsidP="00B4411F">
      <w:pPr>
        <w:pStyle w:val="Notedebasdepage"/>
        <w:numPr>
          <w:ilvl w:val="0"/>
          <w:numId w:val="15"/>
        </w:numPr>
        <w:tabs>
          <w:tab w:val="clear" w:pos="360"/>
          <w:tab w:val="num" w:pos="719"/>
        </w:tabs>
        <w:ind w:left="1068"/>
        <w:jc w:val="both"/>
        <w:rPr>
          <w:rFonts w:ascii="Arial" w:hAnsi="Arial" w:cs="Arial"/>
          <w:sz w:val="24"/>
        </w:rPr>
      </w:pPr>
      <w:r w:rsidRPr="00301B56">
        <w:rPr>
          <w:rFonts w:ascii="Arial" w:hAnsi="Arial" w:cs="Arial"/>
          <w:sz w:val="24"/>
        </w:rPr>
        <w:t>Tout être humain possède des droits et libertés intrinsèques</w:t>
      </w:r>
      <w:r w:rsidR="007B77A5" w:rsidRPr="00301B56">
        <w:rPr>
          <w:rFonts w:ascii="Arial" w:hAnsi="Arial" w:cs="Arial"/>
          <w:sz w:val="24"/>
        </w:rPr>
        <w:t xml:space="preserve"> qui</w:t>
      </w:r>
    </w:p>
    <w:p w:rsidR="007C47C1" w:rsidRPr="00301B56" w:rsidRDefault="007C47C1" w:rsidP="007B77A5">
      <w:pPr>
        <w:pStyle w:val="Notedebasdepage"/>
        <w:ind w:left="1068"/>
        <w:jc w:val="both"/>
        <w:rPr>
          <w:rFonts w:ascii="Arial" w:hAnsi="Arial" w:cs="Arial"/>
          <w:sz w:val="24"/>
        </w:rPr>
      </w:pPr>
      <w:r w:rsidRPr="00301B56">
        <w:rPr>
          <w:rFonts w:ascii="Arial" w:hAnsi="Arial" w:cs="Arial"/>
          <w:sz w:val="24"/>
        </w:rPr>
        <w:t>assure</w:t>
      </w:r>
      <w:r w:rsidR="007B77A5" w:rsidRPr="00301B56">
        <w:rPr>
          <w:rFonts w:ascii="Arial" w:hAnsi="Arial" w:cs="Arial"/>
          <w:sz w:val="24"/>
        </w:rPr>
        <w:t>nt</w:t>
      </w:r>
      <w:r w:rsidRPr="00301B56">
        <w:rPr>
          <w:rFonts w:ascii="Arial" w:hAnsi="Arial" w:cs="Arial"/>
          <w:sz w:val="24"/>
        </w:rPr>
        <w:t xml:space="preserve"> sa protection</w:t>
      </w:r>
      <w:r w:rsidR="00E5262B" w:rsidRPr="00301B56">
        <w:rPr>
          <w:rFonts w:ascii="Arial" w:hAnsi="Arial" w:cs="Arial"/>
          <w:sz w:val="24"/>
        </w:rPr>
        <w:t xml:space="preserve"> et son </w:t>
      </w:r>
      <w:r w:rsidRPr="00301B56">
        <w:rPr>
          <w:rFonts w:ascii="Arial" w:hAnsi="Arial" w:cs="Arial"/>
          <w:sz w:val="24"/>
        </w:rPr>
        <w:t>épanouissement.</w:t>
      </w:r>
    </w:p>
    <w:p w:rsidR="007C47C1" w:rsidRPr="00301B56" w:rsidRDefault="007C47C1" w:rsidP="007C47C1">
      <w:pPr>
        <w:pStyle w:val="Notedebasdepage"/>
        <w:ind w:left="709"/>
        <w:jc w:val="both"/>
        <w:rPr>
          <w:rFonts w:ascii="Arial" w:hAnsi="Arial" w:cs="Arial"/>
          <w:sz w:val="24"/>
        </w:rPr>
      </w:pPr>
    </w:p>
    <w:p w:rsidR="007B77A5" w:rsidRPr="00301B56" w:rsidRDefault="007C47C1" w:rsidP="00B4411F">
      <w:pPr>
        <w:pStyle w:val="Notedebasdepage"/>
        <w:numPr>
          <w:ilvl w:val="0"/>
          <w:numId w:val="16"/>
        </w:numPr>
        <w:tabs>
          <w:tab w:val="clear" w:pos="360"/>
          <w:tab w:val="num" w:pos="719"/>
        </w:tabs>
        <w:ind w:left="1068"/>
        <w:jc w:val="both"/>
        <w:rPr>
          <w:rFonts w:ascii="Arial" w:hAnsi="Arial" w:cs="Arial"/>
          <w:sz w:val="24"/>
        </w:rPr>
      </w:pPr>
      <w:r w:rsidRPr="00301B56">
        <w:rPr>
          <w:rFonts w:ascii="Arial" w:hAnsi="Arial" w:cs="Arial"/>
          <w:sz w:val="24"/>
        </w:rPr>
        <w:t xml:space="preserve">Les droits et libertés d’une personne sont inséparables des droits </w:t>
      </w:r>
    </w:p>
    <w:p w:rsidR="007C47C1" w:rsidRPr="00301B56" w:rsidRDefault="007C47C1" w:rsidP="007B77A5">
      <w:pPr>
        <w:pStyle w:val="Notedebasdepage"/>
        <w:ind w:left="1068"/>
        <w:jc w:val="both"/>
        <w:rPr>
          <w:rFonts w:ascii="Arial" w:hAnsi="Arial" w:cs="Arial"/>
          <w:sz w:val="24"/>
        </w:rPr>
      </w:pPr>
      <w:r w:rsidRPr="00301B56">
        <w:rPr>
          <w:rFonts w:ascii="Arial" w:hAnsi="Arial" w:cs="Arial"/>
          <w:sz w:val="24"/>
        </w:rPr>
        <w:t>et libertés d’autrui, du bien-être général et des valeurs démocratiques.</w:t>
      </w:r>
    </w:p>
    <w:p w:rsidR="007C47C1" w:rsidRPr="00301B56" w:rsidRDefault="007C47C1" w:rsidP="007C47C1">
      <w:pPr>
        <w:pStyle w:val="Notedebasdepage"/>
        <w:ind w:left="709"/>
        <w:jc w:val="both"/>
        <w:rPr>
          <w:rFonts w:ascii="Arial" w:hAnsi="Arial" w:cs="Arial"/>
          <w:sz w:val="24"/>
        </w:rPr>
      </w:pPr>
    </w:p>
    <w:p w:rsidR="007B77A5" w:rsidRPr="00301B56" w:rsidRDefault="007C47C1" w:rsidP="007B77A5">
      <w:pPr>
        <w:pStyle w:val="Notedebasdepage"/>
        <w:ind w:left="708"/>
        <w:jc w:val="both"/>
        <w:rPr>
          <w:rFonts w:ascii="Arial" w:hAnsi="Arial" w:cs="Arial"/>
          <w:sz w:val="24"/>
        </w:rPr>
      </w:pPr>
      <w:r w:rsidRPr="00301B56">
        <w:rPr>
          <w:rFonts w:ascii="Arial" w:hAnsi="Arial" w:cs="Arial"/>
          <w:sz w:val="24"/>
        </w:rPr>
        <w:t>Par conséquent,</w:t>
      </w:r>
      <w:r w:rsidR="007B77A5" w:rsidRPr="00301B56">
        <w:rPr>
          <w:rFonts w:ascii="Arial" w:hAnsi="Arial" w:cs="Arial"/>
          <w:sz w:val="24"/>
        </w:rPr>
        <w:t xml:space="preserve"> interdépendance </w:t>
      </w:r>
      <w:r w:rsidR="007B77A5" w:rsidRPr="00301B56">
        <w:rPr>
          <w:rFonts w:ascii="Arial" w:hAnsi="Arial" w:cs="Arial"/>
          <w:sz w:val="24"/>
        </w:rPr>
        <w:sym w:font="Wingdings" w:char="F0E0"/>
      </w:r>
      <w:r w:rsidR="007B77A5" w:rsidRPr="00301B56">
        <w:rPr>
          <w:rFonts w:ascii="Arial" w:hAnsi="Arial" w:cs="Arial"/>
          <w:sz w:val="24"/>
        </w:rPr>
        <w:t xml:space="preserve"> réciprocité des</w:t>
      </w:r>
      <w:r w:rsidR="001A6B4B" w:rsidRPr="00301B56">
        <w:rPr>
          <w:rFonts w:ascii="Arial" w:hAnsi="Arial" w:cs="Arial"/>
          <w:sz w:val="24"/>
        </w:rPr>
        <w:t> :-</w:t>
      </w:r>
      <w:r w:rsidR="007B77A5" w:rsidRPr="00301B56">
        <w:rPr>
          <w:rFonts w:ascii="Arial" w:hAnsi="Arial" w:cs="Arial"/>
          <w:sz w:val="24"/>
        </w:rPr>
        <w:t xml:space="preserve"> obligations</w:t>
      </w:r>
    </w:p>
    <w:p w:rsidR="007B77A5" w:rsidRPr="00301B56" w:rsidRDefault="007B77A5" w:rsidP="007B77A5">
      <w:pPr>
        <w:pStyle w:val="Notedebasdepage"/>
        <w:ind w:left="709"/>
        <w:jc w:val="both"/>
        <w:rPr>
          <w:rFonts w:ascii="Arial" w:hAnsi="Arial" w:cs="Arial"/>
          <w:sz w:val="24"/>
        </w:rPr>
      </w:pPr>
      <w:r w:rsidRPr="00301B56">
        <w:rPr>
          <w:rFonts w:ascii="Arial" w:hAnsi="Arial" w:cs="Arial"/>
          <w:sz w:val="24"/>
        </w:rPr>
        <w:tab/>
      </w:r>
      <w:r w:rsidRPr="00301B56">
        <w:rPr>
          <w:rFonts w:ascii="Arial" w:hAnsi="Arial" w:cs="Arial"/>
          <w:sz w:val="24"/>
        </w:rPr>
        <w:tab/>
      </w:r>
      <w:r w:rsidRPr="00301B56">
        <w:rPr>
          <w:rFonts w:ascii="Arial" w:hAnsi="Arial" w:cs="Arial"/>
          <w:sz w:val="24"/>
        </w:rPr>
        <w:tab/>
      </w:r>
      <w:r w:rsidRPr="00301B56">
        <w:rPr>
          <w:rFonts w:ascii="Arial" w:hAnsi="Arial" w:cs="Arial"/>
          <w:sz w:val="24"/>
        </w:rPr>
        <w:tab/>
      </w:r>
      <w:r w:rsidRPr="00301B56">
        <w:rPr>
          <w:rFonts w:ascii="Arial" w:hAnsi="Arial" w:cs="Arial"/>
          <w:sz w:val="24"/>
        </w:rPr>
        <w:tab/>
      </w:r>
      <w:r w:rsidRPr="00301B56">
        <w:rPr>
          <w:rFonts w:ascii="Arial" w:hAnsi="Arial" w:cs="Arial"/>
          <w:sz w:val="24"/>
        </w:rPr>
        <w:tab/>
      </w:r>
      <w:r w:rsidRPr="00301B56">
        <w:rPr>
          <w:rFonts w:ascii="Arial" w:hAnsi="Arial" w:cs="Arial"/>
          <w:sz w:val="24"/>
        </w:rPr>
        <w:tab/>
      </w:r>
      <w:r w:rsidRPr="00301B56">
        <w:rPr>
          <w:rFonts w:ascii="Arial" w:hAnsi="Arial" w:cs="Arial"/>
          <w:sz w:val="24"/>
        </w:rPr>
        <w:tab/>
      </w:r>
      <w:r w:rsidR="001A6B4B" w:rsidRPr="00301B56">
        <w:rPr>
          <w:rFonts w:ascii="Arial" w:hAnsi="Arial" w:cs="Arial"/>
          <w:sz w:val="24"/>
        </w:rPr>
        <w:t xml:space="preserve">   - </w:t>
      </w:r>
      <w:r w:rsidRPr="00301B56">
        <w:rPr>
          <w:rFonts w:ascii="Arial" w:hAnsi="Arial" w:cs="Arial"/>
          <w:sz w:val="24"/>
        </w:rPr>
        <w:t>devoirs</w:t>
      </w:r>
    </w:p>
    <w:p w:rsidR="007B77A5" w:rsidRPr="00301B56" w:rsidRDefault="007B77A5" w:rsidP="007B77A5">
      <w:pPr>
        <w:pStyle w:val="Notedebasdepage"/>
        <w:ind w:left="709"/>
        <w:jc w:val="both"/>
        <w:rPr>
          <w:rFonts w:ascii="Arial" w:hAnsi="Arial" w:cs="Arial"/>
          <w:sz w:val="24"/>
        </w:rPr>
      </w:pPr>
      <w:r w:rsidRPr="00301B56">
        <w:rPr>
          <w:rFonts w:ascii="Arial" w:hAnsi="Arial" w:cs="Arial"/>
          <w:sz w:val="24"/>
        </w:rPr>
        <w:tab/>
      </w:r>
      <w:r w:rsidRPr="00301B56">
        <w:rPr>
          <w:rFonts w:ascii="Arial" w:hAnsi="Arial" w:cs="Arial"/>
          <w:sz w:val="24"/>
        </w:rPr>
        <w:tab/>
      </w:r>
      <w:r w:rsidRPr="00301B56">
        <w:rPr>
          <w:rFonts w:ascii="Arial" w:hAnsi="Arial" w:cs="Arial"/>
          <w:sz w:val="24"/>
        </w:rPr>
        <w:tab/>
      </w:r>
      <w:r w:rsidRPr="00301B56">
        <w:rPr>
          <w:rFonts w:ascii="Arial" w:hAnsi="Arial" w:cs="Arial"/>
          <w:sz w:val="24"/>
        </w:rPr>
        <w:tab/>
      </w:r>
      <w:r w:rsidRPr="00301B56">
        <w:rPr>
          <w:rFonts w:ascii="Arial" w:hAnsi="Arial" w:cs="Arial"/>
          <w:sz w:val="24"/>
        </w:rPr>
        <w:tab/>
      </w:r>
      <w:r w:rsidRPr="00301B56">
        <w:rPr>
          <w:rFonts w:ascii="Arial" w:hAnsi="Arial" w:cs="Arial"/>
          <w:sz w:val="24"/>
        </w:rPr>
        <w:tab/>
      </w:r>
      <w:r w:rsidRPr="00301B56">
        <w:rPr>
          <w:rFonts w:ascii="Arial" w:hAnsi="Arial" w:cs="Arial"/>
          <w:sz w:val="24"/>
        </w:rPr>
        <w:tab/>
      </w:r>
      <w:r w:rsidRPr="00301B56">
        <w:rPr>
          <w:rFonts w:ascii="Arial" w:hAnsi="Arial" w:cs="Arial"/>
          <w:sz w:val="24"/>
        </w:rPr>
        <w:tab/>
      </w:r>
      <w:r w:rsidR="001A6B4B" w:rsidRPr="00301B56">
        <w:rPr>
          <w:rFonts w:ascii="Arial" w:hAnsi="Arial" w:cs="Arial"/>
          <w:sz w:val="24"/>
        </w:rPr>
        <w:t xml:space="preserve">   - </w:t>
      </w:r>
      <w:r w:rsidRPr="00301B56">
        <w:rPr>
          <w:rFonts w:ascii="Arial" w:hAnsi="Arial" w:cs="Arial"/>
          <w:sz w:val="24"/>
        </w:rPr>
        <w:t>responsabilités</w:t>
      </w:r>
    </w:p>
    <w:p w:rsidR="007C47C1" w:rsidRPr="00301B56" w:rsidRDefault="007C47C1" w:rsidP="007C47C1">
      <w:pPr>
        <w:pStyle w:val="Notedebasdepage"/>
        <w:ind w:left="709"/>
        <w:jc w:val="both"/>
        <w:rPr>
          <w:rFonts w:ascii="Arial" w:hAnsi="Arial" w:cs="Arial"/>
          <w:sz w:val="24"/>
        </w:rPr>
      </w:pPr>
    </w:p>
    <w:p w:rsidR="001A6B4B" w:rsidRPr="00301B56" w:rsidRDefault="007C47C1" w:rsidP="00B4411F">
      <w:pPr>
        <w:pStyle w:val="Notedebasdepage"/>
        <w:numPr>
          <w:ilvl w:val="0"/>
          <w:numId w:val="18"/>
        </w:numPr>
        <w:tabs>
          <w:tab w:val="clear" w:pos="360"/>
          <w:tab w:val="num" w:pos="719"/>
        </w:tabs>
        <w:ind w:left="1068"/>
        <w:jc w:val="both"/>
        <w:rPr>
          <w:rFonts w:ascii="Arial" w:hAnsi="Arial" w:cs="Arial"/>
          <w:sz w:val="24"/>
        </w:rPr>
      </w:pPr>
      <w:r w:rsidRPr="00301B56">
        <w:rPr>
          <w:rFonts w:ascii="Arial" w:hAnsi="Arial" w:cs="Arial"/>
          <w:sz w:val="24"/>
        </w:rPr>
        <w:t xml:space="preserve">Aucune autre loi ne peut contredire </w:t>
      </w:r>
      <w:r w:rsidR="001A6B4B" w:rsidRPr="00301B56">
        <w:rPr>
          <w:rFonts w:ascii="Arial" w:hAnsi="Arial" w:cs="Arial"/>
          <w:sz w:val="24"/>
        </w:rPr>
        <w:t xml:space="preserve">la reconnaissance et l’exercice </w:t>
      </w:r>
    </w:p>
    <w:p w:rsidR="001A6B4B" w:rsidRPr="00301B56" w:rsidRDefault="001A6B4B" w:rsidP="007B77A5">
      <w:pPr>
        <w:pStyle w:val="Notedebasdepage"/>
        <w:ind w:left="1068"/>
        <w:jc w:val="both"/>
        <w:rPr>
          <w:rFonts w:ascii="Arial" w:hAnsi="Arial" w:cs="Arial"/>
          <w:sz w:val="24"/>
        </w:rPr>
      </w:pPr>
      <w:r w:rsidRPr="00301B56">
        <w:rPr>
          <w:rFonts w:ascii="Arial" w:hAnsi="Arial" w:cs="Arial"/>
          <w:sz w:val="24"/>
        </w:rPr>
        <w:t>d</w:t>
      </w:r>
      <w:r w:rsidR="007C47C1" w:rsidRPr="00301B56">
        <w:rPr>
          <w:rFonts w:ascii="Arial" w:hAnsi="Arial" w:cs="Arial"/>
          <w:sz w:val="24"/>
        </w:rPr>
        <w:t>es</w:t>
      </w:r>
      <w:r w:rsidRPr="00301B56">
        <w:rPr>
          <w:rFonts w:ascii="Arial" w:hAnsi="Arial" w:cs="Arial"/>
          <w:sz w:val="24"/>
        </w:rPr>
        <w:t xml:space="preserve"> </w:t>
      </w:r>
      <w:r w:rsidR="007C47C1" w:rsidRPr="00301B56">
        <w:rPr>
          <w:rFonts w:ascii="Arial" w:hAnsi="Arial" w:cs="Arial"/>
          <w:sz w:val="24"/>
        </w:rPr>
        <w:t xml:space="preserve">droits </w:t>
      </w:r>
      <w:r w:rsidR="007B77A5" w:rsidRPr="00301B56">
        <w:rPr>
          <w:rFonts w:ascii="Arial" w:hAnsi="Arial" w:cs="Arial"/>
          <w:sz w:val="24"/>
        </w:rPr>
        <w:t>de la personne (sauf les</w:t>
      </w:r>
      <w:r w:rsidRPr="00301B56">
        <w:rPr>
          <w:rFonts w:ascii="Arial" w:hAnsi="Arial" w:cs="Arial"/>
          <w:sz w:val="24"/>
        </w:rPr>
        <w:t xml:space="preserve"> </w:t>
      </w:r>
      <w:r w:rsidR="007B77A5" w:rsidRPr="00301B56">
        <w:rPr>
          <w:rFonts w:ascii="Arial" w:hAnsi="Arial" w:cs="Arial"/>
          <w:sz w:val="24"/>
        </w:rPr>
        <w:t>droits économiques et sociaux)</w:t>
      </w:r>
      <w:r w:rsidR="007C47C1" w:rsidRPr="00301B56">
        <w:rPr>
          <w:rFonts w:ascii="Arial" w:hAnsi="Arial" w:cs="Arial"/>
          <w:sz w:val="24"/>
        </w:rPr>
        <w:t xml:space="preserve"> </w:t>
      </w:r>
    </w:p>
    <w:p w:rsidR="007C47C1" w:rsidRPr="00301B56" w:rsidRDefault="001A6B4B" w:rsidP="007B77A5">
      <w:pPr>
        <w:pStyle w:val="Notedebasdepage"/>
        <w:ind w:left="1068"/>
        <w:jc w:val="both"/>
        <w:rPr>
          <w:rFonts w:ascii="Arial" w:hAnsi="Arial" w:cs="Arial"/>
          <w:sz w:val="24"/>
        </w:rPr>
      </w:pPr>
      <w:r w:rsidRPr="00301B56">
        <w:rPr>
          <w:rFonts w:ascii="Arial" w:hAnsi="Arial" w:cs="Arial"/>
          <w:sz w:val="24"/>
        </w:rPr>
        <w:t>protégés par la Charte, ce qui en fait une loi</w:t>
      </w:r>
      <w:r w:rsidR="007C47C1" w:rsidRPr="00301B56">
        <w:rPr>
          <w:rFonts w:ascii="Arial" w:hAnsi="Arial" w:cs="Arial"/>
          <w:sz w:val="24"/>
        </w:rPr>
        <w:t xml:space="preserve"> fondamentale.</w:t>
      </w:r>
    </w:p>
    <w:p w:rsidR="007C47C1" w:rsidRPr="00301B56" w:rsidRDefault="007C47C1" w:rsidP="007C47C1">
      <w:pPr>
        <w:pStyle w:val="En-tte"/>
        <w:tabs>
          <w:tab w:val="clear" w:pos="4320"/>
          <w:tab w:val="clear" w:pos="8640"/>
          <w:tab w:val="left" w:pos="1440"/>
          <w:tab w:val="left" w:pos="2700"/>
        </w:tabs>
        <w:ind w:left="720" w:right="722"/>
        <w:jc w:val="both"/>
        <w:rPr>
          <w:rFonts w:ascii="Arial" w:hAnsi="Arial" w:cs="Arial"/>
        </w:rPr>
      </w:pPr>
    </w:p>
    <w:p w:rsidR="006B0678" w:rsidRPr="00301B56" w:rsidRDefault="007B77A5" w:rsidP="00B4411F">
      <w:pPr>
        <w:pStyle w:val="Notedebasdepage"/>
        <w:numPr>
          <w:ilvl w:val="0"/>
          <w:numId w:val="19"/>
        </w:numPr>
        <w:tabs>
          <w:tab w:val="clear" w:pos="360"/>
          <w:tab w:val="num" w:pos="1134"/>
        </w:tabs>
        <w:ind w:left="1134" w:hanging="426"/>
        <w:jc w:val="both"/>
        <w:rPr>
          <w:rFonts w:ascii="Arial" w:hAnsi="Arial" w:cs="Arial"/>
          <w:sz w:val="24"/>
        </w:rPr>
      </w:pPr>
      <w:r w:rsidRPr="00301B56">
        <w:rPr>
          <w:rFonts w:ascii="Arial" w:hAnsi="Arial" w:cs="Arial"/>
          <w:sz w:val="24"/>
        </w:rPr>
        <w:t>É</w:t>
      </w:r>
      <w:r w:rsidR="007C47C1" w:rsidRPr="00301B56">
        <w:rPr>
          <w:rFonts w:ascii="Arial" w:hAnsi="Arial" w:cs="Arial"/>
          <w:sz w:val="24"/>
        </w:rPr>
        <w:t>chappent à l’application de la Charte</w:t>
      </w:r>
      <w:r w:rsidRPr="00301B56">
        <w:rPr>
          <w:rFonts w:ascii="Arial" w:hAnsi="Arial" w:cs="Arial"/>
          <w:sz w:val="24"/>
        </w:rPr>
        <w:t> :</w:t>
      </w:r>
      <w:r w:rsidR="007C47C1" w:rsidRPr="00301B56">
        <w:rPr>
          <w:rFonts w:ascii="Arial" w:hAnsi="Arial" w:cs="Arial"/>
          <w:sz w:val="24"/>
        </w:rPr>
        <w:t xml:space="preserve"> les institutions de </w:t>
      </w:r>
    </w:p>
    <w:p w:rsidR="006B0678" w:rsidRPr="00301B56" w:rsidRDefault="007C47C1" w:rsidP="006B0678">
      <w:pPr>
        <w:pStyle w:val="Notedebasdepage"/>
        <w:ind w:left="1134"/>
        <w:jc w:val="both"/>
        <w:rPr>
          <w:rFonts w:ascii="Arial" w:hAnsi="Arial" w:cs="Arial"/>
          <w:sz w:val="24"/>
        </w:rPr>
      </w:pPr>
      <w:r w:rsidRPr="00301B56">
        <w:rPr>
          <w:rFonts w:ascii="Arial" w:hAnsi="Arial" w:cs="Arial"/>
          <w:sz w:val="24"/>
        </w:rPr>
        <w:t xml:space="preserve">compétence fédérale </w:t>
      </w:r>
      <w:r w:rsidR="007B77A5" w:rsidRPr="00301B56">
        <w:rPr>
          <w:rFonts w:ascii="Arial" w:hAnsi="Arial" w:cs="Arial"/>
          <w:sz w:val="24"/>
        </w:rPr>
        <w:t xml:space="preserve">(fonction publique fédérale, </w:t>
      </w:r>
      <w:r w:rsidRPr="00301B56">
        <w:rPr>
          <w:rFonts w:ascii="Arial" w:hAnsi="Arial" w:cs="Arial"/>
          <w:sz w:val="24"/>
        </w:rPr>
        <w:t xml:space="preserve">banques, </w:t>
      </w:r>
    </w:p>
    <w:p w:rsidR="006B0678" w:rsidRPr="00301B56" w:rsidRDefault="007C47C1" w:rsidP="006B0678">
      <w:pPr>
        <w:pStyle w:val="Notedebasdepage"/>
        <w:ind w:left="1134"/>
        <w:jc w:val="both"/>
        <w:rPr>
          <w:rFonts w:ascii="Arial" w:hAnsi="Arial" w:cs="Arial"/>
          <w:sz w:val="24"/>
        </w:rPr>
      </w:pPr>
      <w:r w:rsidRPr="00301B56">
        <w:rPr>
          <w:rFonts w:ascii="Arial" w:hAnsi="Arial" w:cs="Arial"/>
          <w:sz w:val="24"/>
        </w:rPr>
        <w:t xml:space="preserve">entreprises de télécommunication, services de transport aérien, </w:t>
      </w:r>
    </w:p>
    <w:p w:rsidR="007C47C1" w:rsidRPr="00301B56" w:rsidRDefault="007C47C1" w:rsidP="006B0678">
      <w:pPr>
        <w:pStyle w:val="Notedebasdepage"/>
        <w:ind w:left="1134"/>
        <w:jc w:val="both"/>
        <w:rPr>
          <w:rFonts w:ascii="Arial" w:hAnsi="Arial" w:cs="Arial"/>
          <w:sz w:val="24"/>
        </w:rPr>
      </w:pPr>
      <w:r w:rsidRPr="00301B56">
        <w:rPr>
          <w:rFonts w:ascii="Arial" w:hAnsi="Arial" w:cs="Arial"/>
          <w:sz w:val="24"/>
        </w:rPr>
        <w:t>ferroviaire ou maritime…).</w:t>
      </w:r>
    </w:p>
    <w:p w:rsidR="007C47C1" w:rsidRPr="00301B56" w:rsidRDefault="007C47C1" w:rsidP="007C47C1">
      <w:pPr>
        <w:pStyle w:val="Notedebasdepage"/>
        <w:jc w:val="both"/>
        <w:rPr>
          <w:rFonts w:ascii="Arial" w:hAnsi="Arial" w:cs="Arial"/>
          <w:sz w:val="24"/>
        </w:rPr>
      </w:pPr>
    </w:p>
    <w:p w:rsidR="00EE71AA" w:rsidRPr="00301B56" w:rsidRDefault="007C47C1" w:rsidP="00EE71AA">
      <w:pPr>
        <w:pStyle w:val="Notedebasdepage"/>
        <w:ind w:left="708"/>
        <w:jc w:val="both"/>
        <w:rPr>
          <w:rFonts w:ascii="Arial" w:hAnsi="Arial" w:cs="Arial"/>
          <w:sz w:val="24"/>
        </w:rPr>
      </w:pPr>
      <w:r w:rsidRPr="00301B56">
        <w:rPr>
          <w:rFonts w:ascii="Arial" w:hAnsi="Arial" w:cs="Arial"/>
          <w:sz w:val="24"/>
        </w:rPr>
        <w:t xml:space="preserve">Dans ces cas, c’est la </w:t>
      </w:r>
      <w:r w:rsidRPr="00301B56">
        <w:rPr>
          <w:rFonts w:ascii="Arial" w:hAnsi="Arial" w:cs="Arial"/>
          <w:i/>
          <w:sz w:val="24"/>
        </w:rPr>
        <w:t xml:space="preserve">Loi canadienne sur les droits de la personne </w:t>
      </w:r>
      <w:r w:rsidRPr="00301B56">
        <w:rPr>
          <w:rFonts w:ascii="Arial" w:hAnsi="Arial" w:cs="Arial"/>
          <w:sz w:val="24"/>
        </w:rPr>
        <w:t xml:space="preserve">qui </w:t>
      </w:r>
    </w:p>
    <w:p w:rsidR="00EE71AA" w:rsidRPr="00301B56" w:rsidRDefault="007C47C1" w:rsidP="00EE71AA">
      <w:pPr>
        <w:pStyle w:val="Notedebasdepage"/>
        <w:ind w:left="708"/>
        <w:jc w:val="both"/>
        <w:rPr>
          <w:rFonts w:ascii="Arial" w:hAnsi="Arial" w:cs="Arial"/>
          <w:sz w:val="24"/>
        </w:rPr>
      </w:pPr>
      <w:r w:rsidRPr="00301B56">
        <w:rPr>
          <w:rFonts w:ascii="Arial" w:hAnsi="Arial" w:cs="Arial"/>
          <w:sz w:val="24"/>
        </w:rPr>
        <w:t xml:space="preserve">s’applique et c’est la Commission canadienne des droits de la personne </w:t>
      </w:r>
    </w:p>
    <w:p w:rsidR="007C47C1" w:rsidRPr="00301B56" w:rsidRDefault="007C47C1" w:rsidP="00EE71AA">
      <w:pPr>
        <w:pStyle w:val="Notedebasdepage"/>
        <w:ind w:left="708"/>
        <w:jc w:val="both"/>
        <w:rPr>
          <w:rFonts w:ascii="Arial" w:hAnsi="Arial" w:cs="Arial"/>
          <w:sz w:val="24"/>
        </w:rPr>
      </w:pPr>
      <w:r w:rsidRPr="00301B56">
        <w:rPr>
          <w:rFonts w:ascii="Arial" w:hAnsi="Arial" w:cs="Arial"/>
          <w:sz w:val="24"/>
        </w:rPr>
        <w:t>qui peut faire enquête.</w:t>
      </w:r>
    </w:p>
    <w:p w:rsidR="00275D40" w:rsidRPr="00301B56" w:rsidRDefault="00275D40" w:rsidP="00EE71AA">
      <w:pPr>
        <w:pStyle w:val="Notedebasdepage"/>
        <w:ind w:left="708"/>
        <w:jc w:val="both"/>
        <w:rPr>
          <w:rFonts w:ascii="Arial" w:hAnsi="Arial" w:cs="Arial"/>
          <w:sz w:val="24"/>
        </w:rPr>
      </w:pPr>
    </w:p>
    <w:p w:rsidR="00275D40" w:rsidRPr="00301B56" w:rsidRDefault="00275D40" w:rsidP="00EE71AA">
      <w:pPr>
        <w:pStyle w:val="Notedebasdepage"/>
        <w:ind w:left="708"/>
        <w:jc w:val="both"/>
        <w:rPr>
          <w:rFonts w:ascii="Arial" w:hAnsi="Arial" w:cs="Arial"/>
          <w:sz w:val="24"/>
        </w:rPr>
      </w:pPr>
      <w:r w:rsidRPr="00301B56">
        <w:rPr>
          <w:rFonts w:ascii="Arial" w:hAnsi="Arial" w:cs="Arial"/>
          <w:sz w:val="24"/>
        </w:rPr>
        <w:t xml:space="preserve">Les réserves indiennes et le statut d’Indien, même au Québec, sont </w:t>
      </w:r>
    </w:p>
    <w:p w:rsidR="00275D40" w:rsidRPr="00301B56" w:rsidRDefault="00275D40" w:rsidP="00EE71AA">
      <w:pPr>
        <w:pStyle w:val="Notedebasdepage"/>
        <w:ind w:left="708"/>
        <w:jc w:val="both"/>
        <w:rPr>
          <w:rFonts w:ascii="Arial" w:hAnsi="Arial" w:cs="Arial"/>
          <w:sz w:val="24"/>
        </w:rPr>
      </w:pPr>
      <w:r w:rsidRPr="00301B56">
        <w:rPr>
          <w:rFonts w:ascii="Arial" w:hAnsi="Arial" w:cs="Arial"/>
          <w:sz w:val="24"/>
        </w:rPr>
        <w:t>également soumis aux lois fédérales.</w:t>
      </w:r>
    </w:p>
    <w:p w:rsidR="00910D18" w:rsidRPr="00301B56" w:rsidRDefault="00910D18" w:rsidP="006F3ED1">
      <w:pPr>
        <w:pStyle w:val="Notedebasdepage"/>
        <w:jc w:val="both"/>
        <w:rPr>
          <w:rFonts w:ascii="Arial" w:hAnsi="Arial" w:cs="Arial"/>
          <w:sz w:val="24"/>
          <w:szCs w:val="24"/>
        </w:rPr>
      </w:pPr>
    </w:p>
    <w:p w:rsidR="00EE71AA" w:rsidRPr="00301B56" w:rsidRDefault="00EE71AA" w:rsidP="006F3ED1">
      <w:pPr>
        <w:pStyle w:val="Notedebasdepage"/>
        <w:jc w:val="both"/>
        <w:rPr>
          <w:rFonts w:ascii="Arial" w:hAnsi="Arial" w:cs="Arial"/>
          <w:sz w:val="24"/>
          <w:szCs w:val="24"/>
        </w:rPr>
      </w:pPr>
    </w:p>
    <w:p w:rsidR="00EE71AA" w:rsidRPr="00301B56" w:rsidRDefault="00EE71AA" w:rsidP="006F3ED1">
      <w:pPr>
        <w:pStyle w:val="Notedebasdepage"/>
        <w:jc w:val="both"/>
        <w:rPr>
          <w:rFonts w:ascii="Arial" w:hAnsi="Arial" w:cs="Arial"/>
          <w:sz w:val="24"/>
          <w:szCs w:val="24"/>
        </w:rPr>
      </w:pPr>
    </w:p>
    <w:p w:rsidR="00EE71AA" w:rsidRPr="00301B56" w:rsidRDefault="00EE71AA" w:rsidP="006F3ED1">
      <w:pPr>
        <w:pStyle w:val="Notedebasdepage"/>
        <w:jc w:val="both"/>
        <w:rPr>
          <w:rFonts w:ascii="Arial" w:hAnsi="Arial" w:cs="Arial"/>
          <w:sz w:val="24"/>
          <w:szCs w:val="24"/>
        </w:rPr>
      </w:pPr>
    </w:p>
    <w:p w:rsidR="0064634D" w:rsidRPr="00301B56" w:rsidRDefault="00FC698F" w:rsidP="006F3ED1">
      <w:pPr>
        <w:pStyle w:val="Notedebasdepage"/>
        <w:jc w:val="both"/>
        <w:rPr>
          <w:rFonts w:ascii="Arial" w:hAnsi="Arial" w:cs="Arial"/>
          <w:sz w:val="24"/>
          <w:szCs w:val="24"/>
        </w:rPr>
      </w:pPr>
      <w:r w:rsidRPr="00301B56">
        <w:rPr>
          <w:rFonts w:ascii="Arial" w:hAnsi="Arial" w:cs="Arial"/>
          <w:noProof/>
        </w:rPr>
        <w:lastRenderedPageBreak/>
        <mc:AlternateContent>
          <mc:Choice Requires="wps">
            <w:drawing>
              <wp:anchor distT="0" distB="0" distL="114300" distR="114300" simplePos="0" relativeHeight="253705216" behindDoc="1" locked="0" layoutInCell="1" allowOverlap="1" wp14:anchorId="1867AE30" wp14:editId="5C923091">
                <wp:simplePos x="0" y="0"/>
                <wp:positionH relativeFrom="column">
                  <wp:posOffset>-163525</wp:posOffset>
                </wp:positionH>
                <wp:positionV relativeFrom="paragraph">
                  <wp:posOffset>109608</wp:posOffset>
                </wp:positionV>
                <wp:extent cx="6368415" cy="1163320"/>
                <wp:effectExtent l="0" t="0" r="13335" b="494030"/>
                <wp:wrapNone/>
                <wp:docPr id="12" name="Rectangle 12"/>
                <wp:cNvGraphicFramePr/>
                <a:graphic xmlns:a="http://schemas.openxmlformats.org/drawingml/2006/main">
                  <a:graphicData uri="http://schemas.microsoft.com/office/word/2010/wordprocessingShape">
                    <wps:wsp>
                      <wps:cNvSpPr/>
                      <wps:spPr>
                        <a:xfrm>
                          <a:off x="0" y="0"/>
                          <a:ext cx="6368415" cy="1163320"/>
                        </a:xfrm>
                        <a:prstGeom prst="wedgeRectCallout">
                          <a:avLst>
                            <a:gd name="adj1" fmla="val -20666"/>
                            <a:gd name="adj2" fmla="val 89830"/>
                          </a:avLst>
                        </a:prstGeom>
                      </wps:spPr>
                      <wps:style>
                        <a:lnRef idx="2">
                          <a:schemeClr val="accent1"/>
                        </a:lnRef>
                        <a:fillRef idx="1">
                          <a:schemeClr val="lt1"/>
                        </a:fillRef>
                        <a:effectRef idx="0">
                          <a:schemeClr val="accent1"/>
                        </a:effectRef>
                        <a:fontRef idx="minor">
                          <a:schemeClr val="dk1"/>
                        </a:fontRef>
                      </wps:style>
                      <wps:txbx>
                        <w:txbxContent>
                          <w:p w:rsidR="00C7379E" w:rsidRDefault="00C7379E" w:rsidP="003E35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12" o:spid="_x0000_s1030" type="#_x0000_t61" style="position:absolute;left:0;text-align:left;margin-left:-12.9pt;margin-top:8.65pt;width:501.45pt;height:91.6pt;z-index:-24961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" adj="6336,30203" fillcolor="white [3201]" strokecolor="#4f81bd [3204]" strokeweight="2pt">
                <v:textbox>
                  <w:txbxContent>
                    <w:p w:rsidR="00C7379E" w:rsidRDefault="00C7379E" w:rsidP="003E353D">
                      <w:pPr>
                        <w:jc w:val="center"/>
                      </w:pPr>
                    </w:p>
                  </w:txbxContent>
                </v:textbox>
              </v:shape>
            </w:pict>
          </mc:Fallback>
        </mc:AlternateContent>
      </w:r>
    </w:p>
    <w:p w:rsidR="004F7459" w:rsidRPr="00301B56" w:rsidRDefault="00EB1729" w:rsidP="00EB1729">
      <w:pPr>
        <w:tabs>
          <w:tab w:val="right" w:pos="8640"/>
        </w:tabs>
        <w:spacing w:line="276" w:lineRule="auto"/>
        <w:jc w:val="both"/>
        <w:rPr>
          <w:rFonts w:ascii="Arial" w:hAnsi="Arial" w:cs="Arial"/>
        </w:rPr>
      </w:pPr>
      <w:r w:rsidRPr="00301B56">
        <w:rPr>
          <w:rFonts w:ascii="Arial" w:hAnsi="Arial" w:cs="Arial"/>
        </w:rPr>
        <w:t>D</w:t>
      </w:r>
      <w:r w:rsidR="004F7459" w:rsidRPr="00301B56">
        <w:rPr>
          <w:rFonts w:ascii="Arial" w:hAnsi="Arial" w:cs="Arial"/>
        </w:rPr>
        <w:t>’autres lois locales peuvent ré</w:t>
      </w:r>
      <w:r w:rsidR="003467B8">
        <w:rPr>
          <w:rFonts w:ascii="Arial" w:hAnsi="Arial" w:cs="Arial"/>
        </w:rPr>
        <w:t>glementer</w:t>
      </w:r>
      <w:r w:rsidR="004F7459" w:rsidRPr="00301B56">
        <w:rPr>
          <w:rFonts w:ascii="Arial" w:hAnsi="Arial" w:cs="Arial"/>
        </w:rPr>
        <w:t xml:space="preserve"> la mise en œuvre de certains droits. Par exemple, la </w:t>
      </w:r>
      <w:r w:rsidR="004F7459" w:rsidRPr="00301B56">
        <w:rPr>
          <w:rFonts w:ascii="Arial" w:hAnsi="Arial" w:cs="Arial"/>
          <w:i/>
        </w:rPr>
        <w:t>Loi sur l’instruction publique</w:t>
      </w:r>
      <w:r w:rsidR="004F7459" w:rsidRPr="00301B56">
        <w:rPr>
          <w:rFonts w:ascii="Arial" w:hAnsi="Arial" w:cs="Arial"/>
        </w:rPr>
        <w:t xml:space="preserve"> régit le droit à l’instruction publique prévu à l’article 40 de la </w:t>
      </w:r>
      <w:r w:rsidR="004F7459" w:rsidRPr="00301B56">
        <w:rPr>
          <w:rFonts w:ascii="Arial" w:hAnsi="Arial" w:cs="Arial"/>
          <w:i/>
        </w:rPr>
        <w:t xml:space="preserve">Charte </w:t>
      </w:r>
      <w:r w:rsidRPr="00301B56">
        <w:rPr>
          <w:rFonts w:ascii="Arial" w:hAnsi="Arial" w:cs="Arial"/>
          <w:i/>
        </w:rPr>
        <w:t>des droits et libertés de la personne</w:t>
      </w:r>
      <w:r w:rsidR="00FC698F" w:rsidRPr="00301B56">
        <w:rPr>
          <w:rFonts w:ascii="Arial" w:hAnsi="Arial" w:cs="Arial"/>
        </w:rPr>
        <w:t xml:space="preserve"> et la </w:t>
      </w:r>
      <w:r w:rsidR="00FC698F" w:rsidRPr="00301B56">
        <w:rPr>
          <w:rFonts w:ascii="Arial" w:hAnsi="Arial" w:cs="Arial"/>
          <w:i/>
        </w:rPr>
        <w:t>Loi sur les normes du</w:t>
      </w:r>
      <w:r w:rsidR="00FC698F" w:rsidRPr="00301B56">
        <w:rPr>
          <w:rFonts w:ascii="Arial" w:hAnsi="Arial" w:cs="Arial"/>
        </w:rPr>
        <w:t xml:space="preserve"> </w:t>
      </w:r>
      <w:r w:rsidR="00FC698F" w:rsidRPr="00301B56">
        <w:rPr>
          <w:rFonts w:ascii="Arial" w:hAnsi="Arial" w:cs="Arial"/>
          <w:i/>
        </w:rPr>
        <w:t>travail</w:t>
      </w:r>
      <w:r w:rsidR="00FC698F" w:rsidRPr="00301B56">
        <w:rPr>
          <w:rFonts w:ascii="Arial" w:hAnsi="Arial" w:cs="Arial"/>
        </w:rPr>
        <w:t xml:space="preserve"> </w:t>
      </w:r>
      <w:r w:rsidR="003467B8">
        <w:rPr>
          <w:rFonts w:ascii="Arial" w:hAnsi="Arial" w:cs="Arial"/>
        </w:rPr>
        <w:t>régit</w:t>
      </w:r>
      <w:r w:rsidR="00FC698F" w:rsidRPr="00301B56">
        <w:rPr>
          <w:rFonts w:ascii="Arial" w:hAnsi="Arial" w:cs="Arial"/>
        </w:rPr>
        <w:t xml:space="preserve"> le droit aux conditions de travail justes et raisonnables prévu à l’article 46 de cette même Charte. </w:t>
      </w:r>
    </w:p>
    <w:p w:rsidR="004F7459" w:rsidRPr="00301B56" w:rsidRDefault="004F7459" w:rsidP="00EB1729">
      <w:pPr>
        <w:pStyle w:val="Notedebasdepage"/>
        <w:spacing w:line="276" w:lineRule="auto"/>
        <w:jc w:val="both"/>
        <w:rPr>
          <w:rFonts w:ascii="Arial" w:hAnsi="Arial" w:cs="Arial"/>
          <w:sz w:val="24"/>
          <w:szCs w:val="24"/>
        </w:rPr>
      </w:pPr>
    </w:p>
    <w:p w:rsidR="00EB1729" w:rsidRPr="00301B56" w:rsidRDefault="00EB1729">
      <w:pPr>
        <w:spacing w:after="200" w:line="276" w:lineRule="auto"/>
        <w:rPr>
          <w:rFonts w:ascii="Arial" w:hAnsi="Arial" w:cs="Arial"/>
        </w:rPr>
      </w:pPr>
    </w:p>
    <w:p w:rsidR="009135D4" w:rsidRDefault="009135D4" w:rsidP="001F4A07">
      <w:pPr>
        <w:pStyle w:val="Titre1"/>
        <w:spacing w:line="160" w:lineRule="exact"/>
        <w:jc w:val="center"/>
        <w:rPr>
          <w:sz w:val="36"/>
          <w:szCs w:val="36"/>
        </w:rPr>
      </w:pPr>
    </w:p>
    <w:bookmarkStart w:id="5" w:name="_Toc363130310"/>
    <w:p w:rsidR="00BF3A69" w:rsidRDefault="006944E5" w:rsidP="009135D4">
      <w:pPr>
        <w:pStyle w:val="Titre1"/>
        <w:spacing w:before="240"/>
        <w:jc w:val="center"/>
        <w:rPr>
          <w:sz w:val="36"/>
          <w:szCs w:val="36"/>
        </w:rPr>
      </w:pPr>
      <w:r w:rsidRPr="006944E5">
        <w:rPr>
          <w:b w:val="0"/>
          <w:noProof/>
          <w:sz w:val="36"/>
          <w:szCs w:val="36"/>
        </w:rPr>
        <mc:AlternateContent>
          <mc:Choice Requires="wps">
            <w:drawing>
              <wp:anchor distT="0" distB="0" distL="114300" distR="114300" simplePos="0" relativeHeight="253743104" behindDoc="0" locked="0" layoutInCell="1" allowOverlap="1" wp14:anchorId="6F5E0F4D" wp14:editId="067DFB02">
                <wp:simplePos x="0" y="0"/>
                <wp:positionH relativeFrom="column">
                  <wp:posOffset>1730441</wp:posOffset>
                </wp:positionH>
                <wp:positionV relativeFrom="paragraph">
                  <wp:posOffset>1350834</wp:posOffset>
                </wp:positionV>
                <wp:extent cx="2374265" cy="1403985"/>
                <wp:effectExtent l="0" t="0" r="0" b="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7379E" w:rsidRPr="003A5618" w:rsidRDefault="00C7379E" w:rsidP="00404F3E">
                            <w:pPr>
                              <w:jc w:val="center"/>
                              <w:rPr>
                                <w:rFonts w:ascii="Arial" w:hAnsi="Arial" w:cs="Arial"/>
                              </w:rPr>
                            </w:pPr>
                            <w:r w:rsidRPr="003A5618">
                              <w:rPr>
                                <w:rFonts w:ascii="Arial" w:hAnsi="Arial" w:cs="Arial"/>
                                <w:sz w:val="36"/>
                                <w:szCs w:val="36"/>
                              </w:rPr>
                              <w:t>Quels instruments de droits de la personne s’appliquent à votre démarche de plaidoyer?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136.25pt;margin-top:106.35pt;width:186.95pt;height:110.55pt;z-index:253743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" filled="f" stroked="f">
                <v:textbox style="mso-fit-shape-to-text:t">
                  <w:txbxContent>
                    <w:p w:rsidR="00C7379E" w:rsidRPr="003A5618" w:rsidRDefault="00C7379E" w:rsidP="00404F3E">
                      <w:pPr>
                        <w:jc w:val="center"/>
                        <w:rPr>
                          <w:rFonts w:ascii="Arial" w:hAnsi="Arial" w:cs="Arial"/>
                        </w:rPr>
                      </w:pPr>
                      <w:r w:rsidRPr="003A5618">
                        <w:rPr>
                          <w:rFonts w:ascii="Arial" w:hAnsi="Arial" w:cs="Arial"/>
                          <w:sz w:val="36"/>
                          <w:szCs w:val="36"/>
                        </w:rPr>
                        <w:t>Quels instruments de droits de la personne s’appliquent à votre démarche de plaidoyer?</w:t>
                      </w:r>
                    </w:p>
                  </w:txbxContent>
                </v:textbox>
              </v:shape>
            </w:pict>
          </mc:Fallback>
        </mc:AlternateContent>
      </w:r>
      <w:r>
        <w:rPr>
          <w:noProof/>
        </w:rPr>
        <w:drawing>
          <wp:inline distT="0" distB="0" distL="0" distR="0" wp14:anchorId="2A131CC6" wp14:editId="3A438F61">
            <wp:extent cx="3934271" cy="3277589"/>
            <wp:effectExtent l="0" t="0" r="9525" b="0"/>
            <wp:docPr id="31" name="Image 31" descr="C:\Users\dumoju\AppData\Local\Microsoft\Windows\Temporary Internet Files\Content.IE5\2FI5F77C\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umoju\AppData\Local\Microsoft\Windows\Temporary Internet Files\Content.IE5\2FI5F77C\MP900448452[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9554" t="7449" r="5732" b="8227"/>
                    <a:stretch/>
                  </pic:blipFill>
                  <pic:spPr bwMode="auto">
                    <a:xfrm>
                      <a:off x="0" y="0"/>
                      <a:ext cx="3934272" cy="3277590"/>
                    </a:xfrm>
                    <a:prstGeom prst="rect">
                      <a:avLst/>
                    </a:prstGeom>
                    <a:noFill/>
                    <a:ln>
                      <a:noFill/>
                    </a:ln>
                    <a:extLst>
                      <a:ext uri="{53640926-AAD7-44D8-BBD7-CCE9431645EC}">
                        <a14:shadowObscured xmlns:a14="http://schemas.microsoft.com/office/drawing/2010/main"/>
                      </a:ext>
                    </a:extLst>
                  </pic:spPr>
                </pic:pic>
              </a:graphicData>
            </a:graphic>
          </wp:inline>
        </w:drawing>
      </w:r>
      <w:bookmarkEnd w:id="5"/>
    </w:p>
    <w:p w:rsidR="00AD71C3" w:rsidRDefault="00AD71C3" w:rsidP="00AD71C3">
      <w:pPr>
        <w:spacing w:before="240"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01E88">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Notes personnelles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546"/>
      </w:tblGrid>
      <w:tr w:rsidR="00AD71C3" w:rsidTr="00AD71C3">
        <w:tc>
          <w:tcPr>
            <w:tcW w:w="9546" w:type="dxa"/>
          </w:tcPr>
          <w:p w:rsidR="00AD71C3" w:rsidRDefault="00AD71C3" w:rsidP="00AD71C3">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AD71C3" w:rsidTr="00AD71C3">
        <w:tc>
          <w:tcPr>
            <w:tcW w:w="9546" w:type="dxa"/>
          </w:tcPr>
          <w:p w:rsidR="00AD71C3" w:rsidRDefault="00AD71C3" w:rsidP="00AD71C3">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AD71C3" w:rsidTr="00AD71C3">
        <w:tc>
          <w:tcPr>
            <w:tcW w:w="9546" w:type="dxa"/>
          </w:tcPr>
          <w:p w:rsidR="00AD71C3" w:rsidRDefault="00AD71C3" w:rsidP="00AD71C3">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AD71C3" w:rsidTr="00AD71C3">
        <w:tc>
          <w:tcPr>
            <w:tcW w:w="9546" w:type="dxa"/>
            <w:tcBorders>
              <w:bottom w:val="single" w:sz="4" w:space="0" w:color="auto"/>
            </w:tcBorders>
          </w:tcPr>
          <w:p w:rsidR="00AD71C3" w:rsidRDefault="00AD71C3" w:rsidP="00AD71C3">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AD71C3" w:rsidTr="00AD71C3">
        <w:tblPrEx>
          <w:tblBorders>
            <w:left w:val="single" w:sz="4" w:space="0" w:color="auto"/>
            <w:right w:val="single" w:sz="4" w:space="0" w:color="auto"/>
          </w:tblBorders>
        </w:tblPrEx>
        <w:tc>
          <w:tcPr>
            <w:tcW w:w="9546" w:type="dxa"/>
            <w:tcBorders>
              <w:left w:val="nil"/>
              <w:right w:val="nil"/>
            </w:tcBorders>
          </w:tcPr>
          <w:p w:rsidR="00AD71C3" w:rsidRDefault="00AD71C3" w:rsidP="00AD71C3">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rsidR="00AD71C3" w:rsidRDefault="00AD71C3" w:rsidP="00EB5F72">
      <w:pPr>
        <w:spacing w:before="240"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F3ED1" w:rsidRPr="001D213A" w:rsidRDefault="006F3ED1" w:rsidP="0086200A">
      <w:pPr>
        <w:pStyle w:val="Titre1"/>
        <w:spacing w:before="240"/>
        <w:jc w:val="center"/>
        <w:rPr>
          <w:color w:val="5F497A" w:themeColor="accent4" w:themeShade="BF"/>
          <w:sz w:val="36"/>
          <w:szCs w:val="36"/>
        </w:rPr>
      </w:pPr>
      <w:bookmarkStart w:id="6" w:name="_Toc363130311"/>
      <w:r w:rsidRPr="00AD71C3">
        <w:rPr>
          <w:color w:val="5F497A" w:themeColor="accent4" w:themeShade="BF"/>
          <w:sz w:val="36"/>
          <w:szCs w:val="36"/>
        </w:rPr>
        <w:lastRenderedPageBreak/>
        <w:t xml:space="preserve">Trajectoire d’un </w:t>
      </w:r>
      <w:r w:rsidR="00491B6C" w:rsidRPr="00AD71C3">
        <w:rPr>
          <w:color w:val="5F497A" w:themeColor="accent4" w:themeShade="BF"/>
          <w:sz w:val="36"/>
          <w:szCs w:val="36"/>
        </w:rPr>
        <w:t>droit de la personne</w:t>
      </w:r>
      <w:r w:rsidR="00130B9E" w:rsidRPr="001D213A">
        <w:rPr>
          <w:rStyle w:val="Appelnotedebasdep"/>
          <w:color w:val="5F497A" w:themeColor="accent4" w:themeShade="BF"/>
          <w:sz w:val="36"/>
          <w:szCs w:val="36"/>
        </w:rPr>
        <w:footnoteReference w:id="2"/>
      </w:r>
      <w:bookmarkEnd w:id="6"/>
    </w:p>
    <w:p w:rsidR="006F3ED1" w:rsidRPr="00301B56" w:rsidRDefault="006F3ED1" w:rsidP="006F3ED1">
      <w:pPr>
        <w:rPr>
          <w:rFonts w:ascii="Arial" w:hAnsi="Arial" w:cs="Arial"/>
        </w:rPr>
      </w:pPr>
    </w:p>
    <w:p w:rsidR="00EB1729" w:rsidRPr="00301B56" w:rsidRDefault="00EB1729" w:rsidP="00EB1729">
      <w:pPr>
        <w:pStyle w:val="Notedebasdepage"/>
        <w:jc w:val="both"/>
        <w:rPr>
          <w:rFonts w:ascii="Arial" w:hAnsi="Arial" w:cs="Arial"/>
          <w:sz w:val="24"/>
          <w:szCs w:val="24"/>
        </w:rPr>
      </w:pPr>
      <w:r w:rsidRPr="00301B56">
        <w:rPr>
          <w:rFonts w:ascii="Arial" w:hAnsi="Arial" w:cs="Arial"/>
          <w:sz w:val="24"/>
          <w:szCs w:val="24"/>
        </w:rPr>
        <w:t>Tout droit est mis en œuvre suite à un processus qui en a favorisé l’émergence :</w:t>
      </w:r>
    </w:p>
    <w:p w:rsidR="006F3ED1" w:rsidRPr="00301B56" w:rsidRDefault="006F3ED1" w:rsidP="006F3ED1">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632"/>
      </w:tblGrid>
      <w:tr w:rsidR="006F3ED1" w:rsidRPr="00301B56" w:rsidTr="009135D4">
        <w:trPr>
          <w:trHeight w:val="1032"/>
        </w:trPr>
        <w:tc>
          <w:tcPr>
            <w:tcW w:w="5868" w:type="dxa"/>
          </w:tcPr>
          <w:p w:rsidR="006F3ED1" w:rsidRPr="00301B56" w:rsidRDefault="006F3ED1" w:rsidP="00010E9F">
            <w:pPr>
              <w:rPr>
                <w:rFonts w:ascii="Arial" w:hAnsi="Arial" w:cs="Arial"/>
              </w:rPr>
            </w:pPr>
            <w:r w:rsidRPr="00301B56">
              <w:rPr>
                <w:rFonts w:ascii="Arial" w:hAnsi="Arial" w:cs="Arial"/>
              </w:rPr>
              <w:t xml:space="preserve">1- Le droit est </w:t>
            </w:r>
            <w:r w:rsidRPr="00301B56">
              <w:rPr>
                <w:rFonts w:ascii="Arial" w:hAnsi="Arial" w:cs="Arial"/>
                <w:b/>
                <w:bCs/>
              </w:rPr>
              <w:t>embryonnaire</w:t>
            </w:r>
          </w:p>
          <w:p w:rsidR="006F3ED1" w:rsidRPr="00301B56" w:rsidRDefault="00EB1729" w:rsidP="00EB1729">
            <w:pPr>
              <w:tabs>
                <w:tab w:val="left" w:pos="1440"/>
                <w:tab w:val="left" w:pos="1785"/>
              </w:tabs>
              <w:rPr>
                <w:rFonts w:ascii="Arial" w:hAnsi="Arial" w:cs="Arial"/>
              </w:rPr>
            </w:pPr>
            <w:r w:rsidRPr="00301B56">
              <w:rPr>
                <w:rFonts w:ascii="Arial" w:hAnsi="Arial" w:cs="Arial"/>
                <w:noProof/>
              </w:rPr>
              <mc:AlternateContent>
                <mc:Choice Requires="wps">
                  <w:drawing>
                    <wp:anchor distT="0" distB="0" distL="114300" distR="114300" simplePos="0" relativeHeight="253668352" behindDoc="0" locked="0" layoutInCell="1" allowOverlap="1" wp14:anchorId="4CE03F99" wp14:editId="51F4B5BC">
                      <wp:simplePos x="0" y="0"/>
                      <wp:positionH relativeFrom="column">
                        <wp:posOffset>3175000</wp:posOffset>
                      </wp:positionH>
                      <wp:positionV relativeFrom="paragraph">
                        <wp:posOffset>401320</wp:posOffset>
                      </wp:positionV>
                      <wp:extent cx="228600" cy="228600"/>
                      <wp:effectExtent l="0" t="0" r="19050" b="19050"/>
                      <wp:wrapNone/>
                      <wp:docPr id="1895" name="Connecteur droit 1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895" o:spid="_x0000_s1026" style="position:absolute;flip:y;z-index:2536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31.6pt" to="268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"/>
                  </w:pict>
                </mc:Fallback>
              </mc:AlternateContent>
            </w:r>
            <w:r w:rsidRPr="00301B56">
              <w:rPr>
                <w:rFonts w:ascii="Arial" w:hAnsi="Arial" w:cs="Arial"/>
                <w:noProof/>
              </w:rPr>
              <mc:AlternateContent>
                <mc:Choice Requires="wps">
                  <w:drawing>
                    <wp:anchor distT="0" distB="0" distL="114300" distR="114300" simplePos="0" relativeHeight="253660160" behindDoc="0" locked="0" layoutInCell="1" allowOverlap="1" wp14:anchorId="33ECCF61" wp14:editId="1EDC8D2A">
                      <wp:simplePos x="0" y="0"/>
                      <wp:positionH relativeFrom="column">
                        <wp:posOffset>3221266</wp:posOffset>
                      </wp:positionH>
                      <wp:positionV relativeFrom="paragraph">
                        <wp:posOffset>99222</wp:posOffset>
                      </wp:positionV>
                      <wp:extent cx="342900" cy="0"/>
                      <wp:effectExtent l="0" t="76200" r="19050" b="95250"/>
                      <wp:wrapNone/>
                      <wp:docPr id="1896" name="Connecteur droit 1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96" o:spid="_x0000_s1026" style="position:absolute;z-index:2536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7.8pt" to="280.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">
                      <v:stroke endarrow="block"/>
                    </v:line>
                  </w:pict>
                </mc:Fallback>
              </mc:AlternateContent>
            </w:r>
            <w:r w:rsidR="006F3ED1" w:rsidRPr="00301B56">
              <w:rPr>
                <w:rFonts w:ascii="Arial" w:hAnsi="Arial" w:cs="Arial"/>
              </w:rPr>
              <w:t xml:space="preserve">    quand il est une valeur</w:t>
            </w:r>
            <w:r w:rsidRPr="00301B56">
              <w:rPr>
                <w:rFonts w:ascii="Arial" w:hAnsi="Arial" w:cs="Arial"/>
              </w:rPr>
              <w:t>, un idéal à atteindre</w:t>
            </w:r>
            <w:r w:rsidRPr="00301B56">
              <w:rPr>
                <w:rFonts w:ascii="Arial" w:hAnsi="Arial" w:cs="Arial"/>
                <w:noProof/>
              </w:rPr>
              <w:t xml:space="preserve"> </w:t>
            </w:r>
            <w:r w:rsidR="006F3ED1" w:rsidRPr="00301B56">
              <w:rPr>
                <w:rFonts w:ascii="Arial" w:hAnsi="Arial" w:cs="Arial"/>
              </w:rPr>
              <w:t xml:space="preserve">                             </w:t>
            </w:r>
          </w:p>
        </w:tc>
        <w:tc>
          <w:tcPr>
            <w:tcW w:w="3632" w:type="dxa"/>
          </w:tcPr>
          <w:p w:rsidR="006F3ED1" w:rsidRPr="00301B56" w:rsidRDefault="006F3ED1" w:rsidP="00010E9F">
            <w:pPr>
              <w:rPr>
                <w:rFonts w:ascii="Arial" w:hAnsi="Arial" w:cs="Arial"/>
              </w:rPr>
            </w:pPr>
          </w:p>
          <w:p w:rsidR="00EB1729" w:rsidRPr="00301B56" w:rsidRDefault="00EB1729" w:rsidP="00EB1729">
            <w:pPr>
              <w:rPr>
                <w:rFonts w:ascii="Arial" w:hAnsi="Arial" w:cs="Arial"/>
              </w:rPr>
            </w:pPr>
            <w:r w:rsidRPr="00301B56">
              <w:rPr>
                <w:rFonts w:ascii="Arial" w:hAnsi="Arial" w:cs="Arial"/>
              </w:rPr>
              <w:t xml:space="preserve"> aspiration</w:t>
            </w:r>
          </w:p>
          <w:p w:rsidR="006F3ED1" w:rsidRPr="00301B56" w:rsidRDefault="006F3ED1" w:rsidP="00010E9F">
            <w:pPr>
              <w:rPr>
                <w:rFonts w:ascii="Arial" w:hAnsi="Arial" w:cs="Arial"/>
              </w:rPr>
            </w:pPr>
          </w:p>
          <w:p w:rsidR="006F3ED1" w:rsidRPr="00301B56" w:rsidRDefault="00EB1729" w:rsidP="00EB1729">
            <w:pPr>
              <w:rPr>
                <w:rFonts w:ascii="Arial" w:hAnsi="Arial" w:cs="Arial"/>
              </w:rPr>
            </w:pPr>
            <w:r w:rsidRPr="00301B56">
              <w:rPr>
                <w:rFonts w:ascii="Arial" w:hAnsi="Arial" w:cs="Arial"/>
              </w:rPr>
              <w:t>moralement</w:t>
            </w:r>
          </w:p>
        </w:tc>
      </w:tr>
      <w:tr w:rsidR="006F3ED1" w:rsidRPr="00301B56" w:rsidTr="001F4A07">
        <w:trPr>
          <w:trHeight w:val="1079"/>
        </w:trPr>
        <w:tc>
          <w:tcPr>
            <w:tcW w:w="5868" w:type="dxa"/>
          </w:tcPr>
          <w:p w:rsidR="006F3ED1" w:rsidRPr="00301B56" w:rsidRDefault="00EB1729" w:rsidP="00010E9F">
            <w:pPr>
              <w:rPr>
                <w:rFonts w:ascii="Arial" w:hAnsi="Arial" w:cs="Arial"/>
              </w:rPr>
            </w:pPr>
            <w:r w:rsidRPr="00301B56">
              <w:rPr>
                <w:rFonts w:ascii="Arial" w:hAnsi="Arial" w:cs="Arial"/>
                <w:b/>
                <w:noProof/>
              </w:rPr>
              <mc:AlternateContent>
                <mc:Choice Requires="wps">
                  <w:drawing>
                    <wp:anchor distT="0" distB="0" distL="114300" distR="114300" simplePos="0" relativeHeight="253669376" behindDoc="0" locked="0" layoutInCell="1" allowOverlap="1" wp14:anchorId="0E203E55" wp14:editId="0603ED98">
                      <wp:simplePos x="0" y="0"/>
                      <wp:positionH relativeFrom="column">
                        <wp:posOffset>3176905</wp:posOffset>
                      </wp:positionH>
                      <wp:positionV relativeFrom="paragraph">
                        <wp:posOffset>106045</wp:posOffset>
                      </wp:positionV>
                      <wp:extent cx="228600" cy="228600"/>
                      <wp:effectExtent l="0" t="0" r="19050" b="19050"/>
                      <wp:wrapNone/>
                      <wp:docPr id="1894" name="Connecteur droit 1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894" o:spid="_x0000_s1026" style="position:absolute;z-index:2536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15pt,8.35pt" to="268.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"/>
                  </w:pict>
                </mc:Fallback>
              </mc:AlternateContent>
            </w:r>
            <w:r w:rsidR="006F3ED1" w:rsidRPr="00301B56">
              <w:rPr>
                <w:rFonts w:ascii="Arial" w:hAnsi="Arial" w:cs="Arial"/>
              </w:rPr>
              <w:t xml:space="preserve">2- Le droit est </w:t>
            </w:r>
            <w:r w:rsidR="006F3ED1" w:rsidRPr="00301B56">
              <w:rPr>
                <w:rFonts w:ascii="Arial" w:hAnsi="Arial" w:cs="Arial"/>
                <w:b/>
                <w:bCs/>
              </w:rPr>
              <w:t>proclamé</w:t>
            </w:r>
            <w:r w:rsidRPr="00301B56">
              <w:rPr>
                <w:rFonts w:ascii="Arial" w:hAnsi="Arial" w:cs="Arial"/>
                <w:b/>
                <w:bCs/>
              </w:rPr>
              <w:t xml:space="preserve"> </w:t>
            </w:r>
            <w:r w:rsidRPr="00301B56">
              <w:rPr>
                <w:rFonts w:ascii="Arial" w:hAnsi="Arial" w:cs="Arial"/>
              </w:rPr>
              <w:t xml:space="preserve">quand il est reconnu      </w:t>
            </w:r>
          </w:p>
          <w:p w:rsidR="006F3ED1" w:rsidRPr="00301B56" w:rsidRDefault="006F3ED1" w:rsidP="00010E9F">
            <w:pPr>
              <w:rPr>
                <w:rFonts w:ascii="Arial" w:hAnsi="Arial" w:cs="Arial"/>
              </w:rPr>
            </w:pPr>
            <w:r w:rsidRPr="00301B56">
              <w:rPr>
                <w:rFonts w:ascii="Arial" w:hAnsi="Arial" w:cs="Arial"/>
              </w:rPr>
              <w:t xml:space="preserve">                                             </w:t>
            </w:r>
          </w:p>
          <w:p w:rsidR="006F3ED1" w:rsidRPr="00301B56" w:rsidRDefault="001F4A07" w:rsidP="001F4A07">
            <w:pPr>
              <w:rPr>
                <w:rFonts w:ascii="Arial" w:hAnsi="Arial" w:cs="Arial"/>
              </w:rPr>
            </w:pPr>
            <w:r>
              <w:rPr>
                <w:rFonts w:ascii="Arial" w:hAnsi="Arial" w:cs="Arial"/>
              </w:rPr>
              <w:t xml:space="preserve">   </w:t>
            </w:r>
            <w:r w:rsidR="006F3ED1" w:rsidRPr="00301B56">
              <w:rPr>
                <w:rFonts w:ascii="Arial" w:hAnsi="Arial" w:cs="Arial"/>
              </w:rPr>
              <w:t xml:space="preserve">              </w:t>
            </w:r>
          </w:p>
        </w:tc>
        <w:tc>
          <w:tcPr>
            <w:tcW w:w="3632" w:type="dxa"/>
          </w:tcPr>
          <w:p w:rsidR="00373E8C" w:rsidRPr="00301B56" w:rsidRDefault="00373E8C" w:rsidP="00373E8C">
            <w:pPr>
              <w:rPr>
                <w:rFonts w:ascii="Arial" w:hAnsi="Arial" w:cs="Arial"/>
              </w:rPr>
            </w:pPr>
            <w:r w:rsidRPr="00301B56">
              <w:rPr>
                <w:rFonts w:ascii="Arial" w:hAnsi="Arial" w:cs="Arial"/>
                <w:noProof/>
              </w:rPr>
              <mc:AlternateContent>
                <mc:Choice Requires="wps">
                  <w:drawing>
                    <wp:anchor distT="0" distB="0" distL="114300" distR="114300" simplePos="0" relativeHeight="253661184" behindDoc="0" locked="0" layoutInCell="1" allowOverlap="1" wp14:anchorId="5FBE81DC" wp14:editId="2A88C41E">
                      <wp:simplePos x="0" y="0"/>
                      <wp:positionH relativeFrom="column">
                        <wp:posOffset>988695</wp:posOffset>
                      </wp:positionH>
                      <wp:positionV relativeFrom="paragraph">
                        <wp:posOffset>107950</wp:posOffset>
                      </wp:positionV>
                      <wp:extent cx="342900" cy="0"/>
                      <wp:effectExtent l="0" t="76200" r="19050" b="95250"/>
                      <wp:wrapNone/>
                      <wp:docPr id="1893" name="Connecteur droit 1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93" o:spid="_x0000_s1026" style="position:absolute;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8.5pt" to="10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">
                      <v:stroke endarrow="block"/>
                    </v:line>
                  </w:pict>
                </mc:Fallback>
              </mc:AlternateContent>
            </w:r>
            <w:r w:rsidRPr="00301B56">
              <w:rPr>
                <w:rFonts w:ascii="Arial" w:hAnsi="Arial" w:cs="Arial"/>
              </w:rPr>
              <w:t xml:space="preserve">                                déclaration</w:t>
            </w:r>
          </w:p>
          <w:p w:rsidR="00373E8C" w:rsidRPr="00301B56" w:rsidRDefault="00373E8C" w:rsidP="00373E8C">
            <w:pPr>
              <w:rPr>
                <w:rFonts w:ascii="Arial" w:hAnsi="Arial" w:cs="Arial"/>
              </w:rPr>
            </w:pPr>
            <w:r w:rsidRPr="00301B56">
              <w:rPr>
                <w:rFonts w:ascii="Arial" w:hAnsi="Arial" w:cs="Arial"/>
              </w:rPr>
              <w:t>politiquement</w:t>
            </w:r>
          </w:p>
          <w:p w:rsidR="006F3ED1" w:rsidRPr="00301B56" w:rsidRDefault="006F3ED1" w:rsidP="00010E9F">
            <w:pPr>
              <w:rPr>
                <w:rFonts w:ascii="Arial" w:hAnsi="Arial" w:cs="Arial"/>
              </w:rPr>
            </w:pPr>
          </w:p>
          <w:p w:rsidR="006F3ED1" w:rsidRPr="00301B56" w:rsidRDefault="006F3ED1" w:rsidP="00373E8C">
            <w:pPr>
              <w:rPr>
                <w:rFonts w:ascii="Arial" w:hAnsi="Arial" w:cs="Arial"/>
              </w:rPr>
            </w:pPr>
          </w:p>
        </w:tc>
      </w:tr>
      <w:tr w:rsidR="006F3ED1" w:rsidRPr="00301B56" w:rsidTr="009135D4">
        <w:trPr>
          <w:trHeight w:val="788"/>
        </w:trPr>
        <w:tc>
          <w:tcPr>
            <w:tcW w:w="5868" w:type="dxa"/>
          </w:tcPr>
          <w:p w:rsidR="006F3ED1" w:rsidRPr="00301B56" w:rsidRDefault="00EB1729" w:rsidP="00010E9F">
            <w:pPr>
              <w:rPr>
                <w:rFonts w:ascii="Arial" w:hAnsi="Arial" w:cs="Arial"/>
              </w:rPr>
            </w:pPr>
            <w:r w:rsidRPr="00301B56">
              <w:rPr>
                <w:rFonts w:ascii="Arial" w:hAnsi="Arial" w:cs="Arial"/>
                <w:noProof/>
              </w:rPr>
              <mc:AlternateContent>
                <mc:Choice Requires="wps">
                  <w:drawing>
                    <wp:anchor distT="0" distB="0" distL="114300" distR="114300" simplePos="0" relativeHeight="253662208" behindDoc="0" locked="0" layoutInCell="1" allowOverlap="1" wp14:anchorId="5BD87BA7" wp14:editId="1B0C9DD2">
                      <wp:simplePos x="0" y="0"/>
                      <wp:positionH relativeFrom="column">
                        <wp:posOffset>3255792</wp:posOffset>
                      </wp:positionH>
                      <wp:positionV relativeFrom="paragraph">
                        <wp:posOffset>67945</wp:posOffset>
                      </wp:positionV>
                      <wp:extent cx="342900" cy="0"/>
                      <wp:effectExtent l="0" t="76200" r="19050" b="95250"/>
                      <wp:wrapNone/>
                      <wp:docPr id="1892" name="Connecteur droit 1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92" o:spid="_x0000_s1026" style="position:absolute;z-index:2536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5.35pt" to="283.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">
                      <v:stroke endarrow="block"/>
                    </v:line>
                  </w:pict>
                </mc:Fallback>
              </mc:AlternateContent>
            </w:r>
            <w:r w:rsidR="006F3ED1" w:rsidRPr="00301B56">
              <w:rPr>
                <w:rFonts w:ascii="Arial" w:hAnsi="Arial" w:cs="Arial"/>
              </w:rPr>
              <w:t xml:space="preserve">3- Le droit est </w:t>
            </w:r>
            <w:r w:rsidR="006F3ED1" w:rsidRPr="00301B56">
              <w:rPr>
                <w:rFonts w:ascii="Arial" w:hAnsi="Arial" w:cs="Arial"/>
                <w:b/>
                <w:bCs/>
              </w:rPr>
              <w:t>garanti</w:t>
            </w:r>
            <w:r w:rsidRPr="00301B56">
              <w:rPr>
                <w:rFonts w:ascii="Arial" w:hAnsi="Arial" w:cs="Arial"/>
                <w:b/>
                <w:bCs/>
              </w:rPr>
              <w:t xml:space="preserve"> </w:t>
            </w:r>
            <w:r w:rsidR="006F3ED1" w:rsidRPr="00301B56">
              <w:rPr>
                <w:rFonts w:ascii="Arial" w:hAnsi="Arial" w:cs="Arial"/>
              </w:rPr>
              <w:t xml:space="preserve">quand il a force juridique </w:t>
            </w:r>
          </w:p>
          <w:p w:rsidR="006F3ED1" w:rsidRPr="00301B56" w:rsidRDefault="006F3ED1" w:rsidP="00010E9F">
            <w:pPr>
              <w:rPr>
                <w:rFonts w:ascii="Arial" w:hAnsi="Arial" w:cs="Arial"/>
              </w:rPr>
            </w:pPr>
          </w:p>
        </w:tc>
        <w:tc>
          <w:tcPr>
            <w:tcW w:w="3632" w:type="dxa"/>
          </w:tcPr>
          <w:p w:rsidR="006F3ED1" w:rsidRPr="00301B56" w:rsidRDefault="00EB1729" w:rsidP="00010E9F">
            <w:pPr>
              <w:rPr>
                <w:rFonts w:ascii="Arial" w:hAnsi="Arial" w:cs="Arial"/>
              </w:rPr>
            </w:pPr>
            <w:r w:rsidRPr="00301B56">
              <w:rPr>
                <w:rFonts w:ascii="Arial" w:hAnsi="Arial" w:cs="Arial"/>
              </w:rPr>
              <w:t>charte/pacte/convention, protocole, loi</w:t>
            </w:r>
          </w:p>
          <w:p w:rsidR="006F3ED1" w:rsidRPr="00301B56" w:rsidRDefault="006F3ED1" w:rsidP="00010E9F">
            <w:pPr>
              <w:rPr>
                <w:rFonts w:ascii="Arial" w:hAnsi="Arial" w:cs="Arial"/>
              </w:rPr>
            </w:pPr>
          </w:p>
        </w:tc>
      </w:tr>
      <w:tr w:rsidR="006F3ED1" w:rsidRPr="00301B56" w:rsidTr="009135D4">
        <w:trPr>
          <w:trHeight w:val="1692"/>
        </w:trPr>
        <w:tc>
          <w:tcPr>
            <w:tcW w:w="5868" w:type="dxa"/>
          </w:tcPr>
          <w:p w:rsidR="006F3ED1" w:rsidRPr="00301B56" w:rsidRDefault="00EB1729" w:rsidP="00010E9F">
            <w:pPr>
              <w:rPr>
                <w:rFonts w:ascii="Arial" w:hAnsi="Arial" w:cs="Arial"/>
              </w:rPr>
            </w:pPr>
            <w:r w:rsidRPr="00301B56">
              <w:rPr>
                <w:rFonts w:ascii="Arial" w:hAnsi="Arial" w:cs="Arial"/>
                <w:noProof/>
              </w:rPr>
              <mc:AlternateContent>
                <mc:Choice Requires="wps">
                  <w:drawing>
                    <wp:anchor distT="0" distB="0" distL="114300" distR="114300" simplePos="0" relativeHeight="253663232" behindDoc="0" locked="0" layoutInCell="1" allowOverlap="1" wp14:anchorId="4E0F4732" wp14:editId="3B2B3510">
                      <wp:simplePos x="0" y="0"/>
                      <wp:positionH relativeFrom="column">
                        <wp:posOffset>3258879</wp:posOffset>
                      </wp:positionH>
                      <wp:positionV relativeFrom="paragraph">
                        <wp:posOffset>106045</wp:posOffset>
                      </wp:positionV>
                      <wp:extent cx="342900" cy="0"/>
                      <wp:effectExtent l="0" t="76200" r="19050" b="95250"/>
                      <wp:wrapNone/>
                      <wp:docPr id="1891" name="Connecteur droit 1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91" o:spid="_x0000_s1026" style="position:absolute;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6pt,8.35pt" to="28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">
                      <v:stroke endarrow="block"/>
                    </v:line>
                  </w:pict>
                </mc:Fallback>
              </mc:AlternateContent>
            </w:r>
            <w:r w:rsidR="006F3ED1" w:rsidRPr="00301B56">
              <w:rPr>
                <w:rFonts w:ascii="Arial" w:hAnsi="Arial" w:cs="Arial"/>
              </w:rPr>
              <w:t xml:space="preserve">4- Le droit est </w:t>
            </w:r>
            <w:r w:rsidR="006F3ED1" w:rsidRPr="00301B56">
              <w:rPr>
                <w:rFonts w:ascii="Arial" w:hAnsi="Arial" w:cs="Arial"/>
                <w:b/>
                <w:bCs/>
              </w:rPr>
              <w:t>effectif</w:t>
            </w:r>
            <w:r w:rsidRPr="00301B56">
              <w:rPr>
                <w:rFonts w:ascii="Arial" w:hAnsi="Arial" w:cs="Arial"/>
                <w:b/>
                <w:bCs/>
              </w:rPr>
              <w:t xml:space="preserve"> </w:t>
            </w:r>
            <w:r w:rsidR="006F3ED1" w:rsidRPr="00301B56">
              <w:rPr>
                <w:rFonts w:ascii="Arial" w:hAnsi="Arial" w:cs="Arial"/>
              </w:rPr>
              <w:t>quand il est appliqué</w:t>
            </w:r>
          </w:p>
          <w:p w:rsidR="006F3ED1" w:rsidRPr="00301B56" w:rsidRDefault="006F3ED1" w:rsidP="00010E9F">
            <w:pPr>
              <w:rPr>
                <w:rFonts w:ascii="Arial" w:hAnsi="Arial" w:cs="Arial"/>
              </w:rPr>
            </w:pPr>
          </w:p>
          <w:p w:rsidR="006F3ED1" w:rsidRPr="00301B56" w:rsidRDefault="006F3ED1" w:rsidP="00010E9F">
            <w:pPr>
              <w:rPr>
                <w:rFonts w:ascii="Arial" w:hAnsi="Arial" w:cs="Arial"/>
              </w:rPr>
            </w:pPr>
          </w:p>
          <w:p w:rsidR="006F3ED1" w:rsidRPr="00301B56" w:rsidRDefault="006F3ED1" w:rsidP="00010E9F">
            <w:pPr>
              <w:rPr>
                <w:rFonts w:ascii="Arial" w:hAnsi="Arial" w:cs="Arial"/>
              </w:rPr>
            </w:pPr>
          </w:p>
          <w:p w:rsidR="006F3ED1" w:rsidRPr="00301B56" w:rsidRDefault="006F3ED1" w:rsidP="00010E9F">
            <w:pPr>
              <w:rPr>
                <w:rFonts w:ascii="Arial" w:hAnsi="Arial" w:cs="Arial"/>
                <w:b/>
                <w:bCs/>
              </w:rPr>
            </w:pPr>
            <w:r w:rsidRPr="00301B56">
              <w:rPr>
                <w:rFonts w:ascii="Arial" w:hAnsi="Arial" w:cs="Arial"/>
                <w:b/>
                <w:bCs/>
              </w:rPr>
              <w:t>Critères d’implantation d’un droit</w:t>
            </w:r>
          </w:p>
        </w:tc>
        <w:tc>
          <w:tcPr>
            <w:tcW w:w="3632" w:type="dxa"/>
          </w:tcPr>
          <w:p w:rsidR="00EB1729" w:rsidRPr="00301B56" w:rsidRDefault="00EB1729" w:rsidP="00EB1729">
            <w:pPr>
              <w:tabs>
                <w:tab w:val="left" w:pos="972"/>
              </w:tabs>
              <w:rPr>
                <w:rFonts w:ascii="Arial" w:hAnsi="Arial" w:cs="Arial"/>
              </w:rPr>
            </w:pPr>
            <w:r w:rsidRPr="00301B56">
              <w:rPr>
                <w:rFonts w:ascii="Arial" w:hAnsi="Arial" w:cs="Arial"/>
              </w:rPr>
              <w:t xml:space="preserve">rapport         .  d’enquête </w:t>
            </w:r>
          </w:p>
          <w:p w:rsidR="00EB1729" w:rsidRPr="00301B56" w:rsidRDefault="00EB1729" w:rsidP="00EB1729">
            <w:pPr>
              <w:tabs>
                <w:tab w:val="left" w:pos="792"/>
                <w:tab w:val="left" w:pos="942"/>
              </w:tabs>
              <w:rPr>
                <w:rFonts w:ascii="Arial" w:hAnsi="Arial" w:cs="Arial"/>
              </w:rPr>
            </w:pPr>
            <w:r w:rsidRPr="00301B56">
              <w:rPr>
                <w:rFonts w:ascii="Arial" w:hAnsi="Arial" w:cs="Arial"/>
              </w:rPr>
              <w:t xml:space="preserve">                    .  d’évolution</w:t>
            </w:r>
          </w:p>
          <w:p w:rsidR="00EB1729" w:rsidRPr="00301B56" w:rsidRDefault="00EB1729" w:rsidP="00EB1729">
            <w:pPr>
              <w:tabs>
                <w:tab w:val="left" w:pos="972"/>
              </w:tabs>
              <w:rPr>
                <w:rFonts w:ascii="Arial" w:hAnsi="Arial" w:cs="Arial"/>
              </w:rPr>
            </w:pPr>
          </w:p>
          <w:p w:rsidR="00EB1729" w:rsidRPr="00301B56" w:rsidRDefault="00EB1729" w:rsidP="00EB1729">
            <w:pPr>
              <w:rPr>
                <w:rFonts w:ascii="Arial" w:hAnsi="Arial" w:cs="Arial"/>
              </w:rPr>
            </w:pPr>
            <w:r w:rsidRPr="00301B56">
              <w:rPr>
                <w:rFonts w:ascii="Arial" w:hAnsi="Arial" w:cs="Arial"/>
              </w:rPr>
              <w:t>bilan national de réalisation</w:t>
            </w:r>
          </w:p>
          <w:p w:rsidR="006F3ED1" w:rsidRPr="00301B56" w:rsidRDefault="006F3ED1" w:rsidP="00010E9F">
            <w:pPr>
              <w:rPr>
                <w:rFonts w:ascii="Arial" w:hAnsi="Arial" w:cs="Arial"/>
              </w:rPr>
            </w:pPr>
          </w:p>
          <w:p w:rsidR="006F3ED1" w:rsidRPr="00301B56" w:rsidRDefault="006F3ED1" w:rsidP="00010E9F">
            <w:pPr>
              <w:rPr>
                <w:rFonts w:ascii="Arial" w:hAnsi="Arial" w:cs="Arial"/>
              </w:rPr>
            </w:pPr>
          </w:p>
        </w:tc>
      </w:tr>
    </w:tbl>
    <w:p w:rsidR="00373E8C" w:rsidRPr="00301B56" w:rsidRDefault="00373E8C" w:rsidP="00010E9F">
      <w:pPr>
        <w:rPr>
          <w:rFonts w:ascii="Arial" w:hAnsi="Arial" w:cs="Arial"/>
        </w:rPr>
      </w:pPr>
      <w:r w:rsidRPr="00301B56">
        <w:rPr>
          <w:rFonts w:ascii="Arial" w:hAnsi="Arial" w:cs="Arial"/>
        </w:rPr>
        <w:t>a) capacité de l’</w:t>
      </w:r>
      <w:r w:rsidRPr="00301B56">
        <w:rPr>
          <w:rFonts w:ascii="Arial" w:hAnsi="Arial" w:cs="Arial"/>
          <w:b/>
          <w:bCs/>
        </w:rPr>
        <w:t>ÉTAT</w:t>
      </w:r>
      <w:r w:rsidRPr="00301B56">
        <w:rPr>
          <w:rFonts w:ascii="Arial" w:hAnsi="Arial" w:cs="Arial"/>
        </w:rPr>
        <w:t xml:space="preserve"> d’en faire la promotion ou d’en assurer la protection</w:t>
      </w:r>
    </w:p>
    <w:p w:rsidR="00373E8C" w:rsidRPr="00301B56" w:rsidRDefault="00373E8C" w:rsidP="00010E9F">
      <w:pPr>
        <w:rPr>
          <w:rFonts w:ascii="Arial" w:hAnsi="Arial" w:cs="Arial"/>
        </w:rPr>
      </w:pPr>
    </w:p>
    <w:p w:rsidR="00373E8C" w:rsidRPr="00301B56" w:rsidRDefault="00373E8C" w:rsidP="00373E8C">
      <w:pPr>
        <w:rPr>
          <w:rFonts w:ascii="Arial" w:hAnsi="Arial" w:cs="Arial"/>
        </w:rPr>
      </w:pPr>
      <w:r w:rsidRPr="00301B56">
        <w:rPr>
          <w:rFonts w:ascii="Arial" w:hAnsi="Arial" w:cs="Arial"/>
        </w:rPr>
        <w:t xml:space="preserve">b) capacité de la </w:t>
      </w:r>
      <w:r w:rsidRPr="00301B56">
        <w:rPr>
          <w:rFonts w:ascii="Arial" w:hAnsi="Arial" w:cs="Arial"/>
          <w:b/>
          <w:bCs/>
        </w:rPr>
        <w:t xml:space="preserve">SOCIÉTÉ CIVILE     </w:t>
      </w:r>
      <w:r w:rsidRPr="00301B56">
        <w:rPr>
          <w:rFonts w:ascii="Arial" w:hAnsi="Arial" w:cs="Arial"/>
        </w:rPr>
        <w:t>-  à le revendiquer dans divers contextes</w:t>
      </w:r>
    </w:p>
    <w:p w:rsidR="00373E8C" w:rsidRPr="00301B56" w:rsidRDefault="00373E8C" w:rsidP="00373E8C">
      <w:pPr>
        <w:rPr>
          <w:rFonts w:ascii="Arial" w:hAnsi="Arial" w:cs="Arial"/>
        </w:rPr>
      </w:pPr>
      <w:r w:rsidRPr="00301B56">
        <w:rPr>
          <w:rFonts w:ascii="Arial" w:hAnsi="Arial" w:cs="Arial"/>
        </w:rPr>
        <w:t xml:space="preserve">          </w:t>
      </w:r>
      <w:r w:rsidRPr="00301B56">
        <w:rPr>
          <w:rFonts w:ascii="Arial" w:hAnsi="Arial" w:cs="Arial"/>
        </w:rPr>
        <w:tab/>
      </w:r>
      <w:r w:rsidRPr="00301B56">
        <w:rPr>
          <w:rFonts w:ascii="Arial" w:hAnsi="Arial" w:cs="Arial"/>
        </w:rPr>
        <w:tab/>
      </w:r>
      <w:r w:rsidRPr="00301B56">
        <w:rPr>
          <w:rFonts w:ascii="Arial" w:hAnsi="Arial" w:cs="Arial"/>
        </w:rPr>
        <w:tab/>
      </w:r>
      <w:r w:rsidRPr="00301B56">
        <w:rPr>
          <w:rFonts w:ascii="Arial" w:hAnsi="Arial" w:cs="Arial"/>
        </w:rPr>
        <w:tab/>
      </w:r>
      <w:r w:rsidRPr="00301B56">
        <w:rPr>
          <w:rFonts w:ascii="Arial" w:hAnsi="Arial" w:cs="Arial"/>
        </w:rPr>
        <w:tab/>
        <w:t xml:space="preserve">        -  à se l’approprier en favorisant son respect </w:t>
      </w:r>
    </w:p>
    <w:p w:rsidR="00373E8C" w:rsidRDefault="00373E8C" w:rsidP="00373E8C">
      <w:pPr>
        <w:rPr>
          <w:rFonts w:ascii="Arial" w:hAnsi="Arial" w:cs="Arial"/>
        </w:rPr>
      </w:pPr>
      <w:r w:rsidRPr="00301B56">
        <w:rPr>
          <w:rFonts w:ascii="Arial" w:hAnsi="Arial" w:cs="Arial"/>
        </w:rPr>
        <w:t xml:space="preserve">             </w:t>
      </w:r>
      <w:r w:rsidRPr="00301B56">
        <w:rPr>
          <w:rFonts w:ascii="Arial" w:hAnsi="Arial" w:cs="Arial"/>
        </w:rPr>
        <w:tab/>
      </w:r>
      <w:r w:rsidRPr="00301B56">
        <w:rPr>
          <w:rFonts w:ascii="Arial" w:hAnsi="Arial" w:cs="Arial"/>
        </w:rPr>
        <w:tab/>
      </w:r>
      <w:r w:rsidRPr="00301B56">
        <w:rPr>
          <w:rFonts w:ascii="Arial" w:hAnsi="Arial" w:cs="Arial"/>
        </w:rPr>
        <w:tab/>
      </w:r>
      <w:r w:rsidRPr="00301B56">
        <w:rPr>
          <w:rFonts w:ascii="Arial" w:hAnsi="Arial" w:cs="Arial"/>
        </w:rPr>
        <w:tab/>
      </w:r>
      <w:r w:rsidRPr="00301B56">
        <w:rPr>
          <w:rFonts w:ascii="Arial" w:hAnsi="Arial" w:cs="Arial"/>
        </w:rPr>
        <w:tab/>
      </w:r>
      <w:proofErr w:type="gramStart"/>
      <w:r w:rsidRPr="00301B56">
        <w:rPr>
          <w:rFonts w:ascii="Arial" w:hAnsi="Arial" w:cs="Arial"/>
        </w:rPr>
        <w:t>auprès</w:t>
      </w:r>
      <w:proofErr w:type="gramEnd"/>
      <w:r w:rsidRPr="00301B56">
        <w:rPr>
          <w:rFonts w:ascii="Arial" w:hAnsi="Arial" w:cs="Arial"/>
        </w:rPr>
        <w:t xml:space="preserve"> de l’ensemble des citoyens</w:t>
      </w:r>
    </w:p>
    <w:p w:rsidR="005C2024" w:rsidRPr="00301B56" w:rsidRDefault="005C2024" w:rsidP="00373E8C">
      <w:pPr>
        <w:rPr>
          <w:rFonts w:ascii="Arial" w:hAnsi="Arial" w:cs="Arial"/>
          <w:b/>
          <w:bCs/>
        </w:rPr>
      </w:pPr>
    </w:p>
    <w:p w:rsidR="005C2024" w:rsidRPr="00301B56" w:rsidRDefault="005C2024" w:rsidP="005C2024">
      <w:pPr>
        <w:pBdr>
          <w:top w:val="dashSmallGap" w:sz="18" w:space="1" w:color="76923C" w:themeColor="accent3" w:themeShade="BF"/>
          <w:left w:val="dashSmallGap" w:sz="18" w:space="4" w:color="76923C" w:themeColor="accent3" w:themeShade="BF"/>
          <w:bottom w:val="dashSmallGap" w:sz="18" w:space="1" w:color="76923C" w:themeColor="accent3" w:themeShade="BF"/>
          <w:right w:val="dashSmallGap" w:sz="18" w:space="4" w:color="76923C" w:themeColor="accent3" w:themeShade="BF"/>
        </w:pBdr>
        <w:spacing w:line="276" w:lineRule="auto"/>
        <w:rPr>
          <w:rFonts w:ascii="Arial" w:hAnsi="Arial" w:cs="Arial"/>
          <w:bCs/>
        </w:rPr>
      </w:pPr>
      <w:r w:rsidRPr="00301B56">
        <w:rPr>
          <w:rFonts w:ascii="Arial" w:hAnsi="Arial" w:cs="Arial"/>
          <w:bCs/>
        </w:rPr>
        <w:t>L’étape à laquelle est rendu le droit que vous défendez influera sur les stratégies à adopter dans vos actions de plaidoyer.</w:t>
      </w:r>
    </w:p>
    <w:p w:rsidR="005C2024" w:rsidRPr="00301B56" w:rsidRDefault="005C2024" w:rsidP="005C2024">
      <w:pPr>
        <w:rPr>
          <w:rFonts w:ascii="Arial" w:hAnsi="Arial" w:cs="Arial"/>
        </w:rPr>
      </w:pPr>
      <w:r w:rsidRPr="00301B56">
        <w:rPr>
          <w:rFonts w:ascii="Arial" w:hAnsi="Arial" w:cs="Arial"/>
        </w:rPr>
        <w:t xml:space="preserve">          </w:t>
      </w:r>
    </w:p>
    <w:p w:rsidR="00BB7725" w:rsidRPr="00301B56" w:rsidRDefault="00BB7725" w:rsidP="00BB7725">
      <w:pPr>
        <w:jc w:val="center"/>
        <w:rPr>
          <w:rFonts w:ascii="Arial" w:hAnsi="Arial" w:cs="Arial"/>
          <w:b/>
          <w:bCs/>
        </w:rPr>
      </w:pPr>
      <w:r w:rsidRPr="00BB7725">
        <w:rPr>
          <w:rFonts w:ascii="Arial" w:hAnsi="Arial" w:cs="Arial"/>
          <w:b/>
          <w:bCs/>
          <w:noProof/>
        </w:rPr>
        <mc:AlternateContent>
          <mc:Choice Requires="wps">
            <w:drawing>
              <wp:anchor distT="0" distB="0" distL="114300" distR="114300" simplePos="0" relativeHeight="253745152" behindDoc="0" locked="0" layoutInCell="1" allowOverlap="1" wp14:anchorId="039F6FDF" wp14:editId="16937550">
                <wp:simplePos x="0" y="0"/>
                <wp:positionH relativeFrom="column">
                  <wp:posOffset>1570099</wp:posOffset>
                </wp:positionH>
                <wp:positionV relativeFrom="paragraph">
                  <wp:posOffset>714103</wp:posOffset>
                </wp:positionV>
                <wp:extent cx="2683823" cy="1056904"/>
                <wp:effectExtent l="0" t="0" r="0" b="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823" cy="1056904"/>
                        </a:xfrm>
                        <a:prstGeom prst="rect">
                          <a:avLst/>
                        </a:prstGeom>
                        <a:noFill/>
                        <a:ln w="9525">
                          <a:noFill/>
                          <a:miter lim="800000"/>
                          <a:headEnd/>
                          <a:tailEnd/>
                        </a:ln>
                      </wps:spPr>
                      <wps:txbx>
                        <w:txbxContent>
                          <w:p w:rsidR="00C7379E" w:rsidRPr="00BB7725" w:rsidRDefault="00C7379E" w:rsidP="00404F3E">
                            <w:pPr>
                              <w:jc w:val="center"/>
                              <w:rPr>
                                <w:rFonts w:ascii="Arial" w:hAnsi="Arial" w:cs="Arial"/>
                                <w:bCs/>
                                <w:sz w:val="36"/>
                                <w:szCs w:val="36"/>
                              </w:rPr>
                            </w:pPr>
                            <w:r w:rsidRPr="00BB7725">
                              <w:rPr>
                                <w:rFonts w:ascii="Arial" w:hAnsi="Arial" w:cs="Arial"/>
                                <w:bCs/>
                                <w:sz w:val="36"/>
                                <w:szCs w:val="36"/>
                              </w:rPr>
                              <w:t>Quelle situation caractérise le droit que vous défendez?</w:t>
                            </w:r>
                          </w:p>
                          <w:p w:rsidR="00C7379E" w:rsidRPr="00BB7725" w:rsidRDefault="00C7379E" w:rsidP="00404F3E">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3.65pt;margin-top:56.25pt;width:211.3pt;height:83.2pt;z-index:2537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" filled="f" stroked="f">
                <v:textbox>
                  <w:txbxContent>
                    <w:p w:rsidR="00C7379E" w:rsidRPr="00BB7725" w:rsidRDefault="00C7379E" w:rsidP="00404F3E">
                      <w:pPr>
                        <w:jc w:val="center"/>
                        <w:rPr>
                          <w:rFonts w:ascii="Arial" w:hAnsi="Arial" w:cs="Arial"/>
                          <w:bCs/>
                          <w:sz w:val="36"/>
                          <w:szCs w:val="36"/>
                        </w:rPr>
                      </w:pPr>
                      <w:r w:rsidRPr="00BB7725">
                        <w:rPr>
                          <w:rFonts w:ascii="Arial" w:hAnsi="Arial" w:cs="Arial"/>
                          <w:bCs/>
                          <w:sz w:val="36"/>
                          <w:szCs w:val="36"/>
                        </w:rPr>
                        <w:t>Quelle situation caractérise le droit que vous défendez?</w:t>
                      </w:r>
                    </w:p>
                    <w:p w:rsidR="00C7379E" w:rsidRPr="00BB7725" w:rsidRDefault="00C7379E" w:rsidP="00404F3E">
                      <w:pPr>
                        <w:jc w:val="center"/>
                        <w:rPr>
                          <w:sz w:val="36"/>
                          <w:szCs w:val="36"/>
                        </w:rPr>
                      </w:pPr>
                    </w:p>
                  </w:txbxContent>
                </v:textbox>
              </v:shape>
            </w:pict>
          </mc:Fallback>
        </mc:AlternateContent>
      </w:r>
      <w:r>
        <w:rPr>
          <w:noProof/>
        </w:rPr>
        <w:drawing>
          <wp:inline distT="0" distB="0" distL="0" distR="0" wp14:anchorId="3208337D" wp14:editId="7FAC0970">
            <wp:extent cx="3230089" cy="2113807"/>
            <wp:effectExtent l="0" t="0" r="8890" b="1270"/>
            <wp:docPr id="289" name="Image 289" descr="C:\Users\dumoju\AppData\Local\Microsoft\Windows\Temporary Internet Files\Content.IE5\2FI5F77C\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umoju\AppData\Local\Microsoft\Windows\Temporary Internet Files\Content.IE5\2FI5F77C\MP900448452[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9554" t="7449" r="5732" b="8227"/>
                    <a:stretch/>
                  </pic:blipFill>
                  <pic:spPr bwMode="auto">
                    <a:xfrm>
                      <a:off x="0" y="0"/>
                      <a:ext cx="3239577" cy="2120016"/>
                    </a:xfrm>
                    <a:prstGeom prst="rect">
                      <a:avLst/>
                    </a:prstGeom>
                    <a:noFill/>
                    <a:ln>
                      <a:noFill/>
                    </a:ln>
                    <a:extLst>
                      <a:ext uri="{53640926-AAD7-44D8-BBD7-CCE9431645EC}">
                        <a14:shadowObscured xmlns:a14="http://schemas.microsoft.com/office/drawing/2010/main"/>
                      </a:ext>
                    </a:extLst>
                  </pic:spPr>
                </pic:pic>
              </a:graphicData>
            </a:graphic>
          </wp:inline>
        </w:drawing>
      </w:r>
    </w:p>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01E88">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Notes personnelles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546"/>
      </w:tblGrid>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2C081A" w:rsidTr="002C081A">
        <w:tc>
          <w:tcPr>
            <w:tcW w:w="9546" w:type="dxa"/>
          </w:tcPr>
          <w:p w:rsidR="002C081A" w:rsidRDefault="002C081A" w:rsidP="002C081A">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rsidR="00F64F25" w:rsidRPr="001D213A" w:rsidRDefault="00F64F25" w:rsidP="0049335C">
      <w:pPr>
        <w:pStyle w:val="Titre1"/>
        <w:jc w:val="center"/>
        <w:rPr>
          <w:color w:val="5F497A" w:themeColor="accent4" w:themeShade="BF"/>
          <w:sz w:val="36"/>
          <w:szCs w:val="36"/>
        </w:rPr>
      </w:pPr>
      <w:bookmarkStart w:id="7" w:name="_Toc363130312"/>
      <w:r w:rsidRPr="001D213A">
        <w:rPr>
          <w:color w:val="5F497A" w:themeColor="accent4" w:themeShade="BF"/>
          <w:sz w:val="36"/>
          <w:szCs w:val="36"/>
        </w:rPr>
        <w:lastRenderedPageBreak/>
        <w:t xml:space="preserve">Qui peut être </w:t>
      </w:r>
      <w:proofErr w:type="spellStart"/>
      <w:r w:rsidRPr="001D213A">
        <w:rPr>
          <w:color w:val="5F497A" w:themeColor="accent4" w:themeShade="BF"/>
          <w:sz w:val="36"/>
          <w:szCs w:val="36"/>
        </w:rPr>
        <w:t>agentE</w:t>
      </w:r>
      <w:proofErr w:type="spellEnd"/>
      <w:r w:rsidRPr="001D213A">
        <w:rPr>
          <w:color w:val="5F497A" w:themeColor="accent4" w:themeShade="BF"/>
          <w:sz w:val="36"/>
          <w:szCs w:val="36"/>
        </w:rPr>
        <w:t xml:space="preserve"> de changement</w:t>
      </w:r>
      <w:r w:rsidR="00621B82" w:rsidRPr="001D213A">
        <w:rPr>
          <w:color w:val="5F497A" w:themeColor="accent4" w:themeShade="BF"/>
          <w:sz w:val="36"/>
          <w:szCs w:val="36"/>
        </w:rPr>
        <w:t xml:space="preserve"> et prendre part au plaidoyer</w:t>
      </w:r>
      <w:r w:rsidRPr="001D213A">
        <w:rPr>
          <w:color w:val="5F497A" w:themeColor="accent4" w:themeShade="BF"/>
          <w:sz w:val="36"/>
          <w:szCs w:val="36"/>
        </w:rPr>
        <w:t>?</w:t>
      </w:r>
      <w:bookmarkEnd w:id="7"/>
    </w:p>
    <w:p w:rsidR="00F64F25" w:rsidRPr="00301B56" w:rsidRDefault="00F64F25" w:rsidP="00F64F25">
      <w:pPr>
        <w:pStyle w:val="En-tte"/>
        <w:tabs>
          <w:tab w:val="clear" w:pos="4320"/>
          <w:tab w:val="clear" w:pos="8640"/>
          <w:tab w:val="center" w:leader="underscore" w:pos="360"/>
          <w:tab w:val="right" w:leader="underscore" w:pos="9360"/>
        </w:tabs>
        <w:jc w:val="both"/>
        <w:rPr>
          <w:rFonts w:ascii="Arial" w:hAnsi="Arial" w:cs="Arial"/>
          <w:sz w:val="22"/>
          <w:szCs w:val="22"/>
        </w:rPr>
      </w:pPr>
    </w:p>
    <w:p w:rsidR="00F64F25" w:rsidRPr="00301B56" w:rsidRDefault="00F64F25"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 xml:space="preserve">L’agentE de changement est souvent une personne qui est membre de la communauté ou du groupe, qui vient de la communauté, ou qui a vécu les lésions de droits qui prévalent dans la communauté. Cependant, ce n’est pas </w:t>
      </w:r>
      <w:r w:rsidR="000973BE" w:rsidRPr="00301B56">
        <w:rPr>
          <w:rFonts w:ascii="Arial" w:hAnsi="Arial" w:cs="Arial"/>
        </w:rPr>
        <w:t>toujours</w:t>
      </w:r>
      <w:r w:rsidRPr="00301B56">
        <w:rPr>
          <w:rFonts w:ascii="Arial" w:hAnsi="Arial" w:cs="Arial"/>
        </w:rPr>
        <w:t xml:space="preserve"> le cas. Ce peut aussi être une personne très respectée venant de l’extérieur de la communauté, et qui a déjà fait ses preuves dans d’autres situations. Ce genre de personne crée le type d’environnement propice à un scénario </w:t>
      </w:r>
      <w:r w:rsidR="000973BE" w:rsidRPr="00301B56">
        <w:rPr>
          <w:rFonts w:ascii="Arial" w:hAnsi="Arial" w:cs="Arial"/>
        </w:rPr>
        <w:t>dans lequel</w:t>
      </w:r>
      <w:r w:rsidRPr="00301B56">
        <w:rPr>
          <w:rFonts w:ascii="Arial" w:hAnsi="Arial" w:cs="Arial"/>
        </w:rPr>
        <w:t xml:space="preserve"> les personnes interagissent, apprennent ensemble, apprennent l’un</w:t>
      </w:r>
      <w:r w:rsidR="001B321A" w:rsidRPr="00301B56">
        <w:rPr>
          <w:rFonts w:ascii="Arial" w:hAnsi="Arial" w:cs="Arial"/>
        </w:rPr>
        <w:t>e</w:t>
      </w:r>
      <w:r w:rsidRPr="00301B56">
        <w:rPr>
          <w:rFonts w:ascii="Arial" w:hAnsi="Arial" w:cs="Arial"/>
        </w:rPr>
        <w:t xml:space="preserve"> de l’autre, échangent, innovent, planifient et aménage</w:t>
      </w:r>
      <w:r w:rsidR="001B321A" w:rsidRPr="00301B56">
        <w:rPr>
          <w:rFonts w:ascii="Arial" w:hAnsi="Arial" w:cs="Arial"/>
        </w:rPr>
        <w:t>nt</w:t>
      </w:r>
      <w:r w:rsidRPr="00301B56">
        <w:rPr>
          <w:rFonts w:ascii="Arial" w:hAnsi="Arial" w:cs="Arial"/>
        </w:rPr>
        <w:t xml:space="preserve"> le changement. Ces personnes parviennent souvent à résumer et à définir les besoins et les aspirations du groupe.</w:t>
      </w:r>
    </w:p>
    <w:p w:rsidR="00F64F25" w:rsidRPr="00301B56" w:rsidRDefault="00F64F25"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F64F25" w:rsidRPr="00301B56" w:rsidRDefault="00F64F25"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Il est important que l’agentE de changement sente que la démarche vise un objectif juste. Cette conviction peut s’établir en procédant à un auto-examen ou à une clarification des motifs de la démarche. Voici quelques questions pertinentes à se poser :</w:t>
      </w:r>
    </w:p>
    <w:p w:rsidR="00F64F25" w:rsidRPr="00301B56" w:rsidRDefault="00F64F25" w:rsidP="0049335C">
      <w:pPr>
        <w:pStyle w:val="En-tte"/>
        <w:tabs>
          <w:tab w:val="clear" w:pos="4320"/>
          <w:tab w:val="clear" w:pos="8640"/>
          <w:tab w:val="center" w:leader="underscore" w:pos="360"/>
          <w:tab w:val="right" w:leader="underscore" w:pos="9360"/>
        </w:tabs>
        <w:spacing w:line="276" w:lineRule="auto"/>
        <w:rPr>
          <w:rFonts w:ascii="Arial" w:hAnsi="Arial" w:cs="Arial"/>
        </w:rPr>
      </w:pPr>
    </w:p>
    <w:p w:rsidR="00F64F25" w:rsidRPr="00301B56" w:rsidRDefault="00F64F25" w:rsidP="00B4411F">
      <w:pPr>
        <w:pStyle w:val="En-tte"/>
        <w:numPr>
          <w:ilvl w:val="0"/>
          <w:numId w:val="4"/>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Pourquoi faisons-nous cela?</w:t>
      </w:r>
    </w:p>
    <w:p w:rsidR="00F64F25" w:rsidRPr="00301B56" w:rsidRDefault="00F64F25" w:rsidP="00B4411F">
      <w:pPr>
        <w:pStyle w:val="En-tte"/>
        <w:numPr>
          <w:ilvl w:val="0"/>
          <w:numId w:val="4"/>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Qu’est-ce qui nous motive?</w:t>
      </w:r>
    </w:p>
    <w:p w:rsidR="00F64F25" w:rsidRPr="00301B56" w:rsidRDefault="00F5219C" w:rsidP="00B4411F">
      <w:pPr>
        <w:pStyle w:val="En-tte"/>
        <w:numPr>
          <w:ilvl w:val="0"/>
          <w:numId w:val="4"/>
        </w:numPr>
        <w:tabs>
          <w:tab w:val="clear" w:pos="4320"/>
          <w:tab w:val="clear" w:pos="8640"/>
          <w:tab w:val="right" w:leader="underscore" w:pos="9360"/>
        </w:tabs>
        <w:spacing w:line="276" w:lineRule="auto"/>
        <w:jc w:val="both"/>
        <w:rPr>
          <w:rFonts w:ascii="Arial" w:hAnsi="Arial" w:cs="Arial"/>
        </w:rPr>
      </w:pPr>
      <w:r>
        <w:rPr>
          <w:rFonts w:ascii="Arial" w:hAnsi="Arial" w:cs="Arial"/>
        </w:rPr>
        <w:t>Comment justifions</w:t>
      </w:r>
      <w:r w:rsidR="00F64F25" w:rsidRPr="00301B56">
        <w:rPr>
          <w:rFonts w:ascii="Arial" w:hAnsi="Arial" w:cs="Arial"/>
        </w:rPr>
        <w:t>-</w:t>
      </w:r>
      <w:r>
        <w:rPr>
          <w:rFonts w:ascii="Arial" w:hAnsi="Arial" w:cs="Arial"/>
        </w:rPr>
        <w:t>n</w:t>
      </w:r>
      <w:r w:rsidR="00F64F25" w:rsidRPr="00301B56">
        <w:rPr>
          <w:rFonts w:ascii="Arial" w:hAnsi="Arial" w:cs="Arial"/>
        </w:rPr>
        <w:t xml:space="preserve">ous </w:t>
      </w:r>
      <w:r>
        <w:rPr>
          <w:rFonts w:ascii="Arial" w:hAnsi="Arial" w:cs="Arial"/>
        </w:rPr>
        <w:t>n</w:t>
      </w:r>
      <w:r w:rsidR="00F64F25" w:rsidRPr="00301B56">
        <w:rPr>
          <w:rFonts w:ascii="Arial" w:hAnsi="Arial" w:cs="Arial"/>
        </w:rPr>
        <w:t>otre démarche?</w:t>
      </w:r>
    </w:p>
    <w:p w:rsidR="00F64F25" w:rsidRPr="00301B56" w:rsidRDefault="00F64F25" w:rsidP="00B4411F">
      <w:pPr>
        <w:pStyle w:val="En-tte"/>
        <w:numPr>
          <w:ilvl w:val="0"/>
          <w:numId w:val="4"/>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Comment expliqueri</w:t>
      </w:r>
      <w:r w:rsidR="00F5219C">
        <w:rPr>
          <w:rFonts w:ascii="Arial" w:hAnsi="Arial" w:cs="Arial"/>
        </w:rPr>
        <w:t>ons</w:t>
      </w:r>
      <w:r w:rsidRPr="00301B56">
        <w:rPr>
          <w:rFonts w:ascii="Arial" w:hAnsi="Arial" w:cs="Arial"/>
        </w:rPr>
        <w:t>-</w:t>
      </w:r>
      <w:r w:rsidR="00F5219C">
        <w:rPr>
          <w:rFonts w:ascii="Arial" w:hAnsi="Arial" w:cs="Arial"/>
        </w:rPr>
        <w:t>n</w:t>
      </w:r>
      <w:r w:rsidRPr="00301B56">
        <w:rPr>
          <w:rFonts w:ascii="Arial" w:hAnsi="Arial" w:cs="Arial"/>
        </w:rPr>
        <w:t xml:space="preserve">ous </w:t>
      </w:r>
      <w:r w:rsidR="00F5219C">
        <w:rPr>
          <w:rFonts w:ascii="Arial" w:hAnsi="Arial" w:cs="Arial"/>
        </w:rPr>
        <w:t>n</w:t>
      </w:r>
      <w:r w:rsidRPr="00301B56">
        <w:rPr>
          <w:rFonts w:ascii="Arial" w:hAnsi="Arial" w:cs="Arial"/>
        </w:rPr>
        <w:t xml:space="preserve">otre geste aux personnes que </w:t>
      </w:r>
      <w:r w:rsidR="00F5219C">
        <w:rPr>
          <w:rFonts w:ascii="Arial" w:hAnsi="Arial" w:cs="Arial"/>
        </w:rPr>
        <w:t>n</w:t>
      </w:r>
      <w:r w:rsidRPr="00301B56">
        <w:rPr>
          <w:rFonts w:ascii="Arial" w:hAnsi="Arial" w:cs="Arial"/>
        </w:rPr>
        <w:t>ous voul</w:t>
      </w:r>
      <w:r w:rsidR="00F5219C">
        <w:rPr>
          <w:rFonts w:ascii="Arial" w:hAnsi="Arial" w:cs="Arial"/>
        </w:rPr>
        <w:t>ons</w:t>
      </w:r>
      <w:r w:rsidRPr="00301B56">
        <w:rPr>
          <w:rFonts w:ascii="Arial" w:hAnsi="Arial" w:cs="Arial"/>
        </w:rPr>
        <w:t xml:space="preserve"> rejoindre?</w:t>
      </w:r>
    </w:p>
    <w:p w:rsidR="00DC169D" w:rsidRPr="00301B56" w:rsidRDefault="00DC169D"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DC169D" w:rsidRPr="00301B56" w:rsidRDefault="00DC169D" w:rsidP="0049335C">
      <w:pPr>
        <w:pStyle w:val="Corpsdetexte2"/>
        <w:tabs>
          <w:tab w:val="left" w:pos="720"/>
          <w:tab w:val="left" w:pos="1080"/>
          <w:tab w:val="left" w:pos="1440"/>
          <w:tab w:val="left" w:pos="2160"/>
          <w:tab w:val="left" w:pos="4320"/>
          <w:tab w:val="left" w:pos="5220"/>
        </w:tabs>
        <w:spacing w:line="276" w:lineRule="auto"/>
      </w:pPr>
      <w:r w:rsidRPr="00301B56">
        <w:t>La société civile</w:t>
      </w:r>
      <w:r w:rsidRPr="00301B56">
        <w:rPr>
          <w:rStyle w:val="Appelnotedebasdep"/>
        </w:rPr>
        <w:footnoteReference w:id="3"/>
      </w:r>
      <w:r w:rsidRPr="00301B56">
        <w:t xml:space="preserve"> est agente de changement par rapport au gouvernement et aux entreprises. Située entre le secteur politique et gouvernemental d’une part, et le monde des affaires et de la finance d’autre part, la société civile inspire et dirige la mise en chantier de pratiques alternatives et mobilisatrices.</w:t>
      </w:r>
    </w:p>
    <w:p w:rsidR="00DC169D" w:rsidRPr="00301B56" w:rsidRDefault="00DC169D" w:rsidP="0049335C">
      <w:pPr>
        <w:pStyle w:val="Corpsdetexte2"/>
        <w:tabs>
          <w:tab w:val="left" w:pos="720"/>
          <w:tab w:val="left" w:pos="1080"/>
          <w:tab w:val="left" w:pos="1440"/>
          <w:tab w:val="left" w:pos="2160"/>
          <w:tab w:val="left" w:pos="4320"/>
          <w:tab w:val="left" w:pos="5220"/>
        </w:tabs>
        <w:spacing w:line="276" w:lineRule="auto"/>
        <w:ind w:left="360" w:hanging="360"/>
      </w:pPr>
    </w:p>
    <w:p w:rsidR="00DC169D" w:rsidRPr="00301B56" w:rsidRDefault="00DC169D" w:rsidP="0049335C">
      <w:pPr>
        <w:pStyle w:val="Corpsdetexte2"/>
        <w:tabs>
          <w:tab w:val="left" w:pos="720"/>
          <w:tab w:val="left" w:pos="1080"/>
          <w:tab w:val="left" w:pos="1440"/>
          <w:tab w:val="left" w:pos="2160"/>
          <w:tab w:val="left" w:pos="4320"/>
          <w:tab w:val="left" w:pos="5220"/>
        </w:tabs>
        <w:spacing w:line="276" w:lineRule="auto"/>
      </w:pPr>
      <w:r w:rsidRPr="00301B56">
        <w:t>C’est à travers elle que les individus peuvent pleinement exercer leurs rôles, privilèges et responsabilités de citoyen</w:t>
      </w:r>
      <w:r w:rsidR="00F5219C">
        <w:t>NE</w:t>
      </w:r>
      <w:r w:rsidRPr="00301B56">
        <w:t>s et dépasser ainsi les limites de l’action individuelle.</w:t>
      </w:r>
    </w:p>
    <w:p w:rsidR="00DC169D" w:rsidRPr="00301B56" w:rsidRDefault="00DC169D" w:rsidP="00DC169D">
      <w:pPr>
        <w:pStyle w:val="Corpsdetexte2"/>
        <w:tabs>
          <w:tab w:val="left" w:pos="720"/>
          <w:tab w:val="left" w:pos="1080"/>
          <w:tab w:val="left" w:pos="1440"/>
          <w:tab w:val="left" w:pos="1620"/>
          <w:tab w:val="left" w:pos="2160"/>
          <w:tab w:val="left" w:pos="4320"/>
          <w:tab w:val="left" w:pos="5220"/>
        </w:tabs>
        <w:ind w:left="360" w:hanging="360"/>
        <w:rPr>
          <w:b/>
        </w:rPr>
      </w:pPr>
    </w:p>
    <w:p w:rsidR="00F64F25" w:rsidRPr="00301B56" w:rsidRDefault="00F64F25" w:rsidP="00F64F25">
      <w:pPr>
        <w:pStyle w:val="En-tte"/>
        <w:tabs>
          <w:tab w:val="clear" w:pos="4320"/>
          <w:tab w:val="clear" w:pos="8640"/>
          <w:tab w:val="center" w:leader="underscore" w:pos="360"/>
          <w:tab w:val="right" w:leader="underscore" w:pos="9360"/>
        </w:tabs>
        <w:jc w:val="both"/>
        <w:rPr>
          <w:rFonts w:ascii="Arial" w:hAnsi="Arial" w:cs="Arial"/>
          <w:b/>
        </w:rPr>
      </w:pPr>
      <w:r w:rsidRPr="00301B56">
        <w:rPr>
          <w:rFonts w:ascii="Arial" w:hAnsi="Arial" w:cs="Arial"/>
          <w:b/>
        </w:rPr>
        <w:t>Le rôle de l’agentE de changement</w:t>
      </w:r>
    </w:p>
    <w:p w:rsidR="00F64F25" w:rsidRPr="00301B56" w:rsidRDefault="00F64F25" w:rsidP="00F64F25">
      <w:pPr>
        <w:pStyle w:val="En-tte"/>
        <w:tabs>
          <w:tab w:val="clear" w:pos="4320"/>
          <w:tab w:val="clear" w:pos="8640"/>
          <w:tab w:val="center" w:leader="underscore" w:pos="360"/>
          <w:tab w:val="right" w:leader="underscore" w:pos="9360"/>
        </w:tabs>
        <w:jc w:val="both"/>
        <w:rPr>
          <w:rFonts w:ascii="Arial" w:hAnsi="Arial" w:cs="Arial"/>
          <w:sz w:val="22"/>
          <w:szCs w:val="22"/>
        </w:rPr>
      </w:pPr>
    </w:p>
    <w:p w:rsidR="00F64F25" w:rsidRPr="00301B56" w:rsidRDefault="00F64F25"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 xml:space="preserve">L’agentE de changement fournit une aide active tout au long de la démarche en témoignant de son engagement en faveur des objectifs et des convictions selon lesquels le changement est possible. Cette personne </w:t>
      </w:r>
      <w:r w:rsidR="0065408F" w:rsidRPr="00301B56">
        <w:rPr>
          <w:rFonts w:ascii="Arial" w:hAnsi="Arial" w:cs="Arial"/>
        </w:rPr>
        <w:t>contribue</w:t>
      </w:r>
      <w:r w:rsidRPr="00301B56">
        <w:rPr>
          <w:rFonts w:ascii="Arial" w:hAnsi="Arial" w:cs="Arial"/>
        </w:rPr>
        <w:t xml:space="preserve"> à étudier les faiblesses et les obstacles et à aller chercher et tester de </w:t>
      </w:r>
      <w:r w:rsidR="001B321A" w:rsidRPr="00301B56">
        <w:rPr>
          <w:rFonts w:ascii="Arial" w:hAnsi="Arial" w:cs="Arial"/>
        </w:rPr>
        <w:t xml:space="preserve">nouvelles </w:t>
      </w:r>
      <w:r w:rsidRPr="00301B56">
        <w:rPr>
          <w:rFonts w:ascii="Arial" w:hAnsi="Arial" w:cs="Arial"/>
        </w:rPr>
        <w:t xml:space="preserve">idées. L’agentE de changement doit </w:t>
      </w:r>
      <w:r w:rsidRPr="00301B56">
        <w:rPr>
          <w:rFonts w:ascii="Arial" w:hAnsi="Arial" w:cs="Arial"/>
        </w:rPr>
        <w:lastRenderedPageBreak/>
        <w:t xml:space="preserve">être sensible à la façon dont les groupes nuisent ou aident à la </w:t>
      </w:r>
      <w:r w:rsidR="0065408F" w:rsidRPr="00301B56">
        <w:rPr>
          <w:rFonts w:ascii="Arial" w:hAnsi="Arial" w:cs="Arial"/>
        </w:rPr>
        <w:t>prise de décisions</w:t>
      </w:r>
      <w:r w:rsidRPr="00301B56">
        <w:rPr>
          <w:rFonts w:ascii="Arial" w:hAnsi="Arial" w:cs="Arial"/>
        </w:rPr>
        <w:t xml:space="preserve"> et créent des occasions d’améliorer la conscience</w:t>
      </w:r>
      <w:r w:rsidR="0065408F" w:rsidRPr="00301B56">
        <w:rPr>
          <w:rFonts w:ascii="Arial" w:hAnsi="Arial" w:cs="Arial"/>
        </w:rPr>
        <w:t>,</w:t>
      </w:r>
      <w:r w:rsidRPr="00301B56">
        <w:rPr>
          <w:rFonts w:ascii="Arial" w:hAnsi="Arial" w:cs="Arial"/>
        </w:rPr>
        <w:t xml:space="preserve"> </w:t>
      </w:r>
      <w:r w:rsidR="0065408F" w:rsidRPr="00301B56">
        <w:rPr>
          <w:rFonts w:ascii="Arial" w:hAnsi="Arial" w:cs="Arial"/>
        </w:rPr>
        <w:t xml:space="preserve">l’épanouissement </w:t>
      </w:r>
      <w:r w:rsidRPr="00301B56">
        <w:rPr>
          <w:rFonts w:ascii="Arial" w:hAnsi="Arial" w:cs="Arial"/>
        </w:rPr>
        <w:t>et l’estime de soi de chaque membre de la communauté.</w:t>
      </w:r>
    </w:p>
    <w:p w:rsidR="00A753FC" w:rsidRPr="00301B56" w:rsidRDefault="00A753FC"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F64F25" w:rsidRPr="00301B56" w:rsidRDefault="00F64F25"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Le rôle de l’agentE de changement consiste à s’acquitter d’une vaste gamme de responsabilités, incluant les activités suivantes :</w:t>
      </w:r>
    </w:p>
    <w:p w:rsidR="00F64F25" w:rsidRPr="00301B56" w:rsidRDefault="00F64F25"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F64F25" w:rsidRPr="00301B56" w:rsidRDefault="00F64F25" w:rsidP="00B4411F">
      <w:pPr>
        <w:pStyle w:val="En-tte"/>
        <w:numPr>
          <w:ilvl w:val="0"/>
          <w:numId w:val="5"/>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Diagnostiquer la nature du problème en matière de droits de la personne</w:t>
      </w:r>
    </w:p>
    <w:p w:rsidR="00F64F25" w:rsidRPr="00301B56" w:rsidRDefault="00F64F25" w:rsidP="00B4411F">
      <w:pPr>
        <w:pStyle w:val="En-tte"/>
        <w:numPr>
          <w:ilvl w:val="0"/>
          <w:numId w:val="5"/>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Évaluer les motivations et les capacités de changement du groupe ou de la communauté</w:t>
      </w:r>
    </w:p>
    <w:p w:rsidR="00F64F25" w:rsidRPr="00301B56" w:rsidRDefault="00F64F25" w:rsidP="00B4411F">
      <w:pPr>
        <w:pStyle w:val="En-tte"/>
        <w:numPr>
          <w:ilvl w:val="0"/>
          <w:numId w:val="5"/>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Évaluer ses propres motivations et ses propres ressources</w:t>
      </w:r>
    </w:p>
    <w:p w:rsidR="00F64F25" w:rsidRPr="00301B56" w:rsidRDefault="00F64F25" w:rsidP="00B4411F">
      <w:pPr>
        <w:pStyle w:val="En-tte"/>
        <w:numPr>
          <w:ilvl w:val="0"/>
          <w:numId w:val="5"/>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Choisir les objectifs appropriés</w:t>
      </w:r>
    </w:p>
    <w:p w:rsidR="00F64F25" w:rsidRPr="00301B56" w:rsidRDefault="00F64F25" w:rsidP="00B4411F">
      <w:pPr>
        <w:pStyle w:val="En-tte"/>
        <w:numPr>
          <w:ilvl w:val="0"/>
          <w:numId w:val="5"/>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Choisir un </w:t>
      </w:r>
      <w:r w:rsidR="00C85767" w:rsidRPr="00301B56">
        <w:rPr>
          <w:rFonts w:ascii="Arial" w:hAnsi="Arial" w:cs="Arial"/>
        </w:rPr>
        <w:t>moment d’intervention</w:t>
      </w:r>
      <w:r w:rsidRPr="00301B56">
        <w:rPr>
          <w:rFonts w:ascii="Arial" w:hAnsi="Arial" w:cs="Arial"/>
        </w:rPr>
        <w:t xml:space="preserve"> ou un rôle approprié</w:t>
      </w:r>
    </w:p>
    <w:p w:rsidR="00F64F25" w:rsidRPr="00301B56" w:rsidRDefault="00F64F25" w:rsidP="00B4411F">
      <w:pPr>
        <w:pStyle w:val="En-tte"/>
        <w:numPr>
          <w:ilvl w:val="0"/>
          <w:numId w:val="5"/>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Créer et maintenir les relations avec le groupe ou la communauté</w:t>
      </w:r>
    </w:p>
    <w:p w:rsidR="00F64F25" w:rsidRPr="00301B56" w:rsidRDefault="00F64F25" w:rsidP="00B4411F">
      <w:pPr>
        <w:pStyle w:val="En-tte"/>
        <w:numPr>
          <w:ilvl w:val="0"/>
          <w:numId w:val="5"/>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Identifier et faciliter les étapes du processus de changement</w:t>
      </w:r>
    </w:p>
    <w:p w:rsidR="00F64F25" w:rsidRPr="00301B56" w:rsidRDefault="00F64F25" w:rsidP="00B4411F">
      <w:pPr>
        <w:pStyle w:val="En-tte"/>
        <w:numPr>
          <w:ilvl w:val="0"/>
          <w:numId w:val="5"/>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Choisir les techniques et les modes de comportement qui s’imposent à chaque étape du changement</w:t>
      </w:r>
    </w:p>
    <w:p w:rsidR="00F64F25" w:rsidRPr="00301B56" w:rsidRDefault="00F64F25" w:rsidP="00B4411F">
      <w:pPr>
        <w:pStyle w:val="En-tte"/>
        <w:numPr>
          <w:ilvl w:val="0"/>
          <w:numId w:val="5"/>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Contribuer au développement, au sein du groupe, de compétences de base en matière de promotion et de défense des droits de la personne.</w:t>
      </w:r>
      <w:r w:rsidRPr="00301B56">
        <w:rPr>
          <w:rStyle w:val="Appelnotedebasdep"/>
          <w:rFonts w:ascii="Arial" w:hAnsi="Arial" w:cs="Arial"/>
        </w:rPr>
        <w:footnoteReference w:id="4"/>
      </w:r>
    </w:p>
    <w:p w:rsidR="00F64F25" w:rsidRPr="00301B56" w:rsidRDefault="00F64F25"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F64F25" w:rsidRPr="00301B56" w:rsidRDefault="00F64F25"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 xml:space="preserve">L’agentE de changement se préoccupe également de la modification des forces </w:t>
      </w:r>
      <w:r w:rsidR="00C85767" w:rsidRPr="00301B56">
        <w:rPr>
          <w:rFonts w:ascii="Arial" w:hAnsi="Arial" w:cs="Arial"/>
        </w:rPr>
        <w:t>internes et externes</w:t>
      </w:r>
      <w:r w:rsidRPr="00301B56">
        <w:rPr>
          <w:rFonts w:ascii="Arial" w:hAnsi="Arial" w:cs="Arial"/>
        </w:rPr>
        <w:t xml:space="preserve"> qui agissent sur l’organisation et sur la personne.</w:t>
      </w:r>
    </w:p>
    <w:p w:rsidR="00A753FC" w:rsidRPr="00301B56" w:rsidRDefault="00A753FC"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DC169D" w:rsidRPr="00301B56" w:rsidRDefault="00DC169D"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 xml:space="preserve">On peut dire d’unE agentE de changement que c’est une </w:t>
      </w:r>
      <w:r w:rsidRPr="00301B56">
        <w:rPr>
          <w:rFonts w:ascii="Arial" w:hAnsi="Arial" w:cs="Arial"/>
          <w:b/>
        </w:rPr>
        <w:t>personne</w:t>
      </w:r>
      <w:r w:rsidRPr="00301B56">
        <w:rPr>
          <w:rFonts w:ascii="Arial" w:hAnsi="Arial" w:cs="Arial"/>
        </w:rPr>
        <w:t xml:space="preserve"> </w:t>
      </w:r>
      <w:r w:rsidRPr="00301B56">
        <w:rPr>
          <w:rFonts w:ascii="Arial" w:hAnsi="Arial" w:cs="Arial"/>
          <w:b/>
        </w:rPr>
        <w:t>citoyenne</w:t>
      </w:r>
      <w:r w:rsidRPr="00301B56">
        <w:rPr>
          <w:rFonts w:ascii="Arial" w:hAnsi="Arial" w:cs="Arial"/>
        </w:rPr>
        <w:t>.</w:t>
      </w:r>
    </w:p>
    <w:p w:rsidR="00DC169D" w:rsidRPr="00301B56" w:rsidRDefault="00DC169D"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92261A" w:rsidRPr="00301B56" w:rsidRDefault="00275104" w:rsidP="00007BBB">
      <w:pPr>
        <w:pStyle w:val="En-tte"/>
        <w:tabs>
          <w:tab w:val="clear" w:pos="4320"/>
          <w:tab w:val="clear" w:pos="8640"/>
          <w:tab w:val="center" w:leader="underscore" w:pos="360"/>
          <w:tab w:val="right" w:leader="underscore" w:pos="9360"/>
        </w:tabs>
        <w:jc w:val="center"/>
        <w:rPr>
          <w:rFonts w:ascii="Arial" w:hAnsi="Arial" w:cs="Arial"/>
        </w:rPr>
      </w:pPr>
      <w:r>
        <w:rPr>
          <w:rFonts w:ascii="Arial" w:hAnsi="Arial" w:cs="Arial"/>
          <w:b/>
          <w:noProof/>
          <w:sz w:val="30"/>
          <w:szCs w:val="30"/>
        </w:rPr>
        <mc:AlternateContent>
          <mc:Choice Requires="wps">
            <w:drawing>
              <wp:anchor distT="0" distB="0" distL="114300" distR="114300" simplePos="0" relativeHeight="253763584" behindDoc="0" locked="0" layoutInCell="1" allowOverlap="1" wp14:anchorId="05F31563" wp14:editId="598828A4">
                <wp:simplePos x="0" y="0"/>
                <wp:positionH relativeFrom="column">
                  <wp:posOffset>4880742</wp:posOffset>
                </wp:positionH>
                <wp:positionV relativeFrom="paragraph">
                  <wp:posOffset>1414929</wp:posOffset>
                </wp:positionV>
                <wp:extent cx="912495" cy="427355"/>
                <wp:effectExtent l="0" t="0" r="1905" b="0"/>
                <wp:wrapNone/>
                <wp:docPr id="300" name="Zone de texte 300"/>
                <wp:cNvGraphicFramePr/>
                <a:graphic xmlns:a="http://schemas.openxmlformats.org/drawingml/2006/main">
                  <a:graphicData uri="http://schemas.microsoft.com/office/word/2010/wordprocessingShape">
                    <wps:wsp>
                      <wps:cNvSpPr txBox="1"/>
                      <wps:spPr>
                        <a:xfrm>
                          <a:off x="0" y="0"/>
                          <a:ext cx="912495"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79E" w:rsidRDefault="00C7379E">
                            <w:r>
                              <w:t>Situation personnelle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0" o:spid="_x0000_s1033" type="#_x0000_t202" style="position:absolute;left:0;text-align:left;margin-left:384.3pt;margin-top:111.4pt;width:71.85pt;height:33.65pt;z-index:2537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" fillcolor="white [3201]" stroked="f" strokeweight=".5pt">
                <v:textbox>
                  <w:txbxContent>
                    <w:p w:rsidR="00C7379E" w:rsidRDefault="00C7379E">
                      <w:r>
                        <w:t>Situation personnelle</w:t>
                      </w:r>
                    </w:p>
                  </w:txbxContent>
                </v:textbox>
              </v:shape>
            </w:pict>
          </mc:Fallback>
        </mc:AlternateContent>
      </w:r>
      <w:r>
        <w:rPr>
          <w:rFonts w:ascii="Arial" w:hAnsi="Arial" w:cs="Arial"/>
          <w:b/>
          <w:noProof/>
          <w:sz w:val="30"/>
          <w:szCs w:val="30"/>
        </w:rPr>
        <mc:AlternateContent>
          <mc:Choice Requires="wps">
            <w:drawing>
              <wp:anchor distT="0" distB="0" distL="114300" distR="114300" simplePos="0" relativeHeight="253759488" behindDoc="1" locked="0" layoutInCell="1" allowOverlap="1" wp14:anchorId="578C05D3" wp14:editId="31C85F39">
                <wp:simplePos x="0" y="0"/>
                <wp:positionH relativeFrom="column">
                  <wp:posOffset>4681220</wp:posOffset>
                </wp:positionH>
                <wp:positionV relativeFrom="paragraph">
                  <wp:posOffset>1248410</wp:posOffset>
                </wp:positionV>
                <wp:extent cx="1234440" cy="925830"/>
                <wp:effectExtent l="19050" t="0" r="41910" b="45720"/>
                <wp:wrapNone/>
                <wp:docPr id="29" name="Nuage 29"/>
                <wp:cNvGraphicFramePr/>
                <a:graphic xmlns:a="http://schemas.openxmlformats.org/drawingml/2006/main">
                  <a:graphicData uri="http://schemas.microsoft.com/office/word/2010/wordprocessingShape">
                    <wps:wsp>
                      <wps:cNvSpPr/>
                      <wps:spPr>
                        <a:xfrm>
                          <a:off x="0" y="0"/>
                          <a:ext cx="1234440" cy="92583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uage 29" o:spid="_x0000_s1026" style="position:absolute;margin-left:368.6pt;margin-top:98.3pt;width:97.2pt;height:72.9pt;z-index:-2495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34102,561006;61722,543925;197968,747929;166307,756095;470859,837748;451771,800457;823732,744757;816102,785670;975236,491933;1068134,644866;1194378,329055;1153001,386405;1095108,116286;1097280,143375;830904,84696;852107,50149;632679,101156;642938,71366;400050,111271;437198,140160;117929,338378;111443,307967" o:connectangles="0,0,0,0,0,0,0,0,0,0,0,0,0,0,0,0,0,0,0,0,0,0"/>
              </v:shape>
            </w:pict>
          </mc:Fallback>
        </mc:AlternateContent>
      </w:r>
      <w:r w:rsidR="00075CD6">
        <w:rPr>
          <w:rFonts w:ascii="Arial" w:hAnsi="Arial" w:cs="Arial"/>
          <w:b/>
          <w:noProof/>
          <w:sz w:val="30"/>
          <w:szCs w:val="30"/>
        </w:rPr>
        <mc:AlternateContent>
          <mc:Choice Requires="wps">
            <w:drawing>
              <wp:anchor distT="0" distB="0" distL="114300" distR="114300" simplePos="0" relativeHeight="253762560" behindDoc="0" locked="0" layoutInCell="1" allowOverlap="1" wp14:anchorId="6EF9D2F0" wp14:editId="011E3B1A">
                <wp:simplePos x="0" y="0"/>
                <wp:positionH relativeFrom="column">
                  <wp:posOffset>-163830</wp:posOffset>
                </wp:positionH>
                <wp:positionV relativeFrom="paragraph">
                  <wp:posOffset>1831340</wp:posOffset>
                </wp:positionV>
                <wp:extent cx="913765" cy="260350"/>
                <wp:effectExtent l="0" t="0" r="635" b="6350"/>
                <wp:wrapNone/>
                <wp:docPr id="298" name="Zone de texte 298"/>
                <wp:cNvGraphicFramePr/>
                <a:graphic xmlns:a="http://schemas.openxmlformats.org/drawingml/2006/main">
                  <a:graphicData uri="http://schemas.microsoft.com/office/word/2010/wordprocessingShape">
                    <wps:wsp>
                      <wps:cNvSpPr txBox="1"/>
                      <wps:spPr>
                        <a:xfrm>
                          <a:off x="0" y="0"/>
                          <a:ext cx="913765"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79E" w:rsidRDefault="00C7379E">
                            <w:proofErr w:type="gramStart"/>
                            <w:r>
                              <w:t>expérience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98" o:spid="_x0000_s1034" type="#_x0000_t202" style="position:absolute;left:0;text-align:left;margin-left:-12.9pt;margin-top:144.2pt;width:71.95pt;height:20.5pt;z-index:25376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" fillcolor="white [3201]" stroked="f" strokeweight=".5pt">
                <v:textbox>
                  <w:txbxContent>
                    <w:p w:rsidR="00C7379E" w:rsidRDefault="00C7379E">
                      <w:proofErr w:type="gramStart"/>
                      <w:r>
                        <w:t>expérience</w:t>
                      </w:r>
                      <w:proofErr w:type="gramEnd"/>
                    </w:p>
                  </w:txbxContent>
                </v:textbox>
              </v:shape>
            </w:pict>
          </mc:Fallback>
        </mc:AlternateContent>
      </w:r>
      <w:r w:rsidR="00075CD6">
        <w:rPr>
          <w:rFonts w:ascii="Arial" w:hAnsi="Arial" w:cs="Arial"/>
          <w:b/>
          <w:noProof/>
          <w:sz w:val="30"/>
          <w:szCs w:val="30"/>
        </w:rPr>
        <mc:AlternateContent>
          <mc:Choice Requires="wps">
            <w:drawing>
              <wp:anchor distT="0" distB="0" distL="114300" distR="114300" simplePos="0" relativeHeight="253755392" behindDoc="0" locked="0" layoutInCell="1" allowOverlap="1" wp14:anchorId="7FCDF5EF" wp14:editId="1B60D973">
                <wp:simplePos x="0" y="0"/>
                <wp:positionH relativeFrom="column">
                  <wp:posOffset>-282278</wp:posOffset>
                </wp:positionH>
                <wp:positionV relativeFrom="paragraph">
                  <wp:posOffset>1689026</wp:posOffset>
                </wp:positionV>
                <wp:extent cx="1186757" cy="617220"/>
                <wp:effectExtent l="19050" t="0" r="33020" b="30480"/>
                <wp:wrapNone/>
                <wp:docPr id="17" name="Nuage 17"/>
                <wp:cNvGraphicFramePr/>
                <a:graphic xmlns:a="http://schemas.openxmlformats.org/drawingml/2006/main">
                  <a:graphicData uri="http://schemas.microsoft.com/office/word/2010/wordprocessingShape">
                    <wps:wsp>
                      <wps:cNvSpPr/>
                      <wps:spPr>
                        <a:xfrm>
                          <a:off x="0" y="0"/>
                          <a:ext cx="1186757" cy="61722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Nuage 17" o:spid="_x0000_s1026" style="position:absolute;margin-left:-22.25pt;margin-top:133pt;width:93.45pt;height:48.6pt;z-index:25375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28922,374004;59338,362617;190321,498619;159883,504063;452671,558498;434320,533638;791913,496505;784578,523780;937566,327955;1026874,429911;1148242,219370;1108464,257604;1052807,77524;1054895,95583;798808,56464;819192,33433;608240,67437;618103,47577;384597,74181;420310,93440;113374,225585;107138,205311" o:connectangles="0,0,0,0,0,0,0,0,0,0,0,0,0,0,0,0,0,0,0,0,0,0"/>
              </v:shape>
            </w:pict>
          </mc:Fallback>
        </mc:AlternateContent>
      </w:r>
      <w:r w:rsidR="00075CD6">
        <w:rPr>
          <w:rFonts w:ascii="Arial" w:hAnsi="Arial" w:cs="Arial"/>
          <w:b/>
          <w:noProof/>
          <w:sz w:val="30"/>
          <w:szCs w:val="30"/>
        </w:rPr>
        <mc:AlternateContent>
          <mc:Choice Requires="wps">
            <w:drawing>
              <wp:anchor distT="0" distB="0" distL="114300" distR="114300" simplePos="0" relativeHeight="253760512" behindDoc="0" locked="0" layoutInCell="1" allowOverlap="1" wp14:anchorId="6D82C6F3" wp14:editId="4D173EA1">
                <wp:simplePos x="0" y="0"/>
                <wp:positionH relativeFrom="column">
                  <wp:posOffset>4776470</wp:posOffset>
                </wp:positionH>
                <wp:positionV relativeFrom="paragraph">
                  <wp:posOffset>370205</wp:posOffset>
                </wp:positionV>
                <wp:extent cx="759460" cy="260985"/>
                <wp:effectExtent l="0" t="0" r="2540" b="5715"/>
                <wp:wrapNone/>
                <wp:docPr id="296" name="Zone de texte 296"/>
                <wp:cNvGraphicFramePr/>
                <a:graphic xmlns:a="http://schemas.openxmlformats.org/drawingml/2006/main">
                  <a:graphicData uri="http://schemas.microsoft.com/office/word/2010/wordprocessingShape">
                    <wps:wsp>
                      <wps:cNvSpPr txBox="1"/>
                      <wps:spPr>
                        <a:xfrm>
                          <a:off x="0" y="0"/>
                          <a:ext cx="75946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79E" w:rsidRDefault="00C7379E">
                            <w:proofErr w:type="gramStart"/>
                            <w:r>
                              <w:t>émotions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6" o:spid="_x0000_s1035" type="#_x0000_t202" style="position:absolute;left:0;text-align:left;margin-left:376.1pt;margin-top:29.15pt;width:59.8pt;height:20.55pt;z-index:2537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" fillcolor="white [3201]" stroked="f" strokeweight=".5pt">
                <v:textbox>
                  <w:txbxContent>
                    <w:p w:rsidR="00C7379E" w:rsidRDefault="00C7379E">
                      <w:proofErr w:type="gramStart"/>
                      <w:r>
                        <w:t>émotions</w:t>
                      </w:r>
                      <w:proofErr w:type="gramEnd"/>
                    </w:p>
                  </w:txbxContent>
                </v:textbox>
              </v:shape>
            </w:pict>
          </mc:Fallback>
        </mc:AlternateContent>
      </w:r>
      <w:r w:rsidR="00075CD6">
        <w:rPr>
          <w:rFonts w:ascii="Arial" w:hAnsi="Arial" w:cs="Arial"/>
          <w:b/>
          <w:noProof/>
          <w:sz w:val="30"/>
          <w:szCs w:val="30"/>
        </w:rPr>
        <mc:AlternateContent>
          <mc:Choice Requires="wps">
            <w:drawing>
              <wp:anchor distT="0" distB="0" distL="114300" distR="114300" simplePos="0" relativeHeight="253753344" behindDoc="0" locked="0" layoutInCell="1" allowOverlap="1" wp14:anchorId="0FCA84FA" wp14:editId="675C202B">
                <wp:simplePos x="0" y="0"/>
                <wp:positionH relativeFrom="column">
                  <wp:posOffset>4526915</wp:posOffset>
                </wp:positionH>
                <wp:positionV relativeFrom="paragraph">
                  <wp:posOffset>215900</wp:posOffset>
                </wp:positionV>
                <wp:extent cx="1151255" cy="617220"/>
                <wp:effectExtent l="19050" t="0" r="29845" b="30480"/>
                <wp:wrapNone/>
                <wp:docPr id="10" name="Nuage 10"/>
                <wp:cNvGraphicFramePr/>
                <a:graphic xmlns:a="http://schemas.openxmlformats.org/drawingml/2006/main">
                  <a:graphicData uri="http://schemas.microsoft.com/office/word/2010/wordprocessingShape">
                    <wps:wsp>
                      <wps:cNvSpPr/>
                      <wps:spPr>
                        <a:xfrm>
                          <a:off x="0" y="0"/>
                          <a:ext cx="1151255" cy="61722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Nuage 10" o:spid="_x0000_s1026" style="position:absolute;margin-left:356.45pt;margin-top:17pt;width:90.65pt;height:48.6pt;z-index:25375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25066,374004;57563,362617;184627,498619;155100,504063;439129,558498;421327,533638;768223,496505;761107,523780;909518,327955;996155,429911;1113893,219370;1075304,257604;1021312,77524;1023338,95583;774912,56464;794686,33433;590045,67437;599612,47577;373092,74181;407736,93440;109982,225585;103933,205311" o:connectangles="0,0,0,0,0,0,0,0,0,0,0,0,0,0,0,0,0,0,0,0,0,0"/>
              </v:shape>
            </w:pict>
          </mc:Fallback>
        </mc:AlternateContent>
      </w:r>
      <w:r w:rsidR="00075CD6">
        <w:rPr>
          <w:rFonts w:ascii="Arial" w:hAnsi="Arial" w:cs="Arial"/>
          <w:b/>
          <w:noProof/>
          <w:sz w:val="30"/>
          <w:szCs w:val="30"/>
        </w:rPr>
        <mc:AlternateContent>
          <mc:Choice Requires="wps">
            <w:drawing>
              <wp:anchor distT="0" distB="0" distL="114300" distR="114300" simplePos="0" relativeHeight="253761536" behindDoc="0" locked="0" layoutInCell="1" allowOverlap="1" wp14:anchorId="544AF80C" wp14:editId="5B1AC9D0">
                <wp:simplePos x="0" y="0"/>
                <wp:positionH relativeFrom="column">
                  <wp:posOffset>26480</wp:posOffset>
                </wp:positionH>
                <wp:positionV relativeFrom="paragraph">
                  <wp:posOffset>382740</wp:posOffset>
                </wp:positionV>
                <wp:extent cx="724395" cy="332509"/>
                <wp:effectExtent l="0" t="0" r="0" b="0"/>
                <wp:wrapNone/>
                <wp:docPr id="297" name="Zone de texte 297"/>
                <wp:cNvGraphicFramePr/>
                <a:graphic xmlns:a="http://schemas.openxmlformats.org/drawingml/2006/main">
                  <a:graphicData uri="http://schemas.microsoft.com/office/word/2010/wordprocessingShape">
                    <wps:wsp>
                      <wps:cNvSpPr txBox="1"/>
                      <wps:spPr>
                        <a:xfrm>
                          <a:off x="0" y="0"/>
                          <a:ext cx="724395"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79E" w:rsidRDefault="00C7379E">
                            <w:proofErr w:type="gramStart"/>
                            <w:r>
                              <w:t>valeurs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97" o:spid="_x0000_s1036" type="#_x0000_t202" style="position:absolute;left:0;text-align:left;margin-left:2.1pt;margin-top:30.15pt;width:57.05pt;height:26.2pt;z-index:25376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" fillcolor="white [3201]" stroked="f" strokeweight=".5pt">
                <v:textbox>
                  <w:txbxContent>
                    <w:p w:rsidR="00C7379E" w:rsidRDefault="00C7379E">
                      <w:proofErr w:type="gramStart"/>
                      <w:r>
                        <w:t>valeurs</w:t>
                      </w:r>
                      <w:proofErr w:type="gramEnd"/>
                    </w:p>
                  </w:txbxContent>
                </v:textbox>
              </v:shape>
            </w:pict>
          </mc:Fallback>
        </mc:AlternateContent>
      </w:r>
      <w:r w:rsidR="00CD554F">
        <w:rPr>
          <w:rFonts w:ascii="Arial" w:hAnsi="Arial" w:cs="Arial"/>
          <w:b/>
          <w:noProof/>
          <w:sz w:val="30"/>
          <w:szCs w:val="30"/>
        </w:rPr>
        <mc:AlternateContent>
          <mc:Choice Requires="wps">
            <w:drawing>
              <wp:anchor distT="0" distB="0" distL="114300" distR="114300" simplePos="0" relativeHeight="253757440" behindDoc="0" locked="0" layoutInCell="1" allowOverlap="1" wp14:anchorId="2DBD0828" wp14:editId="47EEA6F8">
                <wp:simplePos x="0" y="0"/>
                <wp:positionH relativeFrom="column">
                  <wp:posOffset>-109220</wp:posOffset>
                </wp:positionH>
                <wp:positionV relativeFrom="paragraph">
                  <wp:posOffset>246380</wp:posOffset>
                </wp:positionV>
                <wp:extent cx="1009015" cy="617220"/>
                <wp:effectExtent l="19050" t="0" r="38735" b="30480"/>
                <wp:wrapNone/>
                <wp:docPr id="28" name="Nuage 28"/>
                <wp:cNvGraphicFramePr/>
                <a:graphic xmlns:a="http://schemas.openxmlformats.org/drawingml/2006/main">
                  <a:graphicData uri="http://schemas.microsoft.com/office/word/2010/wordprocessingShape">
                    <wps:wsp>
                      <wps:cNvSpPr/>
                      <wps:spPr>
                        <a:xfrm>
                          <a:off x="0" y="0"/>
                          <a:ext cx="1009015" cy="61722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uage 28" o:spid="_x0000_s1026" style="position:absolute;margin-left:-8.6pt;margin-top:19.4pt;width:79.45pt;height:48.6pt;z-index:25375744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109614,374004;50451,362617;161816,498619;135937,504063;384874,558498;369271,533638;673307,496505;667071,523780;797145,327955;873078,429911;976269,219370;942448,257604;895127,77524;896902,95583;679170,56464;696501,33433;517144,67437;525529,47577;326996,74181;357359,93440;96394,225585;91092,205311" o:connectangles="0,0,0,0,0,0,0,0,0,0,0,0,0,0,0,0,0,0,0,0,0,0"/>
              </v:shape>
            </w:pict>
          </mc:Fallback>
        </mc:AlternateContent>
      </w:r>
      <w:r w:rsidR="00007BBB" w:rsidRPr="00007BBB">
        <w:rPr>
          <w:rFonts w:ascii="Arial" w:hAnsi="Arial" w:cs="Arial"/>
          <w:b/>
          <w:noProof/>
          <w:sz w:val="30"/>
          <w:szCs w:val="30"/>
        </w:rPr>
        <mc:AlternateContent>
          <mc:Choice Requires="wps">
            <w:drawing>
              <wp:anchor distT="0" distB="0" distL="114300" distR="114300" simplePos="0" relativeHeight="253739008" behindDoc="0" locked="0" layoutInCell="1" allowOverlap="1" wp14:anchorId="29885A07" wp14:editId="6EF28187">
                <wp:simplePos x="0" y="0"/>
                <wp:positionH relativeFrom="column">
                  <wp:posOffset>1707507</wp:posOffset>
                </wp:positionH>
                <wp:positionV relativeFrom="paragraph">
                  <wp:posOffset>889000</wp:posOffset>
                </wp:positionV>
                <wp:extent cx="2374265" cy="1403985"/>
                <wp:effectExtent l="0" t="0" r="0" b="0"/>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7379E" w:rsidRPr="00007BBB" w:rsidRDefault="00C7379E" w:rsidP="00404F3E">
                            <w:pPr>
                              <w:pStyle w:val="En-tte"/>
                              <w:tabs>
                                <w:tab w:val="clear" w:pos="4320"/>
                                <w:tab w:val="clear" w:pos="8640"/>
                                <w:tab w:val="center" w:leader="underscore" w:pos="360"/>
                                <w:tab w:val="right" w:leader="underscore" w:pos="9360"/>
                              </w:tabs>
                              <w:jc w:val="center"/>
                              <w:rPr>
                                <w:rFonts w:ascii="Arial" w:hAnsi="Arial" w:cs="Arial"/>
                                <w:sz w:val="36"/>
                                <w:szCs w:val="36"/>
                              </w:rPr>
                            </w:pPr>
                            <w:r w:rsidRPr="00007BBB">
                              <w:rPr>
                                <w:rFonts w:ascii="Arial" w:hAnsi="Arial" w:cs="Arial"/>
                                <w:sz w:val="36"/>
                                <w:szCs w:val="36"/>
                              </w:rPr>
                              <w:t xml:space="preserve">Quelle </w:t>
                            </w:r>
                            <w:r>
                              <w:rPr>
                                <w:rFonts w:ascii="Arial" w:hAnsi="Arial" w:cs="Arial"/>
                                <w:sz w:val="36"/>
                                <w:szCs w:val="36"/>
                              </w:rPr>
                              <w:t>éléments</w:t>
                            </w:r>
                            <w:r w:rsidRPr="00007BBB">
                              <w:rPr>
                                <w:rFonts w:ascii="Arial" w:hAnsi="Arial" w:cs="Arial"/>
                                <w:sz w:val="36"/>
                                <w:szCs w:val="36"/>
                              </w:rPr>
                              <w:t xml:space="preserve"> vous </w:t>
                            </w:r>
                            <w:r>
                              <w:rPr>
                                <w:rFonts w:ascii="Arial" w:hAnsi="Arial" w:cs="Arial"/>
                                <w:sz w:val="36"/>
                                <w:szCs w:val="36"/>
                              </w:rPr>
                              <w:t>motivent</w:t>
                            </w:r>
                            <w:r w:rsidRPr="00007BBB">
                              <w:rPr>
                                <w:rFonts w:ascii="Arial" w:hAnsi="Arial" w:cs="Arial"/>
                                <w:sz w:val="36"/>
                                <w:szCs w:val="36"/>
                              </w:rPr>
                              <w:t xml:space="preserve"> à entreprendre une démarche de plaidoyer?</w:t>
                            </w:r>
                          </w:p>
                          <w:p w:rsidR="00C7379E" w:rsidRDefault="00C7379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134.45pt;margin-top:70pt;width:186.95pt;height:110.55pt;z-index:253739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" filled="f" stroked="f">
                <v:textbox style="mso-fit-shape-to-text:t">
                  <w:txbxContent>
                    <w:p w:rsidR="00C7379E" w:rsidRPr="00007BBB" w:rsidRDefault="00C7379E" w:rsidP="00404F3E">
                      <w:pPr>
                        <w:pStyle w:val="En-tte"/>
                        <w:tabs>
                          <w:tab w:val="clear" w:pos="4320"/>
                          <w:tab w:val="clear" w:pos="8640"/>
                          <w:tab w:val="center" w:leader="underscore" w:pos="360"/>
                          <w:tab w:val="right" w:leader="underscore" w:pos="9360"/>
                        </w:tabs>
                        <w:jc w:val="center"/>
                        <w:rPr>
                          <w:rFonts w:ascii="Arial" w:hAnsi="Arial" w:cs="Arial"/>
                          <w:sz w:val="36"/>
                          <w:szCs w:val="36"/>
                        </w:rPr>
                      </w:pPr>
                      <w:r w:rsidRPr="00007BBB">
                        <w:rPr>
                          <w:rFonts w:ascii="Arial" w:hAnsi="Arial" w:cs="Arial"/>
                          <w:sz w:val="36"/>
                          <w:szCs w:val="36"/>
                        </w:rPr>
                        <w:t xml:space="preserve">Quelle </w:t>
                      </w:r>
                      <w:r>
                        <w:rPr>
                          <w:rFonts w:ascii="Arial" w:hAnsi="Arial" w:cs="Arial"/>
                          <w:sz w:val="36"/>
                          <w:szCs w:val="36"/>
                        </w:rPr>
                        <w:t>éléments</w:t>
                      </w:r>
                      <w:r w:rsidRPr="00007BBB">
                        <w:rPr>
                          <w:rFonts w:ascii="Arial" w:hAnsi="Arial" w:cs="Arial"/>
                          <w:sz w:val="36"/>
                          <w:szCs w:val="36"/>
                        </w:rPr>
                        <w:t xml:space="preserve"> vous </w:t>
                      </w:r>
                      <w:r>
                        <w:rPr>
                          <w:rFonts w:ascii="Arial" w:hAnsi="Arial" w:cs="Arial"/>
                          <w:sz w:val="36"/>
                          <w:szCs w:val="36"/>
                        </w:rPr>
                        <w:t>motivent</w:t>
                      </w:r>
                      <w:r w:rsidRPr="00007BBB">
                        <w:rPr>
                          <w:rFonts w:ascii="Arial" w:hAnsi="Arial" w:cs="Arial"/>
                          <w:sz w:val="36"/>
                          <w:szCs w:val="36"/>
                        </w:rPr>
                        <w:t xml:space="preserve"> à entreprendre une démarche de plaidoyer?</w:t>
                      </w:r>
                    </w:p>
                    <w:p w:rsidR="00C7379E" w:rsidRDefault="00C7379E"/>
                  </w:txbxContent>
                </v:textbox>
              </v:shape>
            </w:pict>
          </mc:Fallback>
        </mc:AlternateContent>
      </w:r>
      <w:r w:rsidR="00007BBB">
        <w:rPr>
          <w:noProof/>
        </w:rPr>
        <w:drawing>
          <wp:inline distT="0" distB="0" distL="0" distR="0" wp14:anchorId="686000B7" wp14:editId="4608633E">
            <wp:extent cx="3277590" cy="2730517"/>
            <wp:effectExtent l="0" t="0" r="0" b="0"/>
            <wp:docPr id="301" name="Image 301" descr="C:\Users\dumoju\AppData\Local\Microsoft\Windows\Temporary Internet Files\Content.IE5\2FI5F77C\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umoju\AppData\Local\Microsoft\Windows\Temporary Internet Files\Content.IE5\2FI5F77C\MP900448452[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9554" t="7449" r="5732" b="8227"/>
                    <a:stretch/>
                  </pic:blipFill>
                  <pic:spPr bwMode="auto">
                    <a:xfrm>
                      <a:off x="0" y="0"/>
                      <a:ext cx="3277590" cy="2730517"/>
                    </a:xfrm>
                    <a:prstGeom prst="rect">
                      <a:avLst/>
                    </a:prstGeom>
                    <a:noFill/>
                    <a:ln>
                      <a:noFill/>
                    </a:ln>
                    <a:extLst>
                      <a:ext uri="{53640926-AAD7-44D8-BBD7-CCE9431645EC}">
                        <a14:shadowObscured xmlns:a14="http://schemas.microsoft.com/office/drawing/2010/main"/>
                      </a:ext>
                    </a:extLst>
                  </pic:spPr>
                </pic:pic>
              </a:graphicData>
            </a:graphic>
          </wp:inline>
        </w:drawing>
      </w:r>
      <w:r w:rsidR="00CD554F">
        <w:rPr>
          <w:rFonts w:ascii="Arial" w:hAnsi="Arial" w:cs="Arial"/>
        </w:rPr>
        <w:t xml:space="preserve"> </w:t>
      </w:r>
    </w:p>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8" w:name="_Ref361394157"/>
      <w:bookmarkStart w:id="9" w:name="_Ref363128510"/>
      <w:r w:rsidRPr="00F01E88">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Notes personnelles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546"/>
      </w:tblGrid>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EB5F72" w:rsidTr="00EB5F72">
        <w:tc>
          <w:tcPr>
            <w:tcW w:w="9546" w:type="dxa"/>
          </w:tcPr>
          <w:p w:rsidR="00EB5F72" w:rsidRDefault="00EB5F72" w:rsidP="00EB5F72">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EB5F72" w:rsidRDefault="00EB5F72" w:rsidP="0049335C">
      <w:pPr>
        <w:pStyle w:val="Titre1"/>
        <w:jc w:val="center"/>
        <w:rPr>
          <w:color w:val="5F497A" w:themeColor="accent4" w:themeShade="BF"/>
          <w:sz w:val="36"/>
          <w:szCs w:val="36"/>
        </w:rPr>
      </w:pPr>
    </w:p>
    <w:p w:rsidR="00F64F25" w:rsidRPr="001D213A" w:rsidRDefault="00F64F25" w:rsidP="0049335C">
      <w:pPr>
        <w:pStyle w:val="Titre1"/>
        <w:jc w:val="center"/>
        <w:rPr>
          <w:color w:val="5F497A" w:themeColor="accent4" w:themeShade="BF"/>
          <w:sz w:val="36"/>
          <w:szCs w:val="36"/>
        </w:rPr>
      </w:pPr>
      <w:bookmarkStart w:id="10" w:name="_Toc363130313"/>
      <w:bookmarkStart w:id="11" w:name="_Ref363130505"/>
      <w:r w:rsidRPr="001D213A">
        <w:rPr>
          <w:color w:val="5F497A" w:themeColor="accent4" w:themeShade="BF"/>
          <w:sz w:val="36"/>
          <w:szCs w:val="36"/>
        </w:rPr>
        <w:lastRenderedPageBreak/>
        <w:t>Techniques de plaidoyer</w:t>
      </w:r>
      <w:bookmarkEnd w:id="8"/>
      <w:bookmarkEnd w:id="9"/>
      <w:bookmarkEnd w:id="10"/>
      <w:bookmarkEnd w:id="11"/>
    </w:p>
    <w:p w:rsidR="0084383E" w:rsidRPr="00301B56" w:rsidRDefault="0084383E" w:rsidP="00F64F25">
      <w:pPr>
        <w:pStyle w:val="En-tte"/>
        <w:tabs>
          <w:tab w:val="clear" w:pos="4320"/>
          <w:tab w:val="clear" w:pos="8640"/>
          <w:tab w:val="center" w:leader="underscore" w:pos="360"/>
          <w:tab w:val="right" w:leader="underscore" w:pos="9360"/>
        </w:tabs>
        <w:jc w:val="center"/>
        <w:rPr>
          <w:rFonts w:ascii="Arial" w:hAnsi="Arial" w:cs="Arial"/>
          <w:b/>
          <w:sz w:val="30"/>
          <w:szCs w:val="30"/>
        </w:rPr>
      </w:pPr>
    </w:p>
    <w:p w:rsidR="0084383E" w:rsidRPr="00301B56" w:rsidRDefault="0084383E" w:rsidP="0049335C">
      <w:pPr>
        <w:pStyle w:val="En-tte"/>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t xml:space="preserve">Militer pour le respect des droits de la personne peut se faire de plusieurs façons. Certaines </w:t>
      </w:r>
      <w:r w:rsidR="0049335C" w:rsidRPr="00301B56">
        <w:rPr>
          <w:rFonts w:ascii="Arial" w:hAnsi="Arial" w:cs="Arial"/>
        </w:rPr>
        <w:t>techniques de plaidoyer</w:t>
      </w:r>
      <w:r w:rsidRPr="00301B56">
        <w:rPr>
          <w:rFonts w:ascii="Arial" w:hAnsi="Arial" w:cs="Arial"/>
        </w:rPr>
        <w:t xml:space="preserve"> sont présentées ci-dessous. </w:t>
      </w:r>
      <w:r w:rsidR="004F16CE" w:rsidRPr="00301B56">
        <w:rPr>
          <w:rFonts w:ascii="Arial" w:hAnsi="Arial" w:cs="Arial"/>
        </w:rPr>
        <w:t>Il vous reviendra d’en choisir et de les intégrer à votre plan d’action, en suivant les étapes décrites plus loin dans ce guide.</w:t>
      </w:r>
    </w:p>
    <w:p w:rsidR="00077330" w:rsidRPr="00301B56" w:rsidRDefault="00077330" w:rsidP="00077330">
      <w:pPr>
        <w:pStyle w:val="Notedebasdepage"/>
        <w:jc w:val="both"/>
        <w:rPr>
          <w:rFonts w:ascii="Arial" w:hAnsi="Arial" w:cs="Arial"/>
          <w:b/>
          <w:sz w:val="24"/>
        </w:rPr>
      </w:pPr>
    </w:p>
    <w:p w:rsidR="00EA6B8F" w:rsidRPr="00301B56" w:rsidRDefault="00F64F25" w:rsidP="00B4411F">
      <w:pPr>
        <w:pStyle w:val="En-tte"/>
        <w:numPr>
          <w:ilvl w:val="0"/>
          <w:numId w:val="41"/>
        </w:numPr>
        <w:tabs>
          <w:tab w:val="clear" w:pos="4320"/>
          <w:tab w:val="clear" w:pos="8640"/>
          <w:tab w:val="right" w:leader="underscore" w:pos="9360"/>
        </w:tabs>
        <w:spacing w:line="276" w:lineRule="auto"/>
        <w:jc w:val="both"/>
        <w:rPr>
          <w:rFonts w:ascii="Arial" w:hAnsi="Arial" w:cs="Arial"/>
        </w:rPr>
      </w:pPr>
      <w:r w:rsidRPr="00301B56">
        <w:rPr>
          <w:rFonts w:ascii="Arial" w:hAnsi="Arial" w:cs="Arial"/>
          <w:b/>
          <w:sz w:val="28"/>
          <w:szCs w:val="28"/>
        </w:rPr>
        <w:t>L’intervention juridique</w:t>
      </w:r>
      <w:r w:rsidRPr="00301B56">
        <w:rPr>
          <w:rFonts w:ascii="Arial" w:hAnsi="Arial" w:cs="Arial"/>
        </w:rPr>
        <w:t xml:space="preserve"> est un mode d’action important qui touche à l’essentiel de certaines violations des droits de la personne. </w:t>
      </w:r>
      <w:r w:rsidR="000D1133" w:rsidRPr="00301B56">
        <w:rPr>
          <w:rFonts w:ascii="Arial" w:hAnsi="Arial" w:cs="Arial"/>
        </w:rPr>
        <w:t>Il peut se réaliser, entre autres, par le recours aux tribunaux.</w:t>
      </w:r>
      <w:r w:rsidR="00137AF3" w:rsidRPr="00301B56">
        <w:rPr>
          <w:rFonts w:ascii="Arial" w:hAnsi="Arial" w:cs="Arial"/>
        </w:rPr>
        <w:t xml:space="preserve"> </w:t>
      </w:r>
      <w:r w:rsidR="00EA6B8F" w:rsidRPr="00301B56">
        <w:rPr>
          <w:rFonts w:ascii="Arial" w:hAnsi="Arial" w:cs="Arial"/>
        </w:rPr>
        <w:t>Ceux-ci peuvent préciser les tenants et aboutissants de certains droits, ce qui permettra de mieux identifier les vides juridiques à combler ou d’agrandir la portée des droits en cause.</w:t>
      </w:r>
    </w:p>
    <w:p w:rsidR="001C1E47" w:rsidRPr="00301B56" w:rsidRDefault="001C1E47" w:rsidP="0049335C">
      <w:pPr>
        <w:pStyle w:val="En-tte"/>
        <w:tabs>
          <w:tab w:val="clear" w:pos="4320"/>
          <w:tab w:val="clear" w:pos="8640"/>
          <w:tab w:val="center" w:leader="underscore" w:pos="426"/>
          <w:tab w:val="right" w:leader="underscore" w:pos="9360"/>
        </w:tabs>
        <w:spacing w:line="276" w:lineRule="auto"/>
        <w:jc w:val="both"/>
        <w:rPr>
          <w:rFonts w:ascii="Arial" w:hAnsi="Arial" w:cs="Arial"/>
        </w:rPr>
      </w:pPr>
    </w:p>
    <w:p w:rsidR="00975999" w:rsidRPr="00301B56" w:rsidRDefault="00975999" w:rsidP="00975999">
      <w:pPr>
        <w:pStyle w:val="En-tte"/>
        <w:tabs>
          <w:tab w:val="clear" w:pos="4320"/>
          <w:tab w:val="clear" w:pos="8640"/>
          <w:tab w:val="center" w:leader="underscore" w:pos="426"/>
          <w:tab w:val="right" w:leader="underscore" w:pos="9360"/>
        </w:tabs>
        <w:spacing w:line="276" w:lineRule="auto"/>
        <w:jc w:val="both"/>
        <w:rPr>
          <w:rFonts w:ascii="Arial" w:hAnsi="Arial" w:cs="Arial"/>
        </w:rPr>
      </w:pPr>
      <w:r w:rsidRPr="00301B56">
        <w:rPr>
          <w:rFonts w:ascii="Arial" w:hAnsi="Arial" w:cs="Arial"/>
        </w:rPr>
        <w:t>Ce type d’intervention porte sur :</w:t>
      </w:r>
    </w:p>
    <w:p w:rsidR="00975999" w:rsidRPr="00301B56" w:rsidRDefault="00975999" w:rsidP="00975999">
      <w:pPr>
        <w:pStyle w:val="En-tte"/>
        <w:tabs>
          <w:tab w:val="clear" w:pos="4320"/>
          <w:tab w:val="clear" w:pos="8640"/>
          <w:tab w:val="center" w:leader="underscore" w:pos="360"/>
          <w:tab w:val="right" w:leader="underscore" w:pos="9360"/>
        </w:tabs>
        <w:spacing w:line="276" w:lineRule="auto"/>
        <w:rPr>
          <w:rFonts w:ascii="Arial" w:hAnsi="Arial" w:cs="Arial"/>
        </w:rPr>
      </w:pPr>
    </w:p>
    <w:p w:rsidR="00975999" w:rsidRPr="00301B56" w:rsidRDefault="00975999" w:rsidP="00B4411F">
      <w:pPr>
        <w:pStyle w:val="En-tte"/>
        <w:numPr>
          <w:ilvl w:val="0"/>
          <w:numId w:val="6"/>
        </w:numPr>
        <w:tabs>
          <w:tab w:val="clear" w:pos="4320"/>
          <w:tab w:val="clear" w:pos="8640"/>
          <w:tab w:val="right" w:leader="underscore" w:pos="9360"/>
        </w:tabs>
        <w:spacing w:line="276" w:lineRule="auto"/>
        <w:ind w:left="0" w:firstLine="0"/>
        <w:rPr>
          <w:rFonts w:ascii="Arial" w:hAnsi="Arial" w:cs="Arial"/>
        </w:rPr>
      </w:pPr>
      <w:r w:rsidRPr="00301B56">
        <w:rPr>
          <w:rFonts w:ascii="Arial" w:hAnsi="Arial" w:cs="Arial"/>
        </w:rPr>
        <w:t>La rédaction des lois</w:t>
      </w:r>
    </w:p>
    <w:p w:rsidR="00975999" w:rsidRPr="00301B56" w:rsidRDefault="00975999" w:rsidP="00B4411F">
      <w:pPr>
        <w:pStyle w:val="En-tte"/>
        <w:numPr>
          <w:ilvl w:val="0"/>
          <w:numId w:val="6"/>
        </w:numPr>
        <w:tabs>
          <w:tab w:val="clear" w:pos="4320"/>
          <w:tab w:val="clear" w:pos="8640"/>
          <w:tab w:val="right" w:leader="underscore" w:pos="9360"/>
        </w:tabs>
        <w:spacing w:line="276" w:lineRule="auto"/>
        <w:ind w:left="0" w:firstLine="0"/>
        <w:rPr>
          <w:rFonts w:ascii="Arial" w:hAnsi="Arial" w:cs="Arial"/>
        </w:rPr>
      </w:pPr>
      <w:r w:rsidRPr="00301B56">
        <w:rPr>
          <w:rFonts w:ascii="Arial" w:hAnsi="Arial" w:cs="Arial"/>
        </w:rPr>
        <w:t>La réforme des lois</w:t>
      </w:r>
    </w:p>
    <w:p w:rsidR="00975999" w:rsidRPr="00301B56" w:rsidRDefault="00975999" w:rsidP="00B4411F">
      <w:pPr>
        <w:pStyle w:val="En-tte"/>
        <w:numPr>
          <w:ilvl w:val="0"/>
          <w:numId w:val="6"/>
        </w:numPr>
        <w:tabs>
          <w:tab w:val="clear" w:pos="4320"/>
          <w:tab w:val="clear" w:pos="8640"/>
          <w:tab w:val="right" w:leader="underscore" w:pos="9360"/>
        </w:tabs>
        <w:spacing w:line="276" w:lineRule="auto"/>
        <w:rPr>
          <w:rFonts w:ascii="Arial" w:hAnsi="Arial" w:cs="Arial"/>
        </w:rPr>
      </w:pPr>
      <w:r w:rsidRPr="00301B56">
        <w:rPr>
          <w:rFonts w:ascii="Arial" w:hAnsi="Arial" w:cs="Arial"/>
        </w:rPr>
        <w:t xml:space="preserve">L’étude de cas </w:t>
      </w:r>
    </w:p>
    <w:p w:rsidR="00975999" w:rsidRPr="00301B56" w:rsidRDefault="00FB2573" w:rsidP="00B4411F">
      <w:pPr>
        <w:pStyle w:val="En-tte"/>
        <w:numPr>
          <w:ilvl w:val="0"/>
          <w:numId w:val="6"/>
        </w:numPr>
        <w:tabs>
          <w:tab w:val="clear" w:pos="4320"/>
          <w:tab w:val="clear" w:pos="8640"/>
          <w:tab w:val="right" w:leader="underscore" w:pos="9360"/>
        </w:tabs>
        <w:spacing w:line="276" w:lineRule="auto"/>
        <w:rPr>
          <w:rFonts w:ascii="Arial" w:hAnsi="Arial" w:cs="Arial"/>
        </w:rPr>
      </w:pPr>
      <w:r w:rsidRPr="00301B56">
        <w:rPr>
          <w:rFonts w:ascii="Arial" w:hAnsi="Arial" w:cs="Arial"/>
        </w:rPr>
        <w:t xml:space="preserve">Amener </w:t>
      </w:r>
      <w:r w:rsidR="00975999" w:rsidRPr="00301B56">
        <w:rPr>
          <w:rFonts w:ascii="Arial" w:hAnsi="Arial" w:cs="Arial"/>
        </w:rPr>
        <w:t xml:space="preserve">un dossier d’intérêt public </w:t>
      </w:r>
      <w:r w:rsidRPr="00301B56">
        <w:rPr>
          <w:rFonts w:ascii="Arial" w:hAnsi="Arial" w:cs="Arial"/>
        </w:rPr>
        <w:t>devant les tribunaux</w:t>
      </w:r>
    </w:p>
    <w:p w:rsidR="00975999" w:rsidRPr="00301B56" w:rsidRDefault="00975999" w:rsidP="00B4411F">
      <w:pPr>
        <w:pStyle w:val="En-tte"/>
        <w:numPr>
          <w:ilvl w:val="0"/>
          <w:numId w:val="6"/>
        </w:numPr>
        <w:tabs>
          <w:tab w:val="clear" w:pos="4320"/>
          <w:tab w:val="clear" w:pos="8640"/>
          <w:tab w:val="right" w:leader="underscore" w:pos="9360"/>
        </w:tabs>
        <w:spacing w:line="276" w:lineRule="auto"/>
        <w:rPr>
          <w:rFonts w:ascii="Arial" w:hAnsi="Arial" w:cs="Arial"/>
        </w:rPr>
      </w:pPr>
      <w:r w:rsidRPr="00301B56">
        <w:rPr>
          <w:rFonts w:ascii="Arial" w:hAnsi="Arial" w:cs="Arial"/>
        </w:rPr>
        <w:t xml:space="preserve">Des services </w:t>
      </w:r>
      <w:proofErr w:type="spellStart"/>
      <w:r w:rsidR="00207EDA">
        <w:rPr>
          <w:rFonts w:ascii="Arial" w:hAnsi="Arial" w:cs="Arial"/>
        </w:rPr>
        <w:t>parajuridiques</w:t>
      </w:r>
      <w:proofErr w:type="spellEnd"/>
    </w:p>
    <w:p w:rsidR="00975999" w:rsidRPr="00301B56" w:rsidRDefault="00975999" w:rsidP="00B4411F">
      <w:pPr>
        <w:pStyle w:val="En-tte"/>
        <w:numPr>
          <w:ilvl w:val="0"/>
          <w:numId w:val="6"/>
        </w:numPr>
        <w:tabs>
          <w:tab w:val="clear" w:pos="4320"/>
          <w:tab w:val="clear" w:pos="8640"/>
          <w:tab w:val="right" w:leader="underscore" w:pos="9360"/>
        </w:tabs>
        <w:spacing w:line="276" w:lineRule="auto"/>
        <w:rPr>
          <w:rFonts w:ascii="Arial" w:hAnsi="Arial" w:cs="Arial"/>
        </w:rPr>
      </w:pPr>
      <w:r w:rsidRPr="00301B56">
        <w:rPr>
          <w:rFonts w:ascii="Arial" w:hAnsi="Arial" w:cs="Arial"/>
        </w:rPr>
        <w:t>Des services pour les démunis</w:t>
      </w:r>
    </w:p>
    <w:p w:rsidR="00975999" w:rsidRPr="00301B56" w:rsidRDefault="00975999" w:rsidP="00B4411F">
      <w:pPr>
        <w:pStyle w:val="En-tte"/>
        <w:numPr>
          <w:ilvl w:val="0"/>
          <w:numId w:val="6"/>
        </w:numPr>
        <w:tabs>
          <w:tab w:val="clear" w:pos="4320"/>
          <w:tab w:val="clear" w:pos="8640"/>
          <w:tab w:val="right" w:leader="underscore" w:pos="9360"/>
        </w:tabs>
        <w:spacing w:line="276" w:lineRule="auto"/>
        <w:rPr>
          <w:rFonts w:ascii="Arial" w:hAnsi="Arial" w:cs="Arial"/>
        </w:rPr>
      </w:pPr>
      <w:r w:rsidRPr="00301B56">
        <w:rPr>
          <w:rFonts w:ascii="Arial" w:hAnsi="Arial" w:cs="Arial"/>
        </w:rPr>
        <w:t>Le recours à des recherches sociologiques</w:t>
      </w:r>
    </w:p>
    <w:p w:rsidR="00975999" w:rsidRPr="00301B56" w:rsidRDefault="00975999" w:rsidP="00B4411F">
      <w:pPr>
        <w:pStyle w:val="En-tte"/>
        <w:numPr>
          <w:ilvl w:val="0"/>
          <w:numId w:val="6"/>
        </w:numPr>
        <w:tabs>
          <w:tab w:val="clear" w:pos="4320"/>
          <w:tab w:val="clear" w:pos="8640"/>
          <w:tab w:val="right" w:leader="underscore" w:pos="9360"/>
        </w:tabs>
        <w:spacing w:line="276" w:lineRule="auto"/>
        <w:rPr>
          <w:rFonts w:ascii="Arial" w:hAnsi="Arial" w:cs="Arial"/>
        </w:rPr>
      </w:pPr>
      <w:r w:rsidRPr="00301B56">
        <w:rPr>
          <w:rFonts w:ascii="Arial" w:hAnsi="Arial" w:cs="Arial"/>
        </w:rPr>
        <w:t>Le recours au droit international</w:t>
      </w:r>
    </w:p>
    <w:p w:rsidR="00975999" w:rsidRPr="00301B56" w:rsidRDefault="00975999" w:rsidP="00B4411F">
      <w:pPr>
        <w:pStyle w:val="En-tte"/>
        <w:numPr>
          <w:ilvl w:val="0"/>
          <w:numId w:val="6"/>
        </w:numPr>
        <w:tabs>
          <w:tab w:val="clear" w:pos="4320"/>
          <w:tab w:val="clear" w:pos="8640"/>
          <w:tab w:val="right" w:leader="underscore" w:pos="9360"/>
        </w:tabs>
        <w:spacing w:line="276" w:lineRule="auto"/>
        <w:rPr>
          <w:rFonts w:ascii="Arial" w:hAnsi="Arial" w:cs="Arial"/>
        </w:rPr>
      </w:pPr>
      <w:r w:rsidRPr="00301B56">
        <w:rPr>
          <w:rFonts w:ascii="Arial" w:hAnsi="Arial" w:cs="Arial"/>
        </w:rPr>
        <w:t>Le recours au droit interne</w:t>
      </w:r>
    </w:p>
    <w:p w:rsidR="00B25DCD" w:rsidRDefault="00975999" w:rsidP="00B4411F">
      <w:pPr>
        <w:pStyle w:val="En-tte"/>
        <w:numPr>
          <w:ilvl w:val="0"/>
          <w:numId w:val="6"/>
        </w:numPr>
        <w:tabs>
          <w:tab w:val="clear" w:pos="4320"/>
          <w:tab w:val="clear" w:pos="8640"/>
          <w:tab w:val="right" w:leader="underscore" w:pos="9360"/>
        </w:tabs>
        <w:spacing w:line="276" w:lineRule="auto"/>
        <w:rPr>
          <w:rFonts w:ascii="Arial" w:hAnsi="Arial" w:cs="Arial"/>
        </w:rPr>
      </w:pPr>
      <w:r w:rsidRPr="00301B56">
        <w:rPr>
          <w:rFonts w:ascii="Arial" w:hAnsi="Arial" w:cs="Arial"/>
        </w:rPr>
        <w:t>Le recours à la médiation et aux techniques de règlement de conflits</w:t>
      </w:r>
      <w:r w:rsidRPr="00301B56">
        <w:rPr>
          <w:rStyle w:val="Appelnotedebasdep"/>
          <w:rFonts w:ascii="Arial" w:hAnsi="Arial" w:cs="Arial"/>
        </w:rPr>
        <w:footnoteReference w:id="5"/>
      </w:r>
    </w:p>
    <w:p w:rsidR="00B25DCD" w:rsidRPr="00301B56" w:rsidRDefault="00B25DCD" w:rsidP="00B25DCD">
      <w:pPr>
        <w:pStyle w:val="En-tte"/>
        <w:numPr>
          <w:ilvl w:val="0"/>
          <w:numId w:val="6"/>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En utilisant les mécanismes de protection des droits de la personne, par exemple les mécanismes de plaintes pour dénoncer des situations de violation.</w:t>
      </w:r>
    </w:p>
    <w:p w:rsidR="00975999" w:rsidRPr="00301B56" w:rsidRDefault="00975999" w:rsidP="0049335C">
      <w:pPr>
        <w:pStyle w:val="En-tte"/>
        <w:tabs>
          <w:tab w:val="clear" w:pos="4320"/>
          <w:tab w:val="clear" w:pos="8640"/>
          <w:tab w:val="center" w:leader="underscore" w:pos="426"/>
          <w:tab w:val="right" w:leader="underscore" w:pos="9360"/>
        </w:tabs>
        <w:spacing w:line="276" w:lineRule="auto"/>
        <w:jc w:val="both"/>
        <w:rPr>
          <w:rFonts w:ascii="Arial" w:hAnsi="Arial" w:cs="Arial"/>
        </w:rPr>
      </w:pPr>
    </w:p>
    <w:p w:rsidR="00B25DCD" w:rsidRPr="00301B56" w:rsidRDefault="00B25DCD" w:rsidP="00B25DCD">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La Commission des droits de la personne et des droits de la jeunesse comporte un mécanisme de plainte gratuit à la disposition de la population du Québec lorsqu’il y a une violation de la </w:t>
      </w:r>
      <w:r w:rsidRPr="00301B56">
        <w:rPr>
          <w:rFonts w:ascii="Arial" w:hAnsi="Arial" w:cs="Arial"/>
          <w:i/>
        </w:rPr>
        <w:t>Charte des droits et libertés de la personne</w:t>
      </w:r>
      <w:r w:rsidRPr="00301B56">
        <w:rPr>
          <w:rFonts w:ascii="Arial" w:hAnsi="Arial" w:cs="Arial"/>
        </w:rPr>
        <w:t xml:space="preserve">. </w:t>
      </w:r>
    </w:p>
    <w:p w:rsidR="00B25DCD" w:rsidRPr="00301B56" w:rsidRDefault="00B25DCD" w:rsidP="00B25DCD">
      <w:pPr>
        <w:pStyle w:val="En-tte"/>
        <w:tabs>
          <w:tab w:val="clear" w:pos="4320"/>
          <w:tab w:val="clear" w:pos="8640"/>
          <w:tab w:val="right" w:leader="underscore" w:pos="9360"/>
        </w:tabs>
        <w:spacing w:line="276" w:lineRule="auto"/>
        <w:jc w:val="both"/>
        <w:rPr>
          <w:rFonts w:ascii="Arial" w:hAnsi="Arial" w:cs="Arial"/>
        </w:rPr>
      </w:pPr>
    </w:p>
    <w:p w:rsidR="00B25DCD" w:rsidRPr="00301B56" w:rsidRDefault="00B25DCD" w:rsidP="00B25DCD">
      <w:pPr>
        <w:pStyle w:val="Notedebasdepage"/>
        <w:spacing w:line="276" w:lineRule="auto"/>
        <w:jc w:val="both"/>
        <w:rPr>
          <w:rFonts w:ascii="Arial" w:hAnsi="Arial" w:cs="Arial"/>
          <w:sz w:val="24"/>
        </w:rPr>
      </w:pPr>
      <w:r w:rsidRPr="00301B56">
        <w:rPr>
          <w:rFonts w:ascii="Arial" w:hAnsi="Arial" w:cs="Arial"/>
          <w:sz w:val="24"/>
        </w:rPr>
        <w:t xml:space="preserve">Ce mécanisme est disponible en cas de discrimination, d’exploitation (personnes âgées ou handicapées), de harcèlement discriminatoire ou de représailles suite à une plainte. </w:t>
      </w:r>
    </w:p>
    <w:p w:rsidR="00B25DCD" w:rsidRPr="00301B56" w:rsidRDefault="00B25DCD" w:rsidP="00B25DCD">
      <w:pPr>
        <w:pStyle w:val="Notedebasdepage"/>
        <w:tabs>
          <w:tab w:val="left" w:pos="720"/>
        </w:tabs>
        <w:spacing w:line="276" w:lineRule="auto"/>
        <w:jc w:val="both"/>
        <w:rPr>
          <w:rFonts w:ascii="Arial" w:hAnsi="Arial" w:cs="Arial"/>
          <w:sz w:val="24"/>
        </w:rPr>
      </w:pPr>
    </w:p>
    <w:p w:rsidR="00B25DCD" w:rsidRPr="00301B56" w:rsidRDefault="00B25DCD" w:rsidP="00B25DCD">
      <w:pPr>
        <w:pStyle w:val="Notedebasdepage"/>
        <w:tabs>
          <w:tab w:val="left" w:pos="720"/>
        </w:tabs>
        <w:spacing w:line="276" w:lineRule="auto"/>
        <w:jc w:val="both"/>
        <w:rPr>
          <w:rFonts w:ascii="Arial" w:hAnsi="Arial" w:cs="Arial"/>
          <w:sz w:val="24"/>
        </w:rPr>
      </w:pPr>
      <w:r w:rsidRPr="00301B56">
        <w:rPr>
          <w:rFonts w:ascii="Arial" w:hAnsi="Arial" w:cs="Arial"/>
          <w:sz w:val="24"/>
        </w:rPr>
        <w:lastRenderedPageBreak/>
        <w:t xml:space="preserve">La plainte peut être portée par un organisme voué à la défense des droits ou au bien-être d’un groupe pour le compte de </w:t>
      </w:r>
      <w:r w:rsidR="00F86082">
        <w:rPr>
          <w:rFonts w:ascii="Arial" w:hAnsi="Arial" w:cs="Arial"/>
          <w:sz w:val="24"/>
        </w:rPr>
        <w:t xml:space="preserve">la </w:t>
      </w:r>
      <w:r>
        <w:rPr>
          <w:rFonts w:ascii="Arial" w:hAnsi="Arial" w:cs="Arial"/>
          <w:sz w:val="24"/>
        </w:rPr>
        <w:t xml:space="preserve">ou des </w:t>
      </w:r>
      <w:r w:rsidRPr="00301B56">
        <w:rPr>
          <w:rFonts w:ascii="Arial" w:hAnsi="Arial" w:cs="Arial"/>
          <w:sz w:val="24"/>
        </w:rPr>
        <w:t>victime</w:t>
      </w:r>
      <w:r>
        <w:rPr>
          <w:rFonts w:ascii="Arial" w:hAnsi="Arial" w:cs="Arial"/>
          <w:sz w:val="24"/>
        </w:rPr>
        <w:t>(s)</w:t>
      </w:r>
      <w:r w:rsidRPr="00301B56">
        <w:rPr>
          <w:rFonts w:ascii="Arial" w:hAnsi="Arial" w:cs="Arial"/>
          <w:sz w:val="24"/>
        </w:rPr>
        <w:t xml:space="preserve">. Le consentement écrit de la victime est nécessaire, sauf </w:t>
      </w:r>
      <w:r>
        <w:rPr>
          <w:rFonts w:ascii="Arial" w:hAnsi="Arial" w:cs="Arial"/>
          <w:sz w:val="24"/>
        </w:rPr>
        <w:t xml:space="preserve">en cas </w:t>
      </w:r>
      <w:r w:rsidRPr="00301B56">
        <w:rPr>
          <w:rFonts w:ascii="Arial" w:hAnsi="Arial" w:cs="Arial"/>
          <w:sz w:val="24"/>
        </w:rPr>
        <w:t>d’exploitation de personnes âgées ou handicapées.</w:t>
      </w:r>
    </w:p>
    <w:p w:rsidR="00B25DCD" w:rsidRDefault="00B25DCD" w:rsidP="0049335C">
      <w:pPr>
        <w:pStyle w:val="En-tte"/>
        <w:tabs>
          <w:tab w:val="clear" w:pos="4320"/>
          <w:tab w:val="clear" w:pos="8640"/>
          <w:tab w:val="center" w:leader="underscore" w:pos="426"/>
          <w:tab w:val="right" w:leader="underscore" w:pos="9360"/>
        </w:tabs>
        <w:spacing w:line="276" w:lineRule="auto"/>
        <w:jc w:val="both"/>
        <w:rPr>
          <w:rFonts w:ascii="Arial" w:hAnsi="Arial" w:cs="Arial"/>
        </w:rPr>
      </w:pPr>
    </w:p>
    <w:p w:rsidR="005A77DE" w:rsidRPr="00301B56" w:rsidRDefault="005A77DE" w:rsidP="0049335C">
      <w:pPr>
        <w:pStyle w:val="En-tte"/>
        <w:tabs>
          <w:tab w:val="clear" w:pos="4320"/>
          <w:tab w:val="clear" w:pos="8640"/>
          <w:tab w:val="center" w:leader="underscore" w:pos="426"/>
          <w:tab w:val="right" w:leader="underscore" w:pos="9360"/>
        </w:tabs>
        <w:spacing w:line="276" w:lineRule="auto"/>
        <w:jc w:val="both"/>
        <w:rPr>
          <w:rFonts w:ascii="Arial" w:hAnsi="Arial" w:cs="Arial"/>
        </w:rPr>
      </w:pPr>
      <w:r w:rsidRPr="00301B56">
        <w:rPr>
          <w:rFonts w:ascii="Arial" w:hAnsi="Arial" w:cs="Arial"/>
        </w:rPr>
        <w:t xml:space="preserve">Si vous </w:t>
      </w:r>
      <w:r w:rsidR="00207EDA">
        <w:rPr>
          <w:rFonts w:ascii="Arial" w:hAnsi="Arial" w:cs="Arial"/>
        </w:rPr>
        <w:t>recourez</w:t>
      </w:r>
      <w:r w:rsidRPr="00301B56">
        <w:rPr>
          <w:rFonts w:ascii="Arial" w:hAnsi="Arial" w:cs="Arial"/>
        </w:rPr>
        <w:t xml:space="preserve"> aux tribunaux, vous pouvez consulter la </w:t>
      </w:r>
      <w:hyperlink r:id="rId18" w:history="1">
        <w:r w:rsidRPr="00B25DCD">
          <w:rPr>
            <w:rStyle w:val="Lienhypertexte"/>
            <w:rFonts w:ascii="Arial" w:hAnsi="Arial" w:cs="Arial"/>
          </w:rPr>
          <w:t>rubrique sur la justice</w:t>
        </w:r>
      </w:hyperlink>
      <w:r w:rsidRPr="00301B56">
        <w:rPr>
          <w:rStyle w:val="Appelnotedebasdep"/>
          <w:rFonts w:ascii="Arial" w:hAnsi="Arial" w:cs="Arial"/>
        </w:rPr>
        <w:footnoteReference w:id="6"/>
      </w:r>
      <w:r w:rsidRPr="00301B56">
        <w:rPr>
          <w:rFonts w:ascii="Arial" w:hAnsi="Arial" w:cs="Arial"/>
        </w:rPr>
        <w:t xml:space="preserve"> du site d’</w:t>
      </w:r>
      <w:proofErr w:type="spellStart"/>
      <w:r w:rsidRPr="00301B56">
        <w:rPr>
          <w:rFonts w:ascii="Arial" w:hAnsi="Arial" w:cs="Arial"/>
        </w:rPr>
        <w:t>Éducaloi</w:t>
      </w:r>
      <w:proofErr w:type="spellEnd"/>
      <w:r w:rsidRPr="00301B56">
        <w:rPr>
          <w:rFonts w:ascii="Arial" w:hAnsi="Arial" w:cs="Arial"/>
        </w:rPr>
        <w:t xml:space="preserve"> afin de vous permettre d’en saisir les rouages.</w:t>
      </w:r>
    </w:p>
    <w:p w:rsidR="005A77DE" w:rsidRPr="00301B56" w:rsidRDefault="005A77DE" w:rsidP="0049335C">
      <w:pPr>
        <w:pStyle w:val="En-tte"/>
        <w:tabs>
          <w:tab w:val="clear" w:pos="4320"/>
          <w:tab w:val="clear" w:pos="8640"/>
          <w:tab w:val="center" w:leader="underscore" w:pos="426"/>
          <w:tab w:val="right" w:leader="underscore" w:pos="9360"/>
        </w:tabs>
        <w:spacing w:line="276" w:lineRule="auto"/>
        <w:jc w:val="both"/>
        <w:rPr>
          <w:rFonts w:ascii="Arial" w:hAnsi="Arial" w:cs="Arial"/>
        </w:rPr>
      </w:pPr>
    </w:p>
    <w:p w:rsidR="001C1E47" w:rsidRPr="00301B56" w:rsidRDefault="001C1E47" w:rsidP="0049335C">
      <w:pPr>
        <w:pStyle w:val="En-tte"/>
        <w:tabs>
          <w:tab w:val="clear" w:pos="4320"/>
          <w:tab w:val="clear" w:pos="8640"/>
          <w:tab w:val="center" w:leader="underscore" w:pos="426"/>
          <w:tab w:val="right" w:leader="underscore" w:pos="9360"/>
        </w:tabs>
        <w:spacing w:line="276" w:lineRule="auto"/>
        <w:jc w:val="both"/>
        <w:rPr>
          <w:rFonts w:ascii="Arial" w:hAnsi="Arial" w:cs="Arial"/>
        </w:rPr>
      </w:pPr>
      <w:r w:rsidRPr="00301B56">
        <w:rPr>
          <w:rFonts w:ascii="Arial" w:hAnsi="Arial" w:cs="Arial"/>
        </w:rPr>
        <w:t xml:space="preserve">Lors d’interactions avec </w:t>
      </w:r>
      <w:r w:rsidR="00975999" w:rsidRPr="00301B56">
        <w:rPr>
          <w:rFonts w:ascii="Arial" w:hAnsi="Arial" w:cs="Arial"/>
        </w:rPr>
        <w:t xml:space="preserve">des </w:t>
      </w:r>
      <w:r w:rsidRPr="00301B56">
        <w:rPr>
          <w:rFonts w:ascii="Arial" w:hAnsi="Arial" w:cs="Arial"/>
        </w:rPr>
        <w:t>entités publiques, bien comprendre le cycle de changement</w:t>
      </w:r>
      <w:r w:rsidR="001B321A" w:rsidRPr="00301B56">
        <w:rPr>
          <w:rFonts w:ascii="Arial" w:hAnsi="Arial" w:cs="Arial"/>
        </w:rPr>
        <w:t xml:space="preserve"> des politiques</w:t>
      </w:r>
      <w:r w:rsidR="00990DAF" w:rsidRPr="00301B56">
        <w:rPr>
          <w:rFonts w:ascii="Arial" w:hAnsi="Arial" w:cs="Arial"/>
        </w:rPr>
        <w:t xml:space="preserve"> aide à </w:t>
      </w:r>
      <w:r w:rsidRPr="00301B56">
        <w:rPr>
          <w:rFonts w:ascii="Arial" w:hAnsi="Arial" w:cs="Arial"/>
        </w:rPr>
        <w:t>trouver des points d’</w:t>
      </w:r>
      <w:r w:rsidR="001B321A" w:rsidRPr="00301B56">
        <w:rPr>
          <w:rFonts w:ascii="Arial" w:hAnsi="Arial" w:cs="Arial"/>
        </w:rPr>
        <w:t>insertion</w:t>
      </w:r>
      <w:r w:rsidRPr="00301B56">
        <w:rPr>
          <w:rFonts w:ascii="Arial" w:hAnsi="Arial" w:cs="Arial"/>
        </w:rPr>
        <w:t xml:space="preserve"> qui permettront d’agir au bon moment.</w:t>
      </w:r>
    </w:p>
    <w:p w:rsidR="007A153D" w:rsidRPr="00301B56" w:rsidRDefault="007A153D" w:rsidP="0049335C">
      <w:pPr>
        <w:pStyle w:val="En-tte"/>
        <w:tabs>
          <w:tab w:val="clear" w:pos="4320"/>
          <w:tab w:val="clear" w:pos="8640"/>
          <w:tab w:val="center" w:leader="underscore" w:pos="426"/>
          <w:tab w:val="right" w:leader="underscore" w:pos="9360"/>
        </w:tabs>
        <w:spacing w:line="276" w:lineRule="auto"/>
        <w:jc w:val="both"/>
        <w:rPr>
          <w:rFonts w:ascii="Arial" w:hAnsi="Arial" w:cs="Arial"/>
        </w:rPr>
      </w:pPr>
    </w:p>
    <w:p w:rsidR="00C6656C" w:rsidRPr="00301B56" w:rsidRDefault="00C6656C" w:rsidP="00C6656C">
      <w:pPr>
        <w:pStyle w:val="En-tte"/>
        <w:tabs>
          <w:tab w:val="clear" w:pos="4320"/>
          <w:tab w:val="clear" w:pos="8640"/>
          <w:tab w:val="right" w:leader="underscore" w:pos="9360"/>
        </w:tabs>
        <w:rPr>
          <w:rFonts w:ascii="Arial" w:hAnsi="Arial" w:cs="Arial"/>
        </w:rPr>
      </w:pPr>
      <w:r w:rsidRPr="00301B56">
        <w:rPr>
          <w:rFonts w:ascii="Arial" w:hAnsi="Arial" w:cs="Arial"/>
        </w:rPr>
        <w:t xml:space="preserve">Pour mieux comprendre le processus législatif du Canada, vous pouvez lire la brochure </w:t>
      </w:r>
      <w:hyperlink r:id="rId19" w:history="1">
        <w:r w:rsidRPr="00F25151">
          <w:rPr>
            <w:rStyle w:val="Lienhypertexte"/>
            <w:rFonts w:ascii="Arial" w:hAnsi="Arial" w:cs="Arial"/>
            <w:i/>
          </w:rPr>
          <w:t>Notre pays, notre Parlement</w:t>
        </w:r>
      </w:hyperlink>
      <w:r w:rsidR="00F25151">
        <w:rPr>
          <w:rStyle w:val="Appelnotedebasdep"/>
          <w:rFonts w:ascii="Arial" w:hAnsi="Arial" w:cs="Arial"/>
          <w:i/>
        </w:rPr>
        <w:footnoteReference w:id="7"/>
      </w:r>
      <w:r w:rsidR="00F25151">
        <w:rPr>
          <w:rFonts w:ascii="Arial" w:hAnsi="Arial" w:cs="Arial"/>
        </w:rPr>
        <w:t>.</w:t>
      </w:r>
      <w:r w:rsidRPr="00301B56">
        <w:rPr>
          <w:rFonts w:ascii="Arial" w:hAnsi="Arial" w:cs="Arial"/>
        </w:rPr>
        <w:t xml:space="preserve"> </w:t>
      </w:r>
    </w:p>
    <w:p w:rsidR="00C6656C" w:rsidRPr="00301B56" w:rsidRDefault="00C6656C" w:rsidP="00C6656C">
      <w:pPr>
        <w:pStyle w:val="En-tte"/>
        <w:tabs>
          <w:tab w:val="clear" w:pos="4320"/>
          <w:tab w:val="clear" w:pos="8640"/>
          <w:tab w:val="right" w:leader="underscore" w:pos="9360"/>
        </w:tabs>
        <w:rPr>
          <w:rFonts w:ascii="Arial" w:hAnsi="Arial" w:cs="Arial"/>
        </w:rPr>
      </w:pPr>
    </w:p>
    <w:p w:rsidR="00C6656C" w:rsidRPr="00301B56" w:rsidRDefault="00C6656C" w:rsidP="00C6656C">
      <w:pPr>
        <w:pStyle w:val="En-tte"/>
        <w:tabs>
          <w:tab w:val="clear" w:pos="4320"/>
          <w:tab w:val="clear" w:pos="8640"/>
          <w:tab w:val="right" w:leader="underscore" w:pos="9360"/>
        </w:tabs>
        <w:rPr>
          <w:rFonts w:ascii="Arial" w:hAnsi="Arial" w:cs="Arial"/>
        </w:rPr>
      </w:pPr>
      <w:r w:rsidRPr="00301B56">
        <w:rPr>
          <w:rFonts w:ascii="Arial" w:hAnsi="Arial" w:cs="Arial"/>
        </w:rPr>
        <w:t xml:space="preserve">Pour le Québec, le cheminement législatif est expliqué sur le </w:t>
      </w:r>
      <w:hyperlink r:id="rId20" w:history="1">
        <w:r w:rsidRPr="00F25151">
          <w:rPr>
            <w:rStyle w:val="Lienhypertexte"/>
            <w:rFonts w:ascii="Arial" w:hAnsi="Arial" w:cs="Arial"/>
          </w:rPr>
          <w:t>site</w:t>
        </w:r>
        <w:r w:rsidR="00F25151" w:rsidRPr="00F25151">
          <w:rPr>
            <w:rStyle w:val="Lienhypertexte"/>
            <w:rFonts w:ascii="Arial" w:hAnsi="Arial" w:cs="Arial"/>
          </w:rPr>
          <w:t xml:space="preserve"> web</w:t>
        </w:r>
      </w:hyperlink>
      <w:r w:rsidR="00F25151">
        <w:rPr>
          <w:rFonts w:ascii="Arial" w:hAnsi="Arial" w:cs="Arial"/>
        </w:rPr>
        <w:t xml:space="preserve"> de l’Assemblée nationale</w:t>
      </w:r>
      <w:r w:rsidR="00F25151">
        <w:rPr>
          <w:rStyle w:val="Appelnotedebasdep"/>
          <w:rFonts w:ascii="Arial" w:hAnsi="Arial" w:cs="Arial"/>
        </w:rPr>
        <w:footnoteReference w:id="8"/>
      </w:r>
      <w:r w:rsidR="00F25151">
        <w:rPr>
          <w:rFonts w:ascii="Arial" w:hAnsi="Arial" w:cs="Arial"/>
        </w:rPr>
        <w:t>.</w:t>
      </w:r>
    </w:p>
    <w:p w:rsidR="00C6656C" w:rsidRPr="00301B56" w:rsidRDefault="00C6656C" w:rsidP="0049335C">
      <w:pPr>
        <w:pStyle w:val="En-tte"/>
        <w:tabs>
          <w:tab w:val="clear" w:pos="4320"/>
          <w:tab w:val="clear" w:pos="8640"/>
          <w:tab w:val="center" w:leader="underscore" w:pos="426"/>
          <w:tab w:val="right" w:leader="underscore" w:pos="9360"/>
        </w:tabs>
        <w:spacing w:line="276" w:lineRule="auto"/>
        <w:jc w:val="both"/>
        <w:rPr>
          <w:rFonts w:ascii="Arial" w:hAnsi="Arial" w:cs="Arial"/>
        </w:rPr>
      </w:pPr>
    </w:p>
    <w:p w:rsidR="00574111" w:rsidRPr="00301B56" w:rsidRDefault="00593428" w:rsidP="00425DD4">
      <w:pPr>
        <w:pStyle w:val="En-tte"/>
        <w:numPr>
          <w:ilvl w:val="1"/>
          <w:numId w:val="41"/>
        </w:numPr>
        <w:tabs>
          <w:tab w:val="clear" w:pos="4320"/>
          <w:tab w:val="clear" w:pos="8640"/>
          <w:tab w:val="right" w:leader="underscore" w:pos="9360"/>
        </w:tabs>
        <w:rPr>
          <w:rFonts w:ascii="Arial" w:hAnsi="Arial" w:cs="Arial"/>
          <w:b/>
        </w:rPr>
      </w:pPr>
      <w:r w:rsidRPr="00301B56">
        <w:rPr>
          <w:rFonts w:ascii="Arial" w:hAnsi="Arial" w:cs="Arial"/>
          <w:b/>
        </w:rPr>
        <w:t>Le recours aux techniques de règlement de conflits</w:t>
      </w:r>
    </w:p>
    <w:p w:rsidR="00747B4D" w:rsidRPr="00301B56" w:rsidRDefault="00747B4D" w:rsidP="00747B4D">
      <w:pPr>
        <w:pStyle w:val="En-tte"/>
        <w:tabs>
          <w:tab w:val="clear" w:pos="4320"/>
          <w:tab w:val="clear" w:pos="8640"/>
          <w:tab w:val="right" w:leader="underscore" w:pos="9360"/>
        </w:tabs>
        <w:rPr>
          <w:rFonts w:ascii="Arial" w:hAnsi="Arial" w:cs="Arial"/>
        </w:rPr>
      </w:pPr>
    </w:p>
    <w:p w:rsidR="004F16CE" w:rsidRDefault="00225C75" w:rsidP="00F4603B">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Dans certaines communautés, le non-respect des droits résulte en conflit avec les autorités. </w:t>
      </w:r>
      <w:r w:rsidR="004F16CE" w:rsidRPr="00301B56">
        <w:rPr>
          <w:rFonts w:ascii="Arial" w:hAnsi="Arial" w:cs="Arial"/>
        </w:rPr>
        <w:t>Tout conflit oscille entre deux pôles de négociation selon les circonstances</w:t>
      </w:r>
      <w:r w:rsidRPr="00301B56">
        <w:rPr>
          <w:rFonts w:ascii="Arial" w:hAnsi="Arial" w:cs="Arial"/>
        </w:rPr>
        <w:t>.</w:t>
      </w: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Default="00B25DCD" w:rsidP="00F4603B">
      <w:pPr>
        <w:pStyle w:val="En-tte"/>
        <w:tabs>
          <w:tab w:val="clear" w:pos="4320"/>
          <w:tab w:val="clear" w:pos="8640"/>
          <w:tab w:val="right" w:leader="underscore" w:pos="9360"/>
        </w:tabs>
        <w:spacing w:line="276" w:lineRule="auto"/>
        <w:jc w:val="both"/>
        <w:rPr>
          <w:rFonts w:ascii="Arial" w:hAnsi="Arial" w:cs="Arial"/>
        </w:rPr>
      </w:pPr>
    </w:p>
    <w:p w:rsidR="00B25DCD" w:rsidRPr="00301B56" w:rsidRDefault="00B25DCD" w:rsidP="00F4603B">
      <w:pPr>
        <w:pStyle w:val="En-tte"/>
        <w:tabs>
          <w:tab w:val="clear" w:pos="4320"/>
          <w:tab w:val="clear" w:pos="8640"/>
          <w:tab w:val="right" w:leader="underscore" w:pos="9360"/>
        </w:tabs>
        <w:spacing w:line="276" w:lineRule="auto"/>
        <w:jc w:val="both"/>
        <w:rPr>
          <w:rFonts w:ascii="Arial" w:hAnsi="Arial" w:cs="Arial"/>
        </w:rPr>
      </w:pPr>
    </w:p>
    <w:p w:rsidR="004F16CE" w:rsidRPr="00301B56" w:rsidRDefault="00B25DCD" w:rsidP="004F16CE">
      <w:pPr>
        <w:tabs>
          <w:tab w:val="left" w:pos="720"/>
          <w:tab w:val="left" w:pos="1080"/>
        </w:tabs>
        <w:rPr>
          <w:rFonts w:ascii="Arial" w:hAnsi="Arial" w:cs="Arial"/>
        </w:rPr>
      </w:pPr>
      <w:r w:rsidRPr="00301B56">
        <w:rPr>
          <w:rFonts w:ascii="Arial" w:hAnsi="Arial" w:cs="Arial"/>
          <w:noProof/>
        </w:rPr>
        <w:lastRenderedPageBreak/>
        <mc:AlternateContent>
          <mc:Choice Requires="wps">
            <w:drawing>
              <wp:anchor distT="0" distB="0" distL="114300" distR="114300" simplePos="0" relativeHeight="253697024" behindDoc="0" locked="0" layoutInCell="1" allowOverlap="1" wp14:anchorId="1D70D87A" wp14:editId="0D2D93B8">
                <wp:simplePos x="0" y="0"/>
                <wp:positionH relativeFrom="column">
                  <wp:posOffset>3847968</wp:posOffset>
                </wp:positionH>
                <wp:positionV relativeFrom="paragraph">
                  <wp:posOffset>11371</wp:posOffset>
                </wp:positionV>
                <wp:extent cx="137795" cy="1190625"/>
                <wp:effectExtent l="64135" t="31115" r="78740" b="97790"/>
                <wp:wrapNone/>
                <wp:docPr id="22" name="Accolade fermante 22"/>
                <wp:cNvGraphicFramePr/>
                <a:graphic xmlns:a="http://schemas.openxmlformats.org/drawingml/2006/main">
                  <a:graphicData uri="http://schemas.microsoft.com/office/word/2010/wordprocessingShape">
                    <wps:wsp>
                      <wps:cNvSpPr/>
                      <wps:spPr>
                        <a:xfrm rot="16200000">
                          <a:off x="0" y="0"/>
                          <a:ext cx="137795" cy="1190625"/>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2" o:spid="_x0000_s1026" type="#_x0000_t88" style="position:absolute;margin-left:303pt;margin-top:.9pt;width:10.85pt;height:93.75pt;rotation:-90;z-index:25369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" adj="208" strokecolor="#4f81bd [3204]" strokeweight="2pt">
                <v:shadow on="t" color="black" opacity="24903f" origin=",.5" offset="0,.55556mm"/>
              </v:shape>
            </w:pict>
          </mc:Fallback>
        </mc:AlternateContent>
      </w:r>
      <w:r w:rsidR="00225C75" w:rsidRPr="00301B56">
        <w:rPr>
          <w:rFonts w:ascii="Arial" w:hAnsi="Arial" w:cs="Arial"/>
          <w:noProof/>
        </w:rPr>
        <mc:AlternateContent>
          <mc:Choice Requires="wps">
            <w:drawing>
              <wp:anchor distT="0" distB="0" distL="114300" distR="114300" simplePos="0" relativeHeight="253684736" behindDoc="0" locked="0" layoutInCell="1" allowOverlap="1" wp14:anchorId="2888B3B1" wp14:editId="1F624978">
                <wp:simplePos x="0" y="0"/>
                <wp:positionH relativeFrom="column">
                  <wp:posOffset>1327150</wp:posOffset>
                </wp:positionH>
                <wp:positionV relativeFrom="paragraph">
                  <wp:posOffset>8890</wp:posOffset>
                </wp:positionV>
                <wp:extent cx="137795" cy="1190625"/>
                <wp:effectExtent l="64135" t="31115" r="78740" b="97790"/>
                <wp:wrapNone/>
                <wp:docPr id="21" name="Accolade fermante 21"/>
                <wp:cNvGraphicFramePr/>
                <a:graphic xmlns:a="http://schemas.openxmlformats.org/drawingml/2006/main">
                  <a:graphicData uri="http://schemas.microsoft.com/office/word/2010/wordprocessingShape">
                    <wps:wsp>
                      <wps:cNvSpPr/>
                      <wps:spPr>
                        <a:xfrm rot="16200000">
                          <a:off x="0" y="0"/>
                          <a:ext cx="137795" cy="1190625"/>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ccolade fermante 21" o:spid="_x0000_s1026" type="#_x0000_t88" style="position:absolute;margin-left:104.5pt;margin-top:.7pt;width:10.85pt;height:93.75pt;rotation:-90;z-index:25368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" adj="208" strokecolor="#4f81bd [3204]" strokeweight="2pt">
                <v:shadow on="t" color="black" opacity="24903f" origin=",.5" offset="0,.55556mm"/>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4"/>
        <w:gridCol w:w="2474"/>
        <w:gridCol w:w="1620"/>
        <w:gridCol w:w="2520"/>
        <w:gridCol w:w="1524"/>
      </w:tblGrid>
      <w:tr w:rsidR="00225C75" w:rsidRPr="00301B56" w:rsidTr="00225C75">
        <w:tc>
          <w:tcPr>
            <w:tcW w:w="1414" w:type="dxa"/>
          </w:tcPr>
          <w:p w:rsidR="00225C75" w:rsidRPr="00301B56" w:rsidRDefault="00225C75" w:rsidP="004F16CE">
            <w:pPr>
              <w:tabs>
                <w:tab w:val="left" w:pos="720"/>
                <w:tab w:val="left" w:pos="1080"/>
              </w:tabs>
              <w:rPr>
                <w:rFonts w:ascii="Arial" w:hAnsi="Arial" w:cs="Arial"/>
              </w:rPr>
            </w:pPr>
          </w:p>
          <w:p w:rsidR="00225C75" w:rsidRPr="00301B56" w:rsidRDefault="00225C75" w:rsidP="004F16CE">
            <w:pPr>
              <w:tabs>
                <w:tab w:val="left" w:pos="720"/>
                <w:tab w:val="left" w:pos="1080"/>
              </w:tabs>
              <w:rPr>
                <w:rFonts w:ascii="Arial" w:hAnsi="Arial" w:cs="Arial"/>
              </w:rPr>
            </w:pPr>
          </w:p>
        </w:tc>
        <w:tc>
          <w:tcPr>
            <w:tcW w:w="2474" w:type="dxa"/>
          </w:tcPr>
          <w:p w:rsidR="00225C75" w:rsidRPr="00301B56" w:rsidRDefault="00225C75" w:rsidP="004F16CE">
            <w:pPr>
              <w:tabs>
                <w:tab w:val="left" w:pos="720"/>
                <w:tab w:val="left" w:pos="1080"/>
              </w:tabs>
              <w:jc w:val="center"/>
              <w:rPr>
                <w:rFonts w:ascii="Arial" w:hAnsi="Arial" w:cs="Arial"/>
              </w:rPr>
            </w:pPr>
            <w:r w:rsidRPr="00301B56">
              <w:rPr>
                <w:rFonts w:ascii="Arial" w:hAnsi="Arial" w:cs="Arial"/>
                <w:noProof/>
              </w:rPr>
              <mc:AlternateContent>
                <mc:Choice Requires="wps">
                  <w:drawing>
                    <wp:anchor distT="0" distB="0" distL="114300" distR="114300" simplePos="0" relativeHeight="253686784" behindDoc="0" locked="0" layoutInCell="1" allowOverlap="1" wp14:anchorId="18A954F7" wp14:editId="332D4F70">
                      <wp:simplePos x="0" y="0"/>
                      <wp:positionH relativeFrom="column">
                        <wp:posOffset>1258732</wp:posOffset>
                      </wp:positionH>
                      <wp:positionV relativeFrom="paragraph">
                        <wp:posOffset>90805</wp:posOffset>
                      </wp:positionV>
                      <wp:extent cx="1371600" cy="0"/>
                      <wp:effectExtent l="0" t="0" r="19050" b="19050"/>
                      <wp:wrapNone/>
                      <wp:docPr id="1700" name="Connecteur droit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700" o:spid="_x0000_s1026" style="position:absolute;z-index:2536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7.15pt" to="207.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"/>
                  </w:pict>
                </mc:Fallback>
              </mc:AlternateContent>
            </w:r>
            <w:r w:rsidRPr="00301B56">
              <w:rPr>
                <w:rFonts w:ascii="Arial" w:hAnsi="Arial" w:cs="Arial"/>
                <w:b/>
                <w:bCs/>
                <w:i/>
                <w:iCs/>
              </w:rPr>
              <w:t xml:space="preserve"> Négatif </w:t>
            </w:r>
            <w:r w:rsidRPr="00301B56">
              <w:rPr>
                <w:rFonts w:ascii="Arial" w:hAnsi="Arial" w:cs="Arial"/>
              </w:rPr>
              <w:t xml:space="preserve">    </w:t>
            </w:r>
          </w:p>
          <w:p w:rsidR="00225C75" w:rsidRPr="00301B56" w:rsidRDefault="00225C75" w:rsidP="00225C75">
            <w:pPr>
              <w:tabs>
                <w:tab w:val="left" w:pos="720"/>
                <w:tab w:val="left" w:pos="1080"/>
              </w:tabs>
              <w:rPr>
                <w:rFonts w:ascii="Arial" w:hAnsi="Arial" w:cs="Arial"/>
              </w:rPr>
            </w:pPr>
            <w:r w:rsidRPr="00301B56">
              <w:rPr>
                <w:rFonts w:ascii="Arial" w:hAnsi="Arial" w:cs="Arial"/>
              </w:rPr>
              <w:t xml:space="preserve">         </w:t>
            </w:r>
          </w:p>
          <w:p w:rsidR="00225C75" w:rsidRPr="00301B56" w:rsidRDefault="00225C75" w:rsidP="00225C75">
            <w:pPr>
              <w:tabs>
                <w:tab w:val="left" w:pos="720"/>
                <w:tab w:val="left" w:pos="1080"/>
              </w:tabs>
              <w:rPr>
                <w:rFonts w:ascii="Arial" w:hAnsi="Arial" w:cs="Arial"/>
              </w:rPr>
            </w:pPr>
          </w:p>
          <w:p w:rsidR="00225C75" w:rsidRPr="00301B56" w:rsidRDefault="00225C75" w:rsidP="00225C75">
            <w:pPr>
              <w:tabs>
                <w:tab w:val="left" w:pos="720"/>
                <w:tab w:val="left" w:pos="1080"/>
              </w:tabs>
              <w:rPr>
                <w:rFonts w:ascii="Arial" w:hAnsi="Arial" w:cs="Arial"/>
              </w:rPr>
            </w:pPr>
            <w:r w:rsidRPr="00301B56">
              <w:rPr>
                <w:rFonts w:ascii="Arial" w:hAnsi="Arial" w:cs="Arial"/>
              </w:rPr>
              <w:t>Méfiance</w:t>
            </w:r>
          </w:p>
          <w:p w:rsidR="00225C75" w:rsidRPr="00301B56" w:rsidRDefault="00225C75" w:rsidP="00225C75">
            <w:pPr>
              <w:tabs>
                <w:tab w:val="left" w:pos="720"/>
                <w:tab w:val="left" w:pos="1080"/>
              </w:tabs>
              <w:rPr>
                <w:rFonts w:ascii="Arial" w:hAnsi="Arial" w:cs="Arial"/>
              </w:rPr>
            </w:pPr>
            <w:r w:rsidRPr="00301B56">
              <w:rPr>
                <w:rFonts w:ascii="Arial" w:hAnsi="Arial" w:cs="Arial"/>
              </w:rPr>
              <w:t xml:space="preserve">Affrontement Intimidation Chantage Manipulation </w:t>
            </w:r>
          </w:p>
          <w:p w:rsidR="00225C75" w:rsidRPr="00301B56" w:rsidRDefault="00225C75" w:rsidP="00225C75">
            <w:pPr>
              <w:tabs>
                <w:tab w:val="left" w:pos="720"/>
                <w:tab w:val="left" w:pos="1080"/>
              </w:tabs>
              <w:rPr>
                <w:rFonts w:ascii="Arial" w:hAnsi="Arial" w:cs="Arial"/>
              </w:rPr>
            </w:pPr>
            <w:r w:rsidRPr="00301B56">
              <w:rPr>
                <w:rFonts w:ascii="Arial" w:hAnsi="Arial" w:cs="Arial"/>
              </w:rPr>
              <w:t>Braqué sur</w:t>
            </w:r>
          </w:p>
          <w:p w:rsidR="00225C75" w:rsidRPr="00301B56" w:rsidRDefault="00225C75" w:rsidP="00225C75">
            <w:pPr>
              <w:tabs>
                <w:tab w:val="left" w:pos="720"/>
                <w:tab w:val="left" w:pos="1080"/>
              </w:tabs>
              <w:rPr>
                <w:rFonts w:ascii="Arial" w:hAnsi="Arial" w:cs="Arial"/>
              </w:rPr>
            </w:pPr>
            <w:r w:rsidRPr="00301B56">
              <w:rPr>
                <w:rFonts w:ascii="Arial" w:hAnsi="Arial" w:cs="Arial"/>
              </w:rPr>
              <w:t>divergences</w:t>
            </w:r>
          </w:p>
          <w:p w:rsidR="00225C75" w:rsidRPr="00301B56" w:rsidRDefault="00225C75" w:rsidP="004F16CE">
            <w:pPr>
              <w:tabs>
                <w:tab w:val="left" w:pos="720"/>
                <w:tab w:val="left" w:pos="1080"/>
              </w:tabs>
              <w:jc w:val="center"/>
              <w:rPr>
                <w:rFonts w:ascii="Arial" w:hAnsi="Arial" w:cs="Arial"/>
              </w:rPr>
            </w:pPr>
          </w:p>
        </w:tc>
        <w:tc>
          <w:tcPr>
            <w:tcW w:w="1620" w:type="dxa"/>
          </w:tcPr>
          <w:p w:rsidR="00225C75" w:rsidRPr="00301B56" w:rsidRDefault="00225C75" w:rsidP="004F16CE">
            <w:pPr>
              <w:tabs>
                <w:tab w:val="left" w:pos="720"/>
                <w:tab w:val="left" w:pos="1080"/>
              </w:tabs>
              <w:rPr>
                <w:rFonts w:ascii="Arial" w:hAnsi="Arial" w:cs="Arial"/>
              </w:rPr>
            </w:pPr>
          </w:p>
          <w:p w:rsidR="00225C75" w:rsidRPr="00301B56" w:rsidRDefault="00225C75" w:rsidP="004F16CE">
            <w:pPr>
              <w:tabs>
                <w:tab w:val="left" w:pos="720"/>
                <w:tab w:val="left" w:pos="1080"/>
              </w:tabs>
              <w:rPr>
                <w:rFonts w:ascii="Arial" w:hAnsi="Arial" w:cs="Arial"/>
              </w:rPr>
            </w:pPr>
          </w:p>
        </w:tc>
        <w:tc>
          <w:tcPr>
            <w:tcW w:w="2520" w:type="dxa"/>
          </w:tcPr>
          <w:p w:rsidR="00225C75" w:rsidRPr="00301B56" w:rsidRDefault="00225C75" w:rsidP="003E353D">
            <w:pPr>
              <w:tabs>
                <w:tab w:val="left" w:pos="720"/>
                <w:tab w:val="left" w:pos="1080"/>
              </w:tabs>
              <w:rPr>
                <w:rFonts w:ascii="Arial" w:hAnsi="Arial" w:cs="Arial"/>
                <w:b/>
                <w:i/>
              </w:rPr>
            </w:pPr>
            <w:r w:rsidRPr="00301B56">
              <w:rPr>
                <w:rFonts w:ascii="Arial" w:hAnsi="Arial" w:cs="Arial"/>
              </w:rPr>
              <w:t xml:space="preserve">   </w:t>
            </w:r>
            <w:r w:rsidRPr="00301B56">
              <w:rPr>
                <w:rFonts w:ascii="Arial" w:hAnsi="Arial" w:cs="Arial"/>
                <w:b/>
                <w:i/>
              </w:rPr>
              <w:t>Positif</w:t>
            </w:r>
          </w:p>
          <w:p w:rsidR="00225C75" w:rsidRPr="00301B56" w:rsidRDefault="00225C75" w:rsidP="003E353D">
            <w:pPr>
              <w:tabs>
                <w:tab w:val="left" w:pos="720"/>
                <w:tab w:val="left" w:pos="1080"/>
              </w:tabs>
              <w:rPr>
                <w:rFonts w:ascii="Arial" w:hAnsi="Arial" w:cs="Arial"/>
              </w:rPr>
            </w:pPr>
          </w:p>
          <w:p w:rsidR="00225C75" w:rsidRPr="00301B56" w:rsidRDefault="00225C75" w:rsidP="003E353D">
            <w:pPr>
              <w:tabs>
                <w:tab w:val="left" w:pos="720"/>
                <w:tab w:val="left" w:pos="1080"/>
              </w:tabs>
              <w:rPr>
                <w:rFonts w:ascii="Arial" w:hAnsi="Arial" w:cs="Arial"/>
              </w:rPr>
            </w:pPr>
          </w:p>
          <w:p w:rsidR="00225C75" w:rsidRPr="00301B56" w:rsidRDefault="00225C75" w:rsidP="003E353D">
            <w:pPr>
              <w:tabs>
                <w:tab w:val="left" w:pos="720"/>
                <w:tab w:val="left" w:pos="1080"/>
              </w:tabs>
              <w:rPr>
                <w:rFonts w:ascii="Arial" w:hAnsi="Arial" w:cs="Arial"/>
              </w:rPr>
            </w:pPr>
            <w:r w:rsidRPr="00301B56">
              <w:rPr>
                <w:rFonts w:ascii="Arial" w:hAnsi="Arial" w:cs="Arial"/>
              </w:rPr>
              <w:t>Confiance</w:t>
            </w:r>
          </w:p>
          <w:p w:rsidR="00225C75" w:rsidRPr="00301B56" w:rsidRDefault="00225C75" w:rsidP="003E353D">
            <w:pPr>
              <w:tabs>
                <w:tab w:val="left" w:pos="720"/>
                <w:tab w:val="left" w:pos="1080"/>
              </w:tabs>
              <w:rPr>
                <w:rFonts w:ascii="Arial" w:hAnsi="Arial" w:cs="Arial"/>
              </w:rPr>
            </w:pPr>
            <w:r w:rsidRPr="00301B56">
              <w:rPr>
                <w:rFonts w:ascii="Arial" w:hAnsi="Arial" w:cs="Arial"/>
              </w:rPr>
              <w:t xml:space="preserve">Coopération Recherche de   compromis Ouverture </w:t>
            </w:r>
          </w:p>
          <w:p w:rsidR="00225C75" w:rsidRPr="00301B56" w:rsidRDefault="00225C75" w:rsidP="003E353D">
            <w:pPr>
              <w:tabs>
                <w:tab w:val="left" w:pos="720"/>
                <w:tab w:val="left" w:pos="1080"/>
              </w:tabs>
              <w:rPr>
                <w:rFonts w:ascii="Arial" w:hAnsi="Arial" w:cs="Arial"/>
              </w:rPr>
            </w:pPr>
            <w:r w:rsidRPr="00301B56">
              <w:rPr>
                <w:rFonts w:ascii="Arial" w:hAnsi="Arial" w:cs="Arial"/>
              </w:rPr>
              <w:t xml:space="preserve">Partage </w:t>
            </w:r>
          </w:p>
          <w:p w:rsidR="00225C75" w:rsidRPr="00301B56" w:rsidRDefault="00225C75" w:rsidP="003E353D">
            <w:pPr>
              <w:tabs>
                <w:tab w:val="left" w:pos="720"/>
                <w:tab w:val="left" w:pos="1080"/>
              </w:tabs>
              <w:rPr>
                <w:rFonts w:ascii="Arial" w:hAnsi="Arial" w:cs="Arial"/>
              </w:rPr>
            </w:pPr>
            <w:r w:rsidRPr="00301B56">
              <w:rPr>
                <w:rFonts w:ascii="Arial" w:hAnsi="Arial" w:cs="Arial"/>
              </w:rPr>
              <w:t>Conciliation</w:t>
            </w:r>
          </w:p>
          <w:p w:rsidR="00225C75" w:rsidRPr="00301B56" w:rsidRDefault="00225C75" w:rsidP="003E353D">
            <w:pPr>
              <w:tabs>
                <w:tab w:val="left" w:pos="720"/>
                <w:tab w:val="left" w:pos="1080"/>
              </w:tabs>
              <w:rPr>
                <w:rFonts w:ascii="Arial" w:hAnsi="Arial" w:cs="Arial"/>
              </w:rPr>
            </w:pPr>
            <w:r w:rsidRPr="00301B56">
              <w:rPr>
                <w:rFonts w:ascii="Arial" w:hAnsi="Arial" w:cs="Arial"/>
              </w:rPr>
              <w:t>Centré sur</w:t>
            </w:r>
          </w:p>
          <w:p w:rsidR="00225C75" w:rsidRPr="00301B56" w:rsidRDefault="00225C75" w:rsidP="003E353D">
            <w:pPr>
              <w:tabs>
                <w:tab w:val="left" w:pos="720"/>
                <w:tab w:val="left" w:pos="1080"/>
              </w:tabs>
              <w:rPr>
                <w:rFonts w:ascii="Arial" w:hAnsi="Arial" w:cs="Arial"/>
              </w:rPr>
            </w:pPr>
            <w:r w:rsidRPr="00301B56">
              <w:rPr>
                <w:rFonts w:ascii="Arial" w:hAnsi="Arial" w:cs="Arial"/>
              </w:rPr>
              <w:t>convergence</w:t>
            </w:r>
          </w:p>
          <w:p w:rsidR="00225C75" w:rsidRPr="00301B56" w:rsidRDefault="00225C75" w:rsidP="003E353D">
            <w:pPr>
              <w:tabs>
                <w:tab w:val="left" w:pos="720"/>
                <w:tab w:val="left" w:pos="1080"/>
              </w:tabs>
              <w:rPr>
                <w:rFonts w:ascii="Arial" w:hAnsi="Arial" w:cs="Arial"/>
              </w:rPr>
            </w:pPr>
          </w:p>
        </w:tc>
        <w:tc>
          <w:tcPr>
            <w:tcW w:w="1524" w:type="dxa"/>
          </w:tcPr>
          <w:p w:rsidR="00225C75" w:rsidRPr="00301B56" w:rsidRDefault="00225C75" w:rsidP="004F16CE">
            <w:pPr>
              <w:tabs>
                <w:tab w:val="left" w:pos="720"/>
                <w:tab w:val="left" w:pos="1080"/>
              </w:tabs>
              <w:rPr>
                <w:rFonts w:ascii="Arial" w:hAnsi="Arial" w:cs="Arial"/>
              </w:rPr>
            </w:pPr>
          </w:p>
        </w:tc>
      </w:tr>
      <w:tr w:rsidR="00225C75" w:rsidRPr="00301B56" w:rsidTr="00225C75">
        <w:tc>
          <w:tcPr>
            <w:tcW w:w="1414" w:type="dxa"/>
          </w:tcPr>
          <w:p w:rsidR="00225C75" w:rsidRPr="00301B56" w:rsidRDefault="00225C75" w:rsidP="004F16CE">
            <w:pPr>
              <w:tabs>
                <w:tab w:val="left" w:pos="720"/>
                <w:tab w:val="left" w:pos="1080"/>
              </w:tabs>
              <w:rPr>
                <w:rFonts w:ascii="Arial" w:hAnsi="Arial" w:cs="Arial"/>
              </w:rPr>
            </w:pPr>
          </w:p>
        </w:tc>
        <w:tc>
          <w:tcPr>
            <w:tcW w:w="2474" w:type="dxa"/>
          </w:tcPr>
          <w:p w:rsidR="00225C75" w:rsidRPr="00301B56" w:rsidRDefault="00225C75" w:rsidP="00225C75">
            <w:pPr>
              <w:tabs>
                <w:tab w:val="left" w:pos="720"/>
                <w:tab w:val="left" w:pos="1080"/>
              </w:tabs>
              <w:ind w:left="4" w:firstLine="22"/>
              <w:rPr>
                <w:rFonts w:ascii="Arial" w:hAnsi="Arial" w:cs="Arial"/>
              </w:rPr>
            </w:pPr>
            <w:r w:rsidRPr="00301B56">
              <w:rPr>
                <w:rFonts w:ascii="Arial" w:hAnsi="Arial" w:cs="Arial"/>
              </w:rPr>
              <w:t xml:space="preserve">Intérêts personnels </w:t>
            </w:r>
            <w:r w:rsidRPr="00301B56">
              <w:rPr>
                <w:rFonts w:ascii="Arial" w:hAnsi="Arial" w:cs="Arial"/>
                <w:b/>
                <w:bCs/>
              </w:rPr>
              <w:t>plus forts</w:t>
            </w:r>
            <w:r w:rsidRPr="00301B56">
              <w:rPr>
                <w:rFonts w:ascii="Arial" w:hAnsi="Arial" w:cs="Arial"/>
              </w:rPr>
              <w:t xml:space="preserve"> qu’intérêts communs</w:t>
            </w:r>
          </w:p>
          <w:p w:rsidR="00225C75" w:rsidRPr="00301B56" w:rsidRDefault="00225C75" w:rsidP="004F16CE">
            <w:pPr>
              <w:tabs>
                <w:tab w:val="left" w:pos="720"/>
                <w:tab w:val="left" w:pos="1080"/>
              </w:tabs>
              <w:rPr>
                <w:rFonts w:ascii="Arial" w:hAnsi="Arial" w:cs="Arial"/>
              </w:rPr>
            </w:pPr>
          </w:p>
        </w:tc>
        <w:tc>
          <w:tcPr>
            <w:tcW w:w="1620" w:type="dxa"/>
          </w:tcPr>
          <w:p w:rsidR="00225C75" w:rsidRPr="00301B56" w:rsidRDefault="00225C75" w:rsidP="004F16CE">
            <w:pPr>
              <w:tabs>
                <w:tab w:val="left" w:pos="720"/>
                <w:tab w:val="left" w:pos="1080"/>
              </w:tabs>
              <w:rPr>
                <w:rFonts w:ascii="Arial" w:hAnsi="Arial" w:cs="Arial"/>
              </w:rPr>
            </w:pPr>
          </w:p>
        </w:tc>
        <w:tc>
          <w:tcPr>
            <w:tcW w:w="2520" w:type="dxa"/>
          </w:tcPr>
          <w:p w:rsidR="00225C75" w:rsidRPr="00301B56" w:rsidRDefault="00225C75" w:rsidP="004F16CE">
            <w:pPr>
              <w:tabs>
                <w:tab w:val="left" w:pos="720"/>
                <w:tab w:val="left" w:pos="1080"/>
              </w:tabs>
              <w:rPr>
                <w:rFonts w:ascii="Arial" w:hAnsi="Arial" w:cs="Arial"/>
                <w:sz w:val="22"/>
                <w:szCs w:val="22"/>
              </w:rPr>
            </w:pPr>
            <w:r w:rsidRPr="00301B56">
              <w:rPr>
                <w:rFonts w:ascii="Arial" w:hAnsi="Arial" w:cs="Arial"/>
              </w:rPr>
              <w:t>Intérêts personnels</w:t>
            </w:r>
          </w:p>
          <w:p w:rsidR="00225C75" w:rsidRPr="00301B56" w:rsidRDefault="00225C75" w:rsidP="005A42BC">
            <w:pPr>
              <w:tabs>
                <w:tab w:val="left" w:pos="720"/>
                <w:tab w:val="left" w:pos="1080"/>
              </w:tabs>
              <w:rPr>
                <w:rFonts w:ascii="Arial" w:hAnsi="Arial" w:cs="Arial"/>
                <w:sz w:val="22"/>
                <w:szCs w:val="22"/>
              </w:rPr>
            </w:pPr>
            <w:r w:rsidRPr="00301B56">
              <w:rPr>
                <w:rFonts w:ascii="Arial" w:hAnsi="Arial" w:cs="Arial"/>
                <w:b/>
                <w:bCs/>
              </w:rPr>
              <w:t>plus faibles</w:t>
            </w:r>
            <w:r w:rsidRPr="00301B56">
              <w:rPr>
                <w:rFonts w:ascii="Arial" w:hAnsi="Arial" w:cs="Arial"/>
              </w:rPr>
              <w:t xml:space="preserve"> qu’intérêts communs</w:t>
            </w:r>
          </w:p>
        </w:tc>
        <w:tc>
          <w:tcPr>
            <w:tcW w:w="1524" w:type="dxa"/>
          </w:tcPr>
          <w:p w:rsidR="00225C75" w:rsidRPr="00301B56" w:rsidRDefault="00225C75" w:rsidP="004F16CE">
            <w:pPr>
              <w:tabs>
                <w:tab w:val="left" w:pos="720"/>
                <w:tab w:val="left" w:pos="1080"/>
              </w:tabs>
              <w:rPr>
                <w:rFonts w:ascii="Arial" w:hAnsi="Arial" w:cs="Arial"/>
              </w:rPr>
            </w:pPr>
          </w:p>
        </w:tc>
      </w:tr>
      <w:tr w:rsidR="00225C75" w:rsidRPr="00301B56" w:rsidTr="00225C75">
        <w:tc>
          <w:tcPr>
            <w:tcW w:w="1414" w:type="dxa"/>
          </w:tcPr>
          <w:p w:rsidR="00225C75" w:rsidRPr="00301B56" w:rsidRDefault="00225C75" w:rsidP="004F16CE">
            <w:pPr>
              <w:tabs>
                <w:tab w:val="left" w:pos="720"/>
                <w:tab w:val="left" w:pos="1080"/>
              </w:tabs>
              <w:rPr>
                <w:rFonts w:ascii="Arial" w:hAnsi="Arial" w:cs="Arial"/>
              </w:rPr>
            </w:pPr>
          </w:p>
        </w:tc>
        <w:tc>
          <w:tcPr>
            <w:tcW w:w="2474" w:type="dxa"/>
          </w:tcPr>
          <w:p w:rsidR="00225C75" w:rsidRPr="00301B56" w:rsidRDefault="00225C75" w:rsidP="004F16CE">
            <w:pPr>
              <w:tabs>
                <w:tab w:val="left" w:pos="720"/>
                <w:tab w:val="left" w:pos="1080"/>
              </w:tabs>
              <w:rPr>
                <w:rFonts w:ascii="Arial" w:hAnsi="Arial" w:cs="Arial"/>
              </w:rPr>
            </w:pPr>
            <w:r w:rsidRPr="00301B56">
              <w:rPr>
                <w:rFonts w:ascii="Arial" w:hAnsi="Arial" w:cs="Arial"/>
                <w:noProof/>
              </w:rPr>
              <mc:AlternateContent>
                <mc:Choice Requires="wps">
                  <w:drawing>
                    <wp:anchor distT="0" distB="0" distL="114300" distR="114300" simplePos="0" relativeHeight="253698048" behindDoc="0" locked="0" layoutInCell="1" allowOverlap="1" wp14:anchorId="6C4D4F01" wp14:editId="6CDCD8F7">
                      <wp:simplePos x="0" y="0"/>
                      <wp:positionH relativeFrom="column">
                        <wp:posOffset>1280352</wp:posOffset>
                      </wp:positionH>
                      <wp:positionV relativeFrom="paragraph">
                        <wp:posOffset>139390</wp:posOffset>
                      </wp:positionV>
                      <wp:extent cx="316319" cy="377455"/>
                      <wp:effectExtent l="57150" t="19050" r="64770" b="99060"/>
                      <wp:wrapNone/>
                      <wp:docPr id="23" name="Chevron 23"/>
                      <wp:cNvGraphicFramePr/>
                      <a:graphic xmlns:a="http://schemas.openxmlformats.org/drawingml/2006/main">
                        <a:graphicData uri="http://schemas.microsoft.com/office/word/2010/wordprocessingShape">
                          <wps:wsp>
                            <wps:cNvSpPr/>
                            <wps:spPr>
                              <a:xfrm>
                                <a:off x="0" y="0"/>
                                <a:ext cx="316319" cy="377455"/>
                              </a:xfrm>
                              <a:prstGeom prst="chevr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 o:spid="_x0000_s1026" type="#_x0000_t55" style="position:absolute;margin-left:100.8pt;margin-top:11pt;width:24.9pt;height:29.7pt;z-index:2536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rsidR="00225C75" w:rsidRPr="00301B56" w:rsidRDefault="00225C75" w:rsidP="004F16CE">
            <w:pPr>
              <w:tabs>
                <w:tab w:val="left" w:pos="720"/>
                <w:tab w:val="left" w:pos="1080"/>
              </w:tabs>
              <w:rPr>
                <w:rFonts w:ascii="Arial" w:hAnsi="Arial" w:cs="Arial"/>
              </w:rPr>
            </w:pPr>
            <w:r w:rsidRPr="00301B56">
              <w:rPr>
                <w:rFonts w:ascii="Arial" w:hAnsi="Arial" w:cs="Arial"/>
              </w:rPr>
              <w:t>Obstacle au</w:t>
            </w:r>
          </w:p>
          <w:p w:rsidR="00225C75" w:rsidRPr="00301B56" w:rsidRDefault="00225C75" w:rsidP="004F16CE">
            <w:pPr>
              <w:tabs>
                <w:tab w:val="left" w:pos="720"/>
                <w:tab w:val="left" w:pos="1080"/>
              </w:tabs>
              <w:rPr>
                <w:rFonts w:ascii="Arial" w:hAnsi="Arial" w:cs="Arial"/>
              </w:rPr>
            </w:pPr>
            <w:r w:rsidRPr="00301B56">
              <w:rPr>
                <w:rFonts w:ascii="Arial" w:hAnsi="Arial" w:cs="Arial"/>
              </w:rPr>
              <w:t>développement</w:t>
            </w:r>
          </w:p>
          <w:p w:rsidR="00225C75" w:rsidRPr="00301B56" w:rsidRDefault="00225C75" w:rsidP="004F16CE">
            <w:pPr>
              <w:tabs>
                <w:tab w:val="left" w:pos="720"/>
                <w:tab w:val="left" w:pos="1080"/>
              </w:tabs>
              <w:rPr>
                <w:rFonts w:ascii="Arial" w:hAnsi="Arial" w:cs="Arial"/>
              </w:rPr>
            </w:pPr>
          </w:p>
          <w:p w:rsidR="00225C75" w:rsidRPr="00301B56" w:rsidRDefault="00F4603B" w:rsidP="004F16CE">
            <w:pPr>
              <w:tabs>
                <w:tab w:val="left" w:pos="720"/>
                <w:tab w:val="left" w:pos="1080"/>
              </w:tabs>
              <w:rPr>
                <w:rFonts w:ascii="Arial" w:hAnsi="Arial" w:cs="Arial"/>
              </w:rPr>
            </w:pPr>
            <w:r w:rsidRPr="00301B56">
              <w:rPr>
                <w:rFonts w:ascii="Arial" w:hAnsi="Arial" w:cs="Arial"/>
                <w:noProof/>
              </w:rPr>
              <mc:AlternateContent>
                <mc:Choice Requires="wps">
                  <w:drawing>
                    <wp:anchor distT="0" distB="0" distL="114300" distR="114300" simplePos="0" relativeHeight="253702144" behindDoc="0" locked="0" layoutInCell="1" allowOverlap="1" wp14:anchorId="6F7C6274" wp14:editId="11D9FD8C">
                      <wp:simplePos x="0" y="0"/>
                      <wp:positionH relativeFrom="column">
                        <wp:posOffset>1312545</wp:posOffset>
                      </wp:positionH>
                      <wp:positionV relativeFrom="paragraph">
                        <wp:posOffset>79375</wp:posOffset>
                      </wp:positionV>
                      <wp:extent cx="316230" cy="377190"/>
                      <wp:effectExtent l="57150" t="19050" r="64770" b="99060"/>
                      <wp:wrapNone/>
                      <wp:docPr id="25" name="Chevron 25"/>
                      <wp:cNvGraphicFramePr/>
                      <a:graphic xmlns:a="http://schemas.openxmlformats.org/drawingml/2006/main">
                        <a:graphicData uri="http://schemas.microsoft.com/office/word/2010/wordprocessingShape">
                          <wps:wsp>
                            <wps:cNvSpPr/>
                            <wps:spPr>
                              <a:xfrm>
                                <a:off x="0" y="0"/>
                                <a:ext cx="316230" cy="377190"/>
                              </a:xfrm>
                              <a:prstGeom prst="chevr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25" o:spid="_x0000_s1026" type="#_x0000_t55" style="position:absolute;margin-left:103.35pt;margin-top:6.25pt;width:24.9pt;height:29.7pt;z-index:25370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tc>
        <w:tc>
          <w:tcPr>
            <w:tcW w:w="1620" w:type="dxa"/>
          </w:tcPr>
          <w:p w:rsidR="00225C75" w:rsidRPr="00301B56" w:rsidRDefault="00225C75" w:rsidP="004F16CE">
            <w:pPr>
              <w:tabs>
                <w:tab w:val="left" w:pos="720"/>
                <w:tab w:val="left" w:pos="1080"/>
              </w:tabs>
              <w:jc w:val="center"/>
              <w:rPr>
                <w:rFonts w:ascii="Arial" w:hAnsi="Arial" w:cs="Arial"/>
              </w:rPr>
            </w:pPr>
            <w:r w:rsidRPr="00301B56">
              <w:rPr>
                <w:rFonts w:ascii="Arial" w:hAnsi="Arial" w:cs="Arial"/>
                <w:noProof/>
              </w:rPr>
              <mc:AlternateContent>
                <mc:Choice Requires="wps">
                  <w:drawing>
                    <wp:anchor distT="0" distB="0" distL="114300" distR="114300" simplePos="0" relativeHeight="253700096" behindDoc="0" locked="0" layoutInCell="1" allowOverlap="1" wp14:anchorId="72E08BA5" wp14:editId="2B5A2417">
                      <wp:simplePos x="0" y="0"/>
                      <wp:positionH relativeFrom="column">
                        <wp:posOffset>839470</wp:posOffset>
                      </wp:positionH>
                      <wp:positionV relativeFrom="paragraph">
                        <wp:posOffset>136525</wp:posOffset>
                      </wp:positionV>
                      <wp:extent cx="316230" cy="377190"/>
                      <wp:effectExtent l="57150" t="19050" r="83820" b="99060"/>
                      <wp:wrapNone/>
                      <wp:docPr id="24" name="Chevron 24"/>
                      <wp:cNvGraphicFramePr/>
                      <a:graphic xmlns:a="http://schemas.openxmlformats.org/drawingml/2006/main">
                        <a:graphicData uri="http://schemas.microsoft.com/office/word/2010/wordprocessingShape">
                          <wps:wsp>
                            <wps:cNvSpPr/>
                            <wps:spPr>
                              <a:xfrm flipH="1">
                                <a:off x="0" y="0"/>
                                <a:ext cx="316230" cy="377190"/>
                              </a:xfrm>
                              <a:prstGeom prst="chevr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24" o:spid="_x0000_s1026" type="#_x0000_t55" style="position:absolute;margin-left:66.1pt;margin-top:10.75pt;width:24.9pt;height:29.7pt;flip:x;z-index:25370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p>
          <w:p w:rsidR="00225C75" w:rsidRPr="00301B56" w:rsidRDefault="00F4603B" w:rsidP="004F16CE">
            <w:pPr>
              <w:tabs>
                <w:tab w:val="left" w:pos="720"/>
                <w:tab w:val="left" w:pos="1080"/>
              </w:tabs>
              <w:jc w:val="center"/>
              <w:rPr>
                <w:rFonts w:ascii="Arial" w:hAnsi="Arial" w:cs="Arial"/>
              </w:rPr>
            </w:pPr>
            <w:r w:rsidRPr="00301B56">
              <w:rPr>
                <w:rFonts w:ascii="Arial" w:hAnsi="Arial" w:cs="Arial"/>
                <w:noProof/>
              </w:rPr>
              <mc:AlternateContent>
                <mc:Choice Requires="wps">
                  <w:drawing>
                    <wp:anchor distT="0" distB="0" distL="114300" distR="114300" simplePos="0" relativeHeight="253704192" behindDoc="0" locked="0" layoutInCell="1" allowOverlap="1" wp14:anchorId="3C275674" wp14:editId="4C2C80A6">
                      <wp:simplePos x="0" y="0"/>
                      <wp:positionH relativeFrom="column">
                        <wp:posOffset>839470</wp:posOffset>
                      </wp:positionH>
                      <wp:positionV relativeFrom="paragraph">
                        <wp:posOffset>605155</wp:posOffset>
                      </wp:positionV>
                      <wp:extent cx="316230" cy="377190"/>
                      <wp:effectExtent l="57150" t="19050" r="83820" b="99060"/>
                      <wp:wrapNone/>
                      <wp:docPr id="26" name="Chevron 26"/>
                      <wp:cNvGraphicFramePr/>
                      <a:graphic xmlns:a="http://schemas.openxmlformats.org/drawingml/2006/main">
                        <a:graphicData uri="http://schemas.microsoft.com/office/word/2010/wordprocessingShape">
                          <wps:wsp>
                            <wps:cNvSpPr/>
                            <wps:spPr>
                              <a:xfrm flipH="1">
                                <a:off x="0" y="0"/>
                                <a:ext cx="316230" cy="377190"/>
                              </a:xfrm>
                              <a:prstGeom prst="chevron">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26" o:spid="_x0000_s1026" type="#_x0000_t55" style="position:absolute;margin-left:66.1pt;margin-top:47.65pt;width:24.9pt;height:29.7pt;flip:x;z-index:25370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" adj="10800" fillcolor="#652523 [1637]" strokecolor="#bc4542 [3045]">
                      <v:fill color2="#ba4442 [3013]" rotate="t" angle="180" colors="0 #9b2d2a;52429f #cb3d3a;1 #ce3b37" focus="100%" type="gradient">
                        <o:fill v:ext="view" type="gradientUnscaled"/>
                      </v:fill>
                      <v:shadow on="t" color="black" opacity="22937f" origin=",.5" offset="0,.63889mm"/>
                    </v:shape>
                  </w:pict>
                </mc:Fallback>
              </mc:AlternateContent>
            </w:r>
            <w:r w:rsidR="00225C75" w:rsidRPr="00301B56">
              <w:rPr>
                <w:rFonts w:ascii="Arial" w:hAnsi="Arial" w:cs="Arial"/>
              </w:rPr>
              <w:t>Conflit</w:t>
            </w:r>
          </w:p>
        </w:tc>
        <w:tc>
          <w:tcPr>
            <w:tcW w:w="2520" w:type="dxa"/>
          </w:tcPr>
          <w:p w:rsidR="00225C75" w:rsidRPr="00301B56" w:rsidRDefault="00225C75" w:rsidP="004F16CE">
            <w:pPr>
              <w:tabs>
                <w:tab w:val="left" w:pos="720"/>
                <w:tab w:val="left" w:pos="1080"/>
              </w:tabs>
              <w:rPr>
                <w:rFonts w:ascii="Arial" w:hAnsi="Arial" w:cs="Arial"/>
              </w:rPr>
            </w:pPr>
          </w:p>
          <w:p w:rsidR="00225C75" w:rsidRPr="00301B56" w:rsidRDefault="00225C75" w:rsidP="004F16CE">
            <w:pPr>
              <w:tabs>
                <w:tab w:val="left" w:pos="720"/>
                <w:tab w:val="left" w:pos="1080"/>
              </w:tabs>
              <w:rPr>
                <w:rFonts w:ascii="Arial" w:hAnsi="Arial" w:cs="Arial"/>
              </w:rPr>
            </w:pPr>
            <w:r w:rsidRPr="00301B56">
              <w:rPr>
                <w:rFonts w:ascii="Arial" w:hAnsi="Arial" w:cs="Arial"/>
              </w:rPr>
              <w:t xml:space="preserve">      Occasion de</w:t>
            </w:r>
          </w:p>
          <w:p w:rsidR="00225C75" w:rsidRPr="00301B56" w:rsidRDefault="00225C75" w:rsidP="004F16CE">
            <w:pPr>
              <w:tabs>
                <w:tab w:val="left" w:pos="720"/>
                <w:tab w:val="left" w:pos="1080"/>
              </w:tabs>
              <w:rPr>
                <w:rFonts w:ascii="Arial" w:hAnsi="Arial" w:cs="Arial"/>
              </w:rPr>
            </w:pPr>
            <w:r w:rsidRPr="00301B56">
              <w:rPr>
                <w:rFonts w:ascii="Arial" w:hAnsi="Arial" w:cs="Arial"/>
              </w:rPr>
              <w:t xml:space="preserve">     développement</w:t>
            </w:r>
          </w:p>
        </w:tc>
        <w:tc>
          <w:tcPr>
            <w:tcW w:w="1524" w:type="dxa"/>
          </w:tcPr>
          <w:p w:rsidR="00225C75" w:rsidRPr="00301B56" w:rsidRDefault="00225C75" w:rsidP="004F16CE">
            <w:pPr>
              <w:tabs>
                <w:tab w:val="left" w:pos="720"/>
                <w:tab w:val="left" w:pos="1080"/>
              </w:tabs>
              <w:rPr>
                <w:rFonts w:ascii="Arial" w:hAnsi="Arial" w:cs="Arial"/>
              </w:rPr>
            </w:pPr>
          </w:p>
        </w:tc>
      </w:tr>
      <w:tr w:rsidR="00225C75" w:rsidRPr="00301B56" w:rsidTr="00225C75">
        <w:tc>
          <w:tcPr>
            <w:tcW w:w="1414" w:type="dxa"/>
          </w:tcPr>
          <w:p w:rsidR="00225C75" w:rsidRPr="00301B56" w:rsidRDefault="00225C75" w:rsidP="004F16CE">
            <w:pPr>
              <w:tabs>
                <w:tab w:val="left" w:pos="720"/>
                <w:tab w:val="left" w:pos="1080"/>
              </w:tabs>
              <w:rPr>
                <w:rFonts w:ascii="Arial" w:hAnsi="Arial" w:cs="Arial"/>
              </w:rPr>
            </w:pPr>
          </w:p>
        </w:tc>
        <w:tc>
          <w:tcPr>
            <w:tcW w:w="2474" w:type="dxa"/>
          </w:tcPr>
          <w:p w:rsidR="00225C75" w:rsidRPr="00301B56" w:rsidRDefault="00225C75" w:rsidP="004F16CE">
            <w:pPr>
              <w:tabs>
                <w:tab w:val="left" w:pos="720"/>
                <w:tab w:val="left" w:pos="1080"/>
              </w:tabs>
              <w:rPr>
                <w:rFonts w:ascii="Arial" w:hAnsi="Arial" w:cs="Arial"/>
              </w:rPr>
            </w:pPr>
            <w:r w:rsidRPr="00301B56">
              <w:rPr>
                <w:rFonts w:ascii="Arial" w:hAnsi="Arial" w:cs="Arial"/>
              </w:rPr>
              <w:t>Contraindre  l’autre</w:t>
            </w:r>
          </w:p>
          <w:p w:rsidR="00225C75" w:rsidRPr="00301B56" w:rsidRDefault="00225C75" w:rsidP="004F16CE">
            <w:pPr>
              <w:tabs>
                <w:tab w:val="left" w:pos="720"/>
                <w:tab w:val="left" w:pos="1080"/>
              </w:tabs>
              <w:rPr>
                <w:rFonts w:ascii="Arial" w:hAnsi="Arial" w:cs="Arial"/>
              </w:rPr>
            </w:pPr>
            <w:r w:rsidRPr="00301B56">
              <w:rPr>
                <w:rFonts w:ascii="Arial" w:hAnsi="Arial" w:cs="Arial"/>
              </w:rPr>
              <w:t>à accepter</w:t>
            </w:r>
          </w:p>
        </w:tc>
        <w:tc>
          <w:tcPr>
            <w:tcW w:w="1620" w:type="dxa"/>
          </w:tcPr>
          <w:p w:rsidR="00225C75" w:rsidRPr="00301B56" w:rsidRDefault="00225C75" w:rsidP="00F4603B">
            <w:pPr>
              <w:tabs>
                <w:tab w:val="left" w:pos="720"/>
                <w:tab w:val="left" w:pos="1080"/>
              </w:tabs>
              <w:jc w:val="center"/>
              <w:rPr>
                <w:rFonts w:ascii="Arial" w:hAnsi="Arial" w:cs="Arial"/>
              </w:rPr>
            </w:pPr>
            <w:r w:rsidRPr="00301B56">
              <w:rPr>
                <w:rFonts w:ascii="Arial" w:hAnsi="Arial" w:cs="Arial"/>
              </w:rPr>
              <w:t>Négocier</w:t>
            </w:r>
          </w:p>
        </w:tc>
        <w:tc>
          <w:tcPr>
            <w:tcW w:w="2520" w:type="dxa"/>
          </w:tcPr>
          <w:p w:rsidR="00225C75" w:rsidRPr="00301B56" w:rsidRDefault="00225C75" w:rsidP="004F16CE">
            <w:pPr>
              <w:tabs>
                <w:tab w:val="left" w:pos="720"/>
                <w:tab w:val="left" w:pos="1080"/>
              </w:tabs>
              <w:rPr>
                <w:rFonts w:ascii="Arial" w:hAnsi="Arial" w:cs="Arial"/>
              </w:rPr>
            </w:pPr>
            <w:r w:rsidRPr="00301B56">
              <w:rPr>
                <w:rFonts w:ascii="Arial" w:hAnsi="Arial" w:cs="Arial"/>
              </w:rPr>
              <w:t xml:space="preserve">      Admettre la</w:t>
            </w:r>
            <w:r w:rsidR="00F4603B" w:rsidRPr="00301B56">
              <w:rPr>
                <w:rFonts w:ascii="Arial" w:hAnsi="Arial" w:cs="Arial"/>
              </w:rPr>
              <w:t xml:space="preserve"> </w:t>
            </w:r>
          </w:p>
          <w:p w:rsidR="00225C75" w:rsidRPr="00301B56" w:rsidRDefault="00225C75" w:rsidP="004F16CE">
            <w:pPr>
              <w:tabs>
                <w:tab w:val="left" w:pos="720"/>
                <w:tab w:val="left" w:pos="1080"/>
              </w:tabs>
              <w:rPr>
                <w:rFonts w:ascii="Arial" w:hAnsi="Arial" w:cs="Arial"/>
              </w:rPr>
            </w:pPr>
            <w:r w:rsidRPr="00301B56">
              <w:rPr>
                <w:rFonts w:ascii="Arial" w:hAnsi="Arial" w:cs="Arial"/>
              </w:rPr>
              <w:t xml:space="preserve">      possibilité d’une</w:t>
            </w:r>
          </w:p>
          <w:p w:rsidR="00225C75" w:rsidRPr="00301B56" w:rsidRDefault="00225C75" w:rsidP="00425DD4">
            <w:pPr>
              <w:ind w:left="446"/>
              <w:rPr>
                <w:rFonts w:ascii="Arial" w:hAnsi="Arial" w:cs="Arial"/>
                <w:sz w:val="22"/>
                <w:szCs w:val="22"/>
              </w:rPr>
            </w:pPr>
            <w:r w:rsidRPr="00301B56">
              <w:rPr>
                <w:rFonts w:ascii="Arial" w:hAnsi="Arial" w:cs="Arial"/>
              </w:rPr>
              <w:t xml:space="preserve">influence </w:t>
            </w:r>
            <w:r w:rsidR="00F4603B" w:rsidRPr="00301B56">
              <w:rPr>
                <w:rFonts w:ascii="Arial" w:hAnsi="Arial" w:cs="Arial"/>
              </w:rPr>
              <w:t xml:space="preserve">  </w:t>
            </w:r>
            <w:r w:rsidR="00425DD4" w:rsidRPr="00301B56">
              <w:rPr>
                <w:rFonts w:ascii="Arial" w:hAnsi="Arial" w:cs="Arial"/>
              </w:rPr>
              <w:t xml:space="preserve"> </w:t>
            </w:r>
            <w:r w:rsidRPr="00301B56">
              <w:rPr>
                <w:rFonts w:ascii="Arial" w:hAnsi="Arial" w:cs="Arial"/>
              </w:rPr>
              <w:t>réciproque</w:t>
            </w:r>
          </w:p>
        </w:tc>
        <w:tc>
          <w:tcPr>
            <w:tcW w:w="1524" w:type="dxa"/>
          </w:tcPr>
          <w:p w:rsidR="00225C75" w:rsidRPr="00301B56" w:rsidRDefault="00225C75" w:rsidP="004F16CE">
            <w:pPr>
              <w:tabs>
                <w:tab w:val="left" w:pos="720"/>
                <w:tab w:val="left" w:pos="1080"/>
              </w:tabs>
              <w:rPr>
                <w:rFonts w:ascii="Arial" w:hAnsi="Arial" w:cs="Arial"/>
              </w:rPr>
            </w:pPr>
          </w:p>
        </w:tc>
      </w:tr>
    </w:tbl>
    <w:p w:rsidR="004F16CE" w:rsidRPr="00301B56" w:rsidRDefault="004F16CE" w:rsidP="004F16CE">
      <w:pPr>
        <w:tabs>
          <w:tab w:val="left" w:pos="720"/>
          <w:tab w:val="left" w:pos="1080"/>
        </w:tabs>
        <w:rPr>
          <w:rFonts w:ascii="Arial" w:hAnsi="Arial" w:cs="Arial"/>
        </w:rPr>
      </w:pPr>
    </w:p>
    <w:p w:rsidR="00F4603B" w:rsidRPr="00301B56" w:rsidRDefault="00F4603B" w:rsidP="004F16CE">
      <w:pPr>
        <w:tabs>
          <w:tab w:val="left" w:pos="720"/>
          <w:tab w:val="left" w:pos="1080"/>
        </w:tabs>
        <w:rPr>
          <w:rFonts w:ascii="Arial" w:hAnsi="Arial" w:cs="Arial"/>
        </w:rPr>
      </w:pPr>
    </w:p>
    <w:p w:rsidR="00F4603B" w:rsidRPr="00301B56" w:rsidRDefault="0058248B" w:rsidP="0058248B">
      <w:pPr>
        <w:jc w:val="both"/>
        <w:rPr>
          <w:rFonts w:ascii="Arial" w:hAnsi="Arial" w:cs="Arial"/>
          <w:sz w:val="20"/>
          <w:szCs w:val="20"/>
        </w:rPr>
      </w:pPr>
      <w:r w:rsidRPr="00301B56">
        <w:rPr>
          <w:rFonts w:ascii="Arial" w:hAnsi="Arial" w:cs="Arial"/>
          <w:sz w:val="20"/>
          <w:szCs w:val="20"/>
        </w:rPr>
        <w:t xml:space="preserve">Schéma adapté de </w:t>
      </w:r>
      <w:r w:rsidRPr="00301B56">
        <w:rPr>
          <w:rFonts w:ascii="Arial" w:hAnsi="Arial" w:cs="Arial"/>
          <w:i/>
          <w:sz w:val="20"/>
          <w:szCs w:val="20"/>
        </w:rPr>
        <w:t>Des acteurs et des stratégies pour une défense communautaire des droits et libertés</w:t>
      </w:r>
      <w:r w:rsidRPr="00301B56">
        <w:rPr>
          <w:rFonts w:ascii="Arial" w:hAnsi="Arial" w:cs="Arial"/>
          <w:sz w:val="20"/>
          <w:szCs w:val="20"/>
        </w:rPr>
        <w:t xml:space="preserve">, </w:t>
      </w:r>
      <w:r w:rsidR="0081790C" w:rsidRPr="00301B56">
        <w:rPr>
          <w:rFonts w:ascii="Arial" w:hAnsi="Arial" w:cs="Arial"/>
          <w:sz w:val="20"/>
          <w:szCs w:val="20"/>
        </w:rPr>
        <w:t xml:space="preserve">volume II, </w:t>
      </w:r>
      <w:r w:rsidRPr="00301B56">
        <w:rPr>
          <w:rFonts w:ascii="Arial" w:hAnsi="Arial" w:cs="Arial"/>
          <w:sz w:val="20"/>
          <w:szCs w:val="20"/>
        </w:rPr>
        <w:t>Commission des droits de la personne et des droits de la jeunesse, 2009, p.47.</w:t>
      </w:r>
    </w:p>
    <w:p w:rsidR="004F16CE" w:rsidRPr="00301B56" w:rsidRDefault="004F16CE" w:rsidP="004F16CE">
      <w:pPr>
        <w:tabs>
          <w:tab w:val="left" w:pos="720"/>
          <w:tab w:val="left" w:pos="1080"/>
        </w:tabs>
        <w:rPr>
          <w:rFonts w:ascii="Arial" w:hAnsi="Arial" w:cs="Arial"/>
        </w:rPr>
      </w:pPr>
    </w:p>
    <w:p w:rsidR="007F3E8D" w:rsidRPr="00301B56" w:rsidRDefault="007F3E8D" w:rsidP="00345220">
      <w:pPr>
        <w:pStyle w:val="Corpsdetexte2"/>
        <w:tabs>
          <w:tab w:val="left" w:pos="720"/>
        </w:tabs>
        <w:rPr>
          <w:b/>
          <w:bCs/>
          <w:noProof/>
        </w:rPr>
      </w:pPr>
    </w:p>
    <w:p w:rsidR="00F25151" w:rsidRDefault="00F25151" w:rsidP="00345220">
      <w:pPr>
        <w:pStyle w:val="Corpsdetexte2"/>
        <w:tabs>
          <w:tab w:val="left" w:pos="720"/>
        </w:tabs>
        <w:rPr>
          <w:b/>
          <w:bCs/>
          <w:noProof/>
        </w:rPr>
      </w:pPr>
    </w:p>
    <w:p w:rsidR="00F4603B" w:rsidRPr="00301B56" w:rsidRDefault="004F16CE" w:rsidP="00345220">
      <w:pPr>
        <w:pStyle w:val="Corpsdetexte2"/>
        <w:tabs>
          <w:tab w:val="left" w:pos="720"/>
        </w:tabs>
        <w:rPr>
          <w:b/>
          <w:bCs/>
          <w:noProof/>
        </w:rPr>
      </w:pPr>
      <w:r w:rsidRPr="00301B56">
        <w:rPr>
          <w:b/>
          <w:bCs/>
          <w:noProof/>
        </w:rPr>
        <w:t>Les étapes de la gestion d’un conflit</w:t>
      </w:r>
      <w:r w:rsidR="007F3E8D" w:rsidRPr="00301B56">
        <w:rPr>
          <w:b/>
          <w:bCs/>
          <w:noProof/>
        </w:rPr>
        <w:t xml:space="preserve"> selon la technique choisie</w:t>
      </w:r>
      <w:r w:rsidR="00F4603B" w:rsidRPr="00301B56">
        <w:rPr>
          <w:rStyle w:val="Appelnotedebasdep"/>
          <w:b/>
          <w:bCs/>
          <w:noProof/>
        </w:rPr>
        <w:footnoteReference w:id="9"/>
      </w:r>
      <w:r w:rsidRPr="00301B56">
        <w:rPr>
          <w:b/>
          <w:bCs/>
          <w:noProof/>
        </w:rPr>
        <w:t xml:space="preserve"> </w:t>
      </w:r>
    </w:p>
    <w:p w:rsidR="00F4603B" w:rsidRPr="00301B56" w:rsidRDefault="00F4603B" w:rsidP="00345220">
      <w:pPr>
        <w:pStyle w:val="Corpsdetexte2"/>
        <w:tabs>
          <w:tab w:val="left" w:pos="720"/>
        </w:tabs>
        <w:rPr>
          <w:b/>
          <w:bCs/>
          <w:noProof/>
        </w:rPr>
      </w:pPr>
    </w:p>
    <w:p w:rsidR="00345220" w:rsidRPr="00301B56" w:rsidRDefault="007F3E8D" w:rsidP="00345220">
      <w:pPr>
        <w:pStyle w:val="Corpsdetexte2"/>
        <w:tabs>
          <w:tab w:val="left" w:pos="720"/>
        </w:tabs>
        <w:rPr>
          <w:b/>
          <w:bCs/>
          <w:noProof/>
        </w:rPr>
      </w:pPr>
      <w:r w:rsidRPr="00301B56">
        <w:rPr>
          <w:b/>
          <w:bCs/>
          <w:noProof/>
        </w:rPr>
        <w:t>LA NÉGOCIATION</w:t>
      </w:r>
    </w:p>
    <w:p w:rsidR="005A42BC" w:rsidRPr="00301B56" w:rsidRDefault="005A42BC" w:rsidP="00345220">
      <w:pPr>
        <w:pStyle w:val="Corpsdetexte2"/>
        <w:tabs>
          <w:tab w:val="left" w:pos="720"/>
        </w:tabs>
      </w:pPr>
    </w:p>
    <w:p w:rsidR="00345220" w:rsidRPr="00301B56" w:rsidRDefault="00345220" w:rsidP="00F4603B">
      <w:pPr>
        <w:pStyle w:val="Corpsdetexte2"/>
        <w:tabs>
          <w:tab w:val="left" w:pos="720"/>
        </w:tabs>
        <w:spacing w:line="276" w:lineRule="auto"/>
      </w:pPr>
      <w:r w:rsidRPr="00301B56">
        <w:t xml:space="preserve">La négociation est utilisée lorsque deux parties qui ont des intérêts divergents formulent des offres et des demandes au cours de pourparlers dans l’espoir de régler à l’amiable une difficulté. La négociation peut avoir lieu </w:t>
      </w:r>
      <w:r w:rsidR="007F3E8D" w:rsidRPr="00301B56">
        <w:t xml:space="preserve">par les parties elles-mêmes, </w:t>
      </w:r>
      <w:r w:rsidRPr="00301B56">
        <w:t>sans la présence d’un tiers</w:t>
      </w:r>
      <w:r w:rsidRPr="00301B56">
        <w:rPr>
          <w:rStyle w:val="Appelnotedebasdep"/>
        </w:rPr>
        <w:footnoteReference w:id="10"/>
      </w:r>
      <w:r w:rsidRPr="00301B56">
        <w:t>.</w:t>
      </w:r>
    </w:p>
    <w:p w:rsidR="004F16CE" w:rsidRPr="00301B56" w:rsidRDefault="004F16CE" w:rsidP="004F16CE">
      <w:pPr>
        <w:pStyle w:val="Corpsdetexte3"/>
        <w:tabs>
          <w:tab w:val="left" w:pos="1080"/>
        </w:tabs>
        <w:jc w:val="left"/>
        <w:rPr>
          <w:rFonts w:ascii="Arial" w:hAnsi="Arial" w:cs="Arial"/>
          <w:b/>
          <w:bCs/>
          <w:noProof/>
          <w:sz w:val="24"/>
          <w:szCs w:val="24"/>
        </w:rPr>
      </w:pPr>
    </w:p>
    <w:p w:rsidR="00345220" w:rsidRPr="00301B56" w:rsidRDefault="00345220" w:rsidP="004F16CE">
      <w:pPr>
        <w:pStyle w:val="Corpsdetexte3"/>
        <w:tabs>
          <w:tab w:val="left" w:pos="1080"/>
        </w:tabs>
        <w:jc w:val="left"/>
        <w:rPr>
          <w:rFonts w:ascii="Arial" w:hAnsi="Arial" w:cs="Arial"/>
          <w:b/>
          <w:bCs/>
          <w:noProof/>
          <w:sz w:val="24"/>
          <w:szCs w:val="24"/>
        </w:rPr>
      </w:pPr>
      <w:r w:rsidRPr="00301B56">
        <w:rPr>
          <w:rFonts w:ascii="Arial" w:hAnsi="Arial" w:cs="Arial"/>
          <w:b/>
          <w:bCs/>
          <w:noProof/>
          <w:sz w:val="24"/>
          <w:szCs w:val="24"/>
        </w:rPr>
        <w:lastRenderedPageBreak/>
        <w:t>Voici les étapes à suivre :</w:t>
      </w:r>
    </w:p>
    <w:p w:rsidR="004F16CE" w:rsidRPr="00301B56" w:rsidRDefault="004F16CE" w:rsidP="004F16CE">
      <w:pPr>
        <w:pStyle w:val="Corpsdetexte3"/>
        <w:rPr>
          <w:rFonts w:ascii="Arial" w:hAnsi="Arial" w:cs="Arial"/>
          <w:b/>
          <w:bCs/>
          <w:noProof/>
          <w:sz w:val="24"/>
          <w:szCs w:val="24"/>
        </w:rPr>
      </w:pPr>
    </w:p>
    <w:p w:rsidR="004F16CE" w:rsidRPr="00301B56" w:rsidRDefault="004F16CE" w:rsidP="00B4411F">
      <w:pPr>
        <w:pStyle w:val="Corpsdetexte3"/>
        <w:numPr>
          <w:ilvl w:val="0"/>
          <w:numId w:val="21"/>
        </w:numPr>
        <w:tabs>
          <w:tab w:val="clear" w:pos="5760"/>
        </w:tabs>
        <w:rPr>
          <w:rFonts w:ascii="Arial" w:hAnsi="Arial" w:cs="Arial"/>
          <w:noProof/>
          <w:sz w:val="24"/>
          <w:szCs w:val="24"/>
        </w:rPr>
      </w:pPr>
      <w:r w:rsidRPr="00301B56">
        <w:rPr>
          <w:rFonts w:ascii="Arial" w:hAnsi="Arial" w:cs="Arial"/>
          <w:noProof/>
          <w:sz w:val="24"/>
          <w:szCs w:val="24"/>
        </w:rPr>
        <w:t>Acceptez le problème sans vous mettre sur la défensive.</w:t>
      </w:r>
    </w:p>
    <w:p w:rsidR="004F16CE" w:rsidRPr="00301B56" w:rsidRDefault="004F16CE" w:rsidP="004F16CE">
      <w:pPr>
        <w:pStyle w:val="Corpsdetexte3"/>
        <w:rPr>
          <w:rFonts w:ascii="Arial" w:hAnsi="Arial" w:cs="Arial"/>
          <w:noProof/>
          <w:sz w:val="24"/>
          <w:szCs w:val="24"/>
        </w:rPr>
      </w:pPr>
    </w:p>
    <w:p w:rsidR="004F16CE" w:rsidRPr="00301B56" w:rsidRDefault="004F16CE" w:rsidP="00B4411F">
      <w:pPr>
        <w:pStyle w:val="Corpsdetexte3"/>
        <w:numPr>
          <w:ilvl w:val="0"/>
          <w:numId w:val="21"/>
        </w:numPr>
        <w:tabs>
          <w:tab w:val="clear" w:pos="5760"/>
        </w:tabs>
        <w:rPr>
          <w:rFonts w:ascii="Arial" w:hAnsi="Arial" w:cs="Arial"/>
          <w:noProof/>
          <w:sz w:val="24"/>
          <w:szCs w:val="24"/>
        </w:rPr>
      </w:pPr>
      <w:r w:rsidRPr="00301B56">
        <w:rPr>
          <w:rFonts w:ascii="Arial" w:hAnsi="Arial" w:cs="Arial"/>
          <w:noProof/>
          <w:sz w:val="24"/>
          <w:szCs w:val="24"/>
        </w:rPr>
        <w:t xml:space="preserve">Définissez la controverse : les éléments, composantes, points d’achoppement. </w:t>
      </w:r>
    </w:p>
    <w:p w:rsidR="004F16CE" w:rsidRPr="00301B56" w:rsidRDefault="004F16CE" w:rsidP="004F16CE">
      <w:pPr>
        <w:pStyle w:val="Corpsdetexte3"/>
        <w:rPr>
          <w:rFonts w:ascii="Arial" w:hAnsi="Arial" w:cs="Arial"/>
          <w:noProof/>
          <w:sz w:val="24"/>
          <w:szCs w:val="24"/>
        </w:rPr>
      </w:pPr>
    </w:p>
    <w:p w:rsidR="004F16CE" w:rsidRPr="00301B56" w:rsidRDefault="004F16CE" w:rsidP="00B4411F">
      <w:pPr>
        <w:pStyle w:val="Corpsdetexte3"/>
        <w:numPr>
          <w:ilvl w:val="0"/>
          <w:numId w:val="21"/>
        </w:numPr>
        <w:tabs>
          <w:tab w:val="clear" w:pos="5760"/>
        </w:tabs>
        <w:rPr>
          <w:rFonts w:ascii="Arial" w:hAnsi="Arial" w:cs="Arial"/>
          <w:noProof/>
          <w:sz w:val="24"/>
          <w:szCs w:val="24"/>
        </w:rPr>
      </w:pPr>
      <w:r w:rsidRPr="00301B56">
        <w:rPr>
          <w:rFonts w:ascii="Arial" w:hAnsi="Arial" w:cs="Arial"/>
          <w:noProof/>
          <w:sz w:val="24"/>
          <w:szCs w:val="24"/>
        </w:rPr>
        <w:t>Énoncez vos opinions; appuyez et stimulez la discussion par des remarques constructives.</w:t>
      </w:r>
    </w:p>
    <w:p w:rsidR="004F16CE" w:rsidRPr="00301B56" w:rsidRDefault="004F16CE" w:rsidP="004F16CE">
      <w:pPr>
        <w:pStyle w:val="Corpsdetexte3"/>
        <w:rPr>
          <w:rFonts w:ascii="Arial" w:hAnsi="Arial" w:cs="Arial"/>
          <w:noProof/>
          <w:sz w:val="24"/>
          <w:szCs w:val="24"/>
        </w:rPr>
      </w:pPr>
    </w:p>
    <w:p w:rsidR="004F16CE" w:rsidRPr="00301B56" w:rsidRDefault="004F16CE" w:rsidP="00B4411F">
      <w:pPr>
        <w:pStyle w:val="Corpsdetexte3"/>
        <w:numPr>
          <w:ilvl w:val="0"/>
          <w:numId w:val="21"/>
        </w:numPr>
        <w:tabs>
          <w:tab w:val="clear" w:pos="5760"/>
        </w:tabs>
        <w:rPr>
          <w:rFonts w:ascii="Arial" w:hAnsi="Arial" w:cs="Arial"/>
          <w:noProof/>
          <w:sz w:val="24"/>
          <w:szCs w:val="24"/>
        </w:rPr>
      </w:pPr>
      <w:r w:rsidRPr="00301B56">
        <w:rPr>
          <w:rFonts w:ascii="Arial" w:hAnsi="Arial" w:cs="Arial"/>
          <w:noProof/>
          <w:sz w:val="24"/>
          <w:szCs w:val="24"/>
        </w:rPr>
        <w:t>Discutez des solutions de rechange et parvenez à une solution mutuellement acceptable.</w:t>
      </w:r>
    </w:p>
    <w:p w:rsidR="004F16CE" w:rsidRPr="00301B56" w:rsidRDefault="004F16CE" w:rsidP="004F16CE">
      <w:pPr>
        <w:pStyle w:val="Corpsdetexte3"/>
        <w:rPr>
          <w:rFonts w:ascii="Arial" w:hAnsi="Arial" w:cs="Arial"/>
          <w:noProof/>
          <w:sz w:val="24"/>
          <w:szCs w:val="24"/>
        </w:rPr>
      </w:pPr>
    </w:p>
    <w:p w:rsidR="004F16CE" w:rsidRPr="00301B56" w:rsidRDefault="004F16CE" w:rsidP="00B4411F">
      <w:pPr>
        <w:pStyle w:val="Corpsdetexte3"/>
        <w:numPr>
          <w:ilvl w:val="0"/>
          <w:numId w:val="21"/>
        </w:numPr>
        <w:tabs>
          <w:tab w:val="clear" w:pos="5760"/>
        </w:tabs>
        <w:rPr>
          <w:rFonts w:ascii="Arial" w:hAnsi="Arial" w:cs="Arial"/>
          <w:noProof/>
          <w:sz w:val="24"/>
          <w:szCs w:val="24"/>
        </w:rPr>
      </w:pPr>
      <w:r w:rsidRPr="00301B56">
        <w:rPr>
          <w:rFonts w:ascii="Arial" w:hAnsi="Arial" w:cs="Arial"/>
          <w:noProof/>
          <w:sz w:val="24"/>
          <w:szCs w:val="24"/>
        </w:rPr>
        <w:t>Énoncez de nouveau le compromis pour qu’il soit compris par tous</w:t>
      </w:r>
      <w:r w:rsidR="003E353D" w:rsidRPr="00301B56">
        <w:rPr>
          <w:rFonts w:ascii="Arial" w:hAnsi="Arial" w:cs="Arial"/>
          <w:noProof/>
          <w:sz w:val="24"/>
          <w:szCs w:val="24"/>
        </w:rPr>
        <w:t xml:space="preserve"> et toutes</w:t>
      </w:r>
      <w:r w:rsidRPr="00301B56">
        <w:rPr>
          <w:rFonts w:ascii="Arial" w:hAnsi="Arial" w:cs="Arial"/>
          <w:noProof/>
          <w:sz w:val="24"/>
          <w:szCs w:val="24"/>
        </w:rPr>
        <w:t>.</w:t>
      </w:r>
    </w:p>
    <w:p w:rsidR="004F16CE" w:rsidRPr="00301B56" w:rsidRDefault="004F16CE" w:rsidP="004F16CE">
      <w:pPr>
        <w:pStyle w:val="Corpsdetexte3"/>
        <w:rPr>
          <w:rFonts w:ascii="Arial" w:hAnsi="Arial" w:cs="Arial"/>
          <w:noProof/>
          <w:sz w:val="24"/>
          <w:szCs w:val="24"/>
        </w:rPr>
      </w:pPr>
    </w:p>
    <w:p w:rsidR="004F16CE" w:rsidRPr="00301B56" w:rsidRDefault="004F16CE" w:rsidP="00B4411F">
      <w:pPr>
        <w:pStyle w:val="Corpsdetexte3"/>
        <w:numPr>
          <w:ilvl w:val="0"/>
          <w:numId w:val="21"/>
        </w:numPr>
        <w:tabs>
          <w:tab w:val="clear" w:pos="5760"/>
        </w:tabs>
        <w:rPr>
          <w:rFonts w:ascii="Arial" w:hAnsi="Arial" w:cs="Arial"/>
          <w:noProof/>
          <w:sz w:val="24"/>
          <w:szCs w:val="24"/>
        </w:rPr>
      </w:pPr>
      <w:r w:rsidRPr="00301B56">
        <w:rPr>
          <w:rFonts w:ascii="Arial" w:hAnsi="Arial" w:cs="Arial"/>
          <w:noProof/>
          <w:sz w:val="24"/>
          <w:szCs w:val="24"/>
        </w:rPr>
        <w:t>Appliquez la solution ou le compromis.</w:t>
      </w:r>
    </w:p>
    <w:p w:rsidR="004F16CE" w:rsidRPr="00301B56" w:rsidRDefault="004F16CE" w:rsidP="004F16CE">
      <w:pPr>
        <w:pStyle w:val="Corpsdetexte3"/>
        <w:rPr>
          <w:rFonts w:ascii="Arial" w:hAnsi="Arial" w:cs="Arial"/>
          <w:noProof/>
          <w:sz w:val="24"/>
          <w:szCs w:val="24"/>
        </w:rPr>
      </w:pPr>
    </w:p>
    <w:p w:rsidR="004F16CE" w:rsidRPr="00301B56" w:rsidRDefault="004F16CE" w:rsidP="004F16CE">
      <w:pPr>
        <w:pStyle w:val="Corpsdetexte3"/>
        <w:rPr>
          <w:rFonts w:ascii="Arial" w:hAnsi="Arial" w:cs="Arial"/>
          <w:noProof/>
          <w:sz w:val="24"/>
          <w:szCs w:val="24"/>
        </w:rPr>
      </w:pPr>
    </w:p>
    <w:p w:rsidR="004F16CE" w:rsidRPr="00301B56" w:rsidRDefault="007F3E8D" w:rsidP="004F16CE">
      <w:pPr>
        <w:pStyle w:val="Titre9"/>
        <w:jc w:val="left"/>
        <w:rPr>
          <w:rFonts w:ascii="Arial" w:hAnsi="Arial" w:cs="Arial"/>
          <w:b/>
          <w:bCs/>
          <w:noProof/>
        </w:rPr>
      </w:pPr>
      <w:r w:rsidRPr="00301B56">
        <w:rPr>
          <w:rFonts w:ascii="Arial" w:hAnsi="Arial" w:cs="Arial"/>
          <w:b/>
          <w:bCs/>
          <w:noProof/>
        </w:rPr>
        <w:t>LA MÉDIATION</w:t>
      </w:r>
    </w:p>
    <w:p w:rsidR="004F16CE" w:rsidRPr="00301B56" w:rsidRDefault="004F16CE" w:rsidP="004F16CE">
      <w:pPr>
        <w:jc w:val="both"/>
        <w:rPr>
          <w:rFonts w:ascii="Arial" w:hAnsi="Arial" w:cs="Arial"/>
          <w:b/>
          <w:bCs/>
          <w:noProof/>
        </w:rPr>
      </w:pPr>
    </w:p>
    <w:p w:rsidR="004F16CE" w:rsidRPr="00301B56" w:rsidRDefault="004F16CE" w:rsidP="004F16CE">
      <w:pPr>
        <w:pStyle w:val="Corpsdetexte2"/>
        <w:rPr>
          <w:noProof/>
        </w:rPr>
      </w:pPr>
      <w:r w:rsidRPr="00301B56">
        <w:rPr>
          <w:noProof/>
        </w:rPr>
        <w:t>La médiation implique l’intervention d’un tiers neutre pour aider les parties en conflit.</w:t>
      </w:r>
    </w:p>
    <w:p w:rsidR="004F16CE" w:rsidRPr="00301B56" w:rsidRDefault="004F16CE" w:rsidP="004F16CE">
      <w:pPr>
        <w:jc w:val="both"/>
        <w:rPr>
          <w:rFonts w:ascii="Arial" w:hAnsi="Arial" w:cs="Arial"/>
          <w:noProof/>
          <w:sz w:val="28"/>
        </w:rPr>
      </w:pPr>
    </w:p>
    <w:p w:rsidR="004F16CE" w:rsidRPr="00301B56" w:rsidRDefault="004F16CE" w:rsidP="004F16CE">
      <w:pPr>
        <w:pStyle w:val="Corpsdetexte2"/>
        <w:rPr>
          <w:noProof/>
        </w:rPr>
      </w:pPr>
      <w:r w:rsidRPr="00301B56">
        <w:rPr>
          <w:noProof/>
        </w:rPr>
        <w:t>Les parties en conflit doivent sentir :</w:t>
      </w:r>
    </w:p>
    <w:p w:rsidR="004F16CE" w:rsidRPr="00301B56" w:rsidRDefault="004F16CE" w:rsidP="004F16CE">
      <w:pPr>
        <w:jc w:val="both"/>
        <w:rPr>
          <w:rFonts w:ascii="Arial" w:hAnsi="Arial" w:cs="Arial"/>
          <w:noProof/>
          <w:sz w:val="28"/>
        </w:rPr>
      </w:pPr>
    </w:p>
    <w:p w:rsidR="004F16CE" w:rsidRPr="00301B56" w:rsidRDefault="004F16CE" w:rsidP="005876C6">
      <w:pPr>
        <w:tabs>
          <w:tab w:val="left" w:pos="360"/>
        </w:tabs>
        <w:spacing w:line="276" w:lineRule="auto"/>
        <w:ind w:left="360" w:hanging="360"/>
        <w:jc w:val="both"/>
        <w:rPr>
          <w:rFonts w:ascii="Arial" w:hAnsi="Arial" w:cs="Arial"/>
          <w:noProof/>
        </w:rPr>
      </w:pPr>
      <w:r w:rsidRPr="00301B56">
        <w:rPr>
          <w:rFonts w:ascii="Arial" w:hAnsi="Arial" w:cs="Arial"/>
          <w:noProof/>
        </w:rPr>
        <w:t>-</w:t>
      </w:r>
      <w:r w:rsidRPr="00301B56">
        <w:rPr>
          <w:rFonts w:ascii="Arial" w:hAnsi="Arial" w:cs="Arial"/>
          <w:noProof/>
        </w:rPr>
        <w:tab/>
        <w:t>que leurs sentiments et leurs préoccupations ont été bien compris et interprétés;</w:t>
      </w:r>
    </w:p>
    <w:p w:rsidR="004F16CE" w:rsidRPr="00301B56" w:rsidRDefault="004F16CE" w:rsidP="005876C6">
      <w:pPr>
        <w:spacing w:line="276" w:lineRule="auto"/>
        <w:ind w:left="360" w:hanging="360"/>
        <w:jc w:val="both"/>
        <w:rPr>
          <w:rFonts w:ascii="Arial" w:hAnsi="Arial" w:cs="Arial"/>
          <w:noProof/>
        </w:rPr>
      </w:pPr>
      <w:r w:rsidRPr="00301B56">
        <w:rPr>
          <w:rFonts w:ascii="Arial" w:hAnsi="Arial" w:cs="Arial"/>
          <w:noProof/>
        </w:rPr>
        <w:t>-</w:t>
      </w:r>
      <w:r w:rsidRPr="00301B56">
        <w:rPr>
          <w:rFonts w:ascii="Arial" w:hAnsi="Arial" w:cs="Arial"/>
          <w:noProof/>
        </w:rPr>
        <w:tab/>
        <w:t xml:space="preserve">qu’elles ont </w:t>
      </w:r>
      <w:r w:rsidR="007F3E8D" w:rsidRPr="00301B56">
        <w:rPr>
          <w:rFonts w:ascii="Arial" w:hAnsi="Arial" w:cs="Arial"/>
          <w:noProof/>
        </w:rPr>
        <w:t xml:space="preserve">eu </w:t>
      </w:r>
      <w:r w:rsidRPr="00301B56">
        <w:rPr>
          <w:rFonts w:ascii="Arial" w:hAnsi="Arial" w:cs="Arial"/>
          <w:noProof/>
        </w:rPr>
        <w:t xml:space="preserve">la chance d’expliquer leurs préoccupations si elles sont mal comprises; </w:t>
      </w:r>
    </w:p>
    <w:p w:rsidR="004F16CE" w:rsidRPr="00301B56" w:rsidRDefault="004F16CE" w:rsidP="005876C6">
      <w:pPr>
        <w:tabs>
          <w:tab w:val="left" w:pos="360"/>
        </w:tabs>
        <w:spacing w:line="276" w:lineRule="auto"/>
        <w:jc w:val="both"/>
        <w:rPr>
          <w:rFonts w:ascii="Arial" w:hAnsi="Arial" w:cs="Arial"/>
          <w:noProof/>
        </w:rPr>
      </w:pPr>
      <w:r w:rsidRPr="00301B56">
        <w:rPr>
          <w:rFonts w:ascii="Arial" w:hAnsi="Arial" w:cs="Arial"/>
          <w:noProof/>
        </w:rPr>
        <w:t>-</w:t>
      </w:r>
      <w:r w:rsidRPr="00301B56">
        <w:rPr>
          <w:rFonts w:ascii="Arial" w:hAnsi="Arial" w:cs="Arial"/>
          <w:noProof/>
        </w:rPr>
        <w:tab/>
        <w:t>qu’on les a écoutées et qu’elles sont importantes;</w:t>
      </w:r>
    </w:p>
    <w:p w:rsidR="004F16CE" w:rsidRPr="00301B56" w:rsidRDefault="004F16CE" w:rsidP="005876C6">
      <w:pPr>
        <w:tabs>
          <w:tab w:val="left" w:pos="360"/>
        </w:tabs>
        <w:spacing w:line="276" w:lineRule="auto"/>
        <w:jc w:val="both"/>
        <w:rPr>
          <w:rFonts w:ascii="Arial" w:hAnsi="Arial" w:cs="Arial"/>
          <w:noProof/>
        </w:rPr>
      </w:pPr>
      <w:r w:rsidRPr="00301B56">
        <w:rPr>
          <w:rFonts w:ascii="Arial" w:hAnsi="Arial" w:cs="Arial"/>
          <w:noProof/>
        </w:rPr>
        <w:t>-</w:t>
      </w:r>
      <w:r w:rsidRPr="00301B56">
        <w:rPr>
          <w:rFonts w:ascii="Arial" w:hAnsi="Arial" w:cs="Arial"/>
          <w:noProof/>
        </w:rPr>
        <w:tab/>
        <w:t>que l’engagement du médiateur</w:t>
      </w:r>
      <w:r w:rsidR="00F25151">
        <w:rPr>
          <w:rFonts w:ascii="Arial" w:hAnsi="Arial" w:cs="Arial"/>
          <w:noProof/>
        </w:rPr>
        <w:t xml:space="preserve"> ou de la médiatrice</w:t>
      </w:r>
      <w:r w:rsidRPr="00301B56">
        <w:rPr>
          <w:rFonts w:ascii="Arial" w:hAnsi="Arial" w:cs="Arial"/>
          <w:noProof/>
        </w:rPr>
        <w:t xml:space="preserve"> est sérieux.</w:t>
      </w:r>
    </w:p>
    <w:p w:rsidR="004F16CE" w:rsidRPr="00301B56" w:rsidRDefault="004F16CE" w:rsidP="005876C6">
      <w:pPr>
        <w:tabs>
          <w:tab w:val="left" w:pos="360"/>
        </w:tabs>
        <w:spacing w:line="276" w:lineRule="auto"/>
        <w:jc w:val="both"/>
        <w:rPr>
          <w:rFonts w:ascii="Arial" w:hAnsi="Arial" w:cs="Arial"/>
          <w:noProof/>
        </w:rPr>
      </w:pPr>
    </w:p>
    <w:p w:rsidR="004F16CE" w:rsidRPr="00301B56" w:rsidRDefault="004F16CE" w:rsidP="005876C6">
      <w:pPr>
        <w:pStyle w:val="Corpsdetexte2"/>
        <w:tabs>
          <w:tab w:val="left" w:pos="720"/>
        </w:tabs>
        <w:spacing w:line="276" w:lineRule="auto"/>
        <w:rPr>
          <w:bCs/>
        </w:rPr>
      </w:pPr>
      <w:r w:rsidRPr="00301B56">
        <w:rPr>
          <w:bCs/>
        </w:rPr>
        <w:t>Pour qu’il y ait médiation, il y a des conditions préalables à respecter, à savoir :</w:t>
      </w:r>
    </w:p>
    <w:p w:rsidR="004F16CE" w:rsidRPr="00301B56" w:rsidRDefault="004F16CE" w:rsidP="005876C6">
      <w:pPr>
        <w:pStyle w:val="Corpsdetexte2"/>
        <w:tabs>
          <w:tab w:val="left" w:pos="720"/>
        </w:tabs>
        <w:spacing w:line="276" w:lineRule="auto"/>
        <w:rPr>
          <w:bCs/>
        </w:rPr>
      </w:pPr>
    </w:p>
    <w:p w:rsidR="004F16CE" w:rsidRPr="00301B56" w:rsidRDefault="004F16CE" w:rsidP="005876C6">
      <w:pPr>
        <w:pStyle w:val="Corpsdetexte2"/>
        <w:tabs>
          <w:tab w:val="left" w:pos="720"/>
        </w:tabs>
        <w:spacing w:line="276" w:lineRule="auto"/>
      </w:pPr>
      <w:r w:rsidRPr="00301B56">
        <w:t>-</w:t>
      </w:r>
      <w:r w:rsidRPr="00301B56">
        <w:tab/>
      </w:r>
      <w:r w:rsidR="007F3E8D" w:rsidRPr="00301B56">
        <w:t xml:space="preserve">la volonté et </w:t>
      </w:r>
      <w:r w:rsidRPr="00301B56">
        <w:t>le libre cons</w:t>
      </w:r>
      <w:r w:rsidR="007F3E8D" w:rsidRPr="00301B56">
        <w:t>entement des personnes</w:t>
      </w:r>
      <w:r w:rsidRPr="00301B56">
        <w:t>;</w:t>
      </w:r>
    </w:p>
    <w:p w:rsidR="004F16CE" w:rsidRPr="00301B56" w:rsidRDefault="004F16CE" w:rsidP="005876C6">
      <w:pPr>
        <w:pStyle w:val="Corpsdetexte2"/>
        <w:tabs>
          <w:tab w:val="left" w:pos="720"/>
        </w:tabs>
        <w:spacing w:line="276" w:lineRule="auto"/>
      </w:pPr>
      <w:r w:rsidRPr="00301B56">
        <w:t>-</w:t>
      </w:r>
      <w:r w:rsidRPr="00301B56">
        <w:tab/>
        <w:t>la confidentialité des propos;</w:t>
      </w:r>
    </w:p>
    <w:p w:rsidR="004F16CE" w:rsidRPr="00301B56" w:rsidRDefault="004F16CE" w:rsidP="005876C6">
      <w:pPr>
        <w:pStyle w:val="Corpsdetexte2"/>
        <w:tabs>
          <w:tab w:val="left" w:pos="720"/>
        </w:tabs>
        <w:spacing w:line="276" w:lineRule="auto"/>
        <w:ind w:left="708" w:hanging="708"/>
      </w:pPr>
      <w:r w:rsidRPr="00301B56">
        <w:t>-</w:t>
      </w:r>
      <w:r w:rsidRPr="00301B56">
        <w:tab/>
      </w:r>
      <w:r w:rsidR="001B01CE">
        <w:t xml:space="preserve">le </w:t>
      </w:r>
      <w:r w:rsidR="001B01CE" w:rsidRPr="00301B56">
        <w:t xml:space="preserve">pouvoir de prendre des </w:t>
      </w:r>
      <w:r w:rsidRPr="00301B56">
        <w:t xml:space="preserve"> </w:t>
      </w:r>
      <w:r w:rsidR="001B01CE" w:rsidRPr="00301B56">
        <w:t xml:space="preserve">décisions </w:t>
      </w:r>
      <w:r w:rsidRPr="00301B56">
        <w:t>des personnes impliquées;</w:t>
      </w:r>
    </w:p>
    <w:p w:rsidR="004F16CE" w:rsidRPr="00301B56" w:rsidRDefault="004F16CE" w:rsidP="005876C6">
      <w:pPr>
        <w:pStyle w:val="Corpsdetexte2"/>
        <w:tabs>
          <w:tab w:val="left" w:pos="720"/>
        </w:tabs>
        <w:spacing w:line="276" w:lineRule="auto"/>
      </w:pPr>
      <w:r w:rsidRPr="00301B56">
        <w:t>-</w:t>
      </w:r>
      <w:r w:rsidRPr="00301B56">
        <w:tab/>
        <w:t>une confiance dans la démarche et dans la personne qui agit comme tiers;</w:t>
      </w:r>
    </w:p>
    <w:p w:rsidR="004F16CE" w:rsidRPr="00301B56" w:rsidRDefault="004F16CE" w:rsidP="005876C6">
      <w:pPr>
        <w:pStyle w:val="Corpsdetexte2"/>
        <w:tabs>
          <w:tab w:val="left" w:pos="720"/>
        </w:tabs>
        <w:spacing w:line="276" w:lineRule="auto"/>
      </w:pPr>
      <w:r w:rsidRPr="00301B56">
        <w:t>-</w:t>
      </w:r>
      <w:r w:rsidRPr="00301B56">
        <w:tab/>
        <w:t>la bonne foi des parties;</w:t>
      </w:r>
    </w:p>
    <w:p w:rsidR="004F16CE" w:rsidRPr="00301B56" w:rsidRDefault="004F16CE" w:rsidP="005876C6">
      <w:pPr>
        <w:pStyle w:val="Corpsdetexte2"/>
        <w:tabs>
          <w:tab w:val="left" w:pos="720"/>
        </w:tabs>
        <w:spacing w:line="276" w:lineRule="auto"/>
      </w:pPr>
      <w:r w:rsidRPr="00301B56">
        <w:t>-</w:t>
      </w:r>
      <w:r w:rsidRPr="00301B56">
        <w:tab/>
        <w:t>la volonté de changer la situation.</w:t>
      </w:r>
    </w:p>
    <w:p w:rsidR="004F16CE" w:rsidRPr="00301B56" w:rsidRDefault="004F16CE" w:rsidP="004F16CE">
      <w:pPr>
        <w:pStyle w:val="Corpsdetexte2"/>
        <w:tabs>
          <w:tab w:val="left" w:pos="720"/>
        </w:tabs>
        <w:rPr>
          <w:b/>
        </w:rPr>
      </w:pPr>
    </w:p>
    <w:p w:rsidR="004F16CE" w:rsidRPr="00301B56" w:rsidRDefault="004F16CE" w:rsidP="005876C6">
      <w:pPr>
        <w:pStyle w:val="Corpsdetexte2"/>
        <w:tabs>
          <w:tab w:val="left" w:pos="720"/>
        </w:tabs>
        <w:spacing w:line="276" w:lineRule="auto"/>
      </w:pPr>
      <w:r w:rsidRPr="00301B56">
        <w:t xml:space="preserve">Une fois ces conditions acceptées, le tiers peut </w:t>
      </w:r>
      <w:r w:rsidR="00207EDA">
        <w:t>amorcer</w:t>
      </w:r>
      <w:r w:rsidRPr="00301B56">
        <w:t xml:space="preserve"> la médiation et s’assurer que ces conditions sont présentes tout au long de l’intervention.</w:t>
      </w:r>
    </w:p>
    <w:p w:rsidR="004F16CE" w:rsidRPr="00301B56" w:rsidRDefault="004F16CE" w:rsidP="004F16CE">
      <w:pPr>
        <w:pStyle w:val="Corpsdetexte3"/>
        <w:tabs>
          <w:tab w:val="clear" w:pos="5760"/>
        </w:tabs>
        <w:ind w:right="2"/>
        <w:jc w:val="left"/>
        <w:rPr>
          <w:rFonts w:ascii="Arial" w:hAnsi="Arial" w:cs="Arial"/>
          <w:b/>
          <w:bCs/>
          <w:noProof/>
          <w:sz w:val="24"/>
          <w:szCs w:val="24"/>
        </w:rPr>
      </w:pPr>
    </w:p>
    <w:p w:rsidR="00757507" w:rsidRDefault="00757507" w:rsidP="004F16CE">
      <w:pPr>
        <w:pStyle w:val="Corpsdetexte3"/>
        <w:rPr>
          <w:rFonts w:ascii="Arial" w:hAnsi="Arial" w:cs="Arial"/>
          <w:b/>
          <w:noProof/>
          <w:sz w:val="24"/>
          <w:szCs w:val="24"/>
        </w:rPr>
      </w:pPr>
    </w:p>
    <w:p w:rsidR="00757507" w:rsidRDefault="00757507" w:rsidP="004F16CE">
      <w:pPr>
        <w:pStyle w:val="Corpsdetexte3"/>
        <w:rPr>
          <w:rFonts w:ascii="Arial" w:hAnsi="Arial" w:cs="Arial"/>
          <w:b/>
          <w:noProof/>
          <w:sz w:val="24"/>
          <w:szCs w:val="24"/>
        </w:rPr>
      </w:pPr>
    </w:p>
    <w:p w:rsidR="00757507" w:rsidRDefault="00757507" w:rsidP="004F16CE">
      <w:pPr>
        <w:pStyle w:val="Corpsdetexte3"/>
        <w:rPr>
          <w:rFonts w:ascii="Arial" w:hAnsi="Arial" w:cs="Arial"/>
          <w:b/>
          <w:noProof/>
          <w:sz w:val="24"/>
          <w:szCs w:val="24"/>
        </w:rPr>
      </w:pPr>
    </w:p>
    <w:p w:rsidR="004F16CE" w:rsidRPr="00301B56" w:rsidRDefault="004F16CE" w:rsidP="004F16CE">
      <w:pPr>
        <w:pStyle w:val="Corpsdetexte3"/>
        <w:rPr>
          <w:rFonts w:ascii="Arial" w:hAnsi="Arial" w:cs="Arial"/>
          <w:b/>
          <w:noProof/>
          <w:sz w:val="24"/>
          <w:szCs w:val="24"/>
        </w:rPr>
      </w:pPr>
      <w:r w:rsidRPr="00301B56">
        <w:rPr>
          <w:rFonts w:ascii="Arial" w:hAnsi="Arial" w:cs="Arial"/>
          <w:b/>
          <w:noProof/>
          <w:sz w:val="24"/>
          <w:szCs w:val="24"/>
        </w:rPr>
        <w:lastRenderedPageBreak/>
        <w:t>1</w:t>
      </w:r>
      <w:r w:rsidRPr="00301B56">
        <w:rPr>
          <w:rFonts w:ascii="Arial" w:hAnsi="Arial" w:cs="Arial"/>
          <w:b/>
          <w:noProof/>
          <w:sz w:val="24"/>
          <w:szCs w:val="24"/>
          <w:vertAlign w:val="superscript"/>
        </w:rPr>
        <w:t>re</w:t>
      </w:r>
      <w:r w:rsidRPr="00301B56">
        <w:rPr>
          <w:rFonts w:ascii="Arial" w:hAnsi="Arial" w:cs="Arial"/>
          <w:b/>
          <w:noProof/>
          <w:sz w:val="24"/>
          <w:szCs w:val="24"/>
        </w:rPr>
        <w:t xml:space="preserve"> étape :  La stabilisation : introduction du processus de médiation</w:t>
      </w:r>
    </w:p>
    <w:p w:rsidR="004F16CE" w:rsidRPr="00301B56" w:rsidRDefault="004F16CE" w:rsidP="004F16CE">
      <w:pPr>
        <w:pStyle w:val="Corpsdetexte3"/>
        <w:rPr>
          <w:rFonts w:ascii="Arial" w:hAnsi="Arial" w:cs="Arial"/>
          <w:noProof/>
          <w:sz w:val="24"/>
          <w:szCs w:val="24"/>
        </w:rPr>
      </w:pPr>
    </w:p>
    <w:p w:rsidR="004F16CE" w:rsidRPr="00301B56" w:rsidRDefault="004F16CE" w:rsidP="005876C6">
      <w:pPr>
        <w:pStyle w:val="Corpsdetexte3"/>
        <w:spacing w:line="276" w:lineRule="auto"/>
        <w:rPr>
          <w:rFonts w:ascii="Arial" w:hAnsi="Arial" w:cs="Arial"/>
          <w:noProof/>
          <w:sz w:val="24"/>
          <w:szCs w:val="24"/>
        </w:rPr>
      </w:pPr>
      <w:r w:rsidRPr="00301B56">
        <w:rPr>
          <w:rFonts w:ascii="Arial" w:hAnsi="Arial" w:cs="Arial"/>
          <w:noProof/>
          <w:sz w:val="24"/>
          <w:szCs w:val="24"/>
        </w:rPr>
        <w:t>Le médiateur</w:t>
      </w:r>
      <w:r w:rsidR="001B01CE">
        <w:rPr>
          <w:rFonts w:ascii="Arial" w:hAnsi="Arial" w:cs="Arial"/>
          <w:noProof/>
          <w:sz w:val="24"/>
          <w:szCs w:val="24"/>
        </w:rPr>
        <w:t xml:space="preserve"> ou la médiatrice</w:t>
      </w:r>
      <w:r w:rsidRPr="00301B56">
        <w:rPr>
          <w:rFonts w:ascii="Arial" w:hAnsi="Arial" w:cs="Arial"/>
          <w:noProof/>
          <w:sz w:val="24"/>
          <w:szCs w:val="24"/>
        </w:rPr>
        <w:t xml:space="preserve"> intervient pour mettre fin aux comportements violents ou agressifs et calmer les protagonistes.</w:t>
      </w:r>
    </w:p>
    <w:p w:rsidR="004F16CE" w:rsidRPr="00301B56" w:rsidRDefault="004F16CE" w:rsidP="004F16CE">
      <w:pPr>
        <w:pStyle w:val="Corpsdetexte3"/>
        <w:rPr>
          <w:rFonts w:ascii="Arial" w:hAnsi="Arial" w:cs="Arial"/>
          <w:noProof/>
          <w:sz w:val="24"/>
          <w:szCs w:val="24"/>
        </w:rPr>
      </w:pPr>
    </w:p>
    <w:p w:rsidR="004F16CE" w:rsidRPr="00301B56" w:rsidRDefault="004F16CE" w:rsidP="004F16CE">
      <w:pPr>
        <w:pStyle w:val="Corpsdetexte3"/>
        <w:rPr>
          <w:rFonts w:ascii="Arial" w:hAnsi="Arial" w:cs="Arial"/>
          <w:b/>
          <w:noProof/>
          <w:sz w:val="24"/>
          <w:szCs w:val="24"/>
        </w:rPr>
      </w:pPr>
      <w:r w:rsidRPr="00301B56">
        <w:rPr>
          <w:rFonts w:ascii="Arial" w:hAnsi="Arial" w:cs="Arial"/>
          <w:b/>
          <w:noProof/>
          <w:sz w:val="24"/>
          <w:szCs w:val="24"/>
        </w:rPr>
        <w:t>2</w:t>
      </w:r>
      <w:r w:rsidRPr="00301B56">
        <w:rPr>
          <w:rFonts w:ascii="Arial" w:hAnsi="Arial" w:cs="Arial"/>
          <w:b/>
          <w:noProof/>
          <w:sz w:val="24"/>
          <w:szCs w:val="24"/>
          <w:vertAlign w:val="superscript"/>
        </w:rPr>
        <w:t>e</w:t>
      </w:r>
      <w:r w:rsidRPr="00301B56">
        <w:rPr>
          <w:rFonts w:ascii="Arial" w:hAnsi="Arial" w:cs="Arial"/>
          <w:b/>
          <w:noProof/>
          <w:sz w:val="24"/>
          <w:szCs w:val="24"/>
        </w:rPr>
        <w:t xml:space="preserve"> étape :  La communication : définition du conflit et de ses effets sur les parties</w:t>
      </w:r>
    </w:p>
    <w:p w:rsidR="004F16CE" w:rsidRPr="00301B56" w:rsidRDefault="004F16CE" w:rsidP="004F16CE">
      <w:pPr>
        <w:pStyle w:val="Corpsdetexte3"/>
        <w:rPr>
          <w:rFonts w:ascii="Arial" w:hAnsi="Arial" w:cs="Arial"/>
          <w:noProof/>
          <w:sz w:val="24"/>
          <w:szCs w:val="24"/>
        </w:rPr>
      </w:pPr>
    </w:p>
    <w:p w:rsidR="004F16CE" w:rsidRPr="00301B56" w:rsidRDefault="004F16CE" w:rsidP="005876C6">
      <w:pPr>
        <w:pStyle w:val="Corpsdetexte3"/>
        <w:spacing w:line="276" w:lineRule="auto"/>
        <w:rPr>
          <w:rFonts w:ascii="Arial" w:hAnsi="Arial" w:cs="Arial"/>
          <w:noProof/>
          <w:sz w:val="24"/>
          <w:szCs w:val="24"/>
        </w:rPr>
      </w:pPr>
      <w:r w:rsidRPr="00301B56">
        <w:rPr>
          <w:rFonts w:ascii="Arial" w:hAnsi="Arial" w:cs="Arial"/>
          <w:noProof/>
          <w:sz w:val="24"/>
          <w:szCs w:val="24"/>
        </w:rPr>
        <w:t xml:space="preserve">Les parties présentent </w:t>
      </w:r>
      <w:r w:rsidR="000D1133" w:rsidRPr="00301B56">
        <w:rPr>
          <w:rFonts w:ascii="Arial" w:hAnsi="Arial" w:cs="Arial"/>
          <w:noProof/>
          <w:sz w:val="24"/>
          <w:szCs w:val="24"/>
        </w:rPr>
        <w:t xml:space="preserve">chacune </w:t>
      </w:r>
      <w:r w:rsidRPr="00301B56">
        <w:rPr>
          <w:rFonts w:ascii="Arial" w:hAnsi="Arial" w:cs="Arial"/>
          <w:noProof/>
          <w:sz w:val="24"/>
          <w:szCs w:val="24"/>
        </w:rPr>
        <w:t>leur version des faits</w:t>
      </w:r>
      <w:r w:rsidR="000D1133" w:rsidRPr="00301B56">
        <w:rPr>
          <w:rFonts w:ascii="Arial" w:hAnsi="Arial" w:cs="Arial"/>
          <w:noProof/>
          <w:sz w:val="24"/>
          <w:szCs w:val="24"/>
        </w:rPr>
        <w:t xml:space="preserve">. Le </w:t>
      </w:r>
      <w:r w:rsidRPr="00301B56">
        <w:rPr>
          <w:rFonts w:ascii="Arial" w:hAnsi="Arial" w:cs="Arial"/>
          <w:noProof/>
          <w:sz w:val="24"/>
          <w:szCs w:val="24"/>
        </w:rPr>
        <w:t xml:space="preserve">médiateur </w:t>
      </w:r>
      <w:r w:rsidR="001B01CE">
        <w:rPr>
          <w:rFonts w:ascii="Arial" w:hAnsi="Arial" w:cs="Arial"/>
          <w:noProof/>
          <w:sz w:val="24"/>
          <w:szCs w:val="24"/>
        </w:rPr>
        <w:t xml:space="preserve">ou la médiatrice </w:t>
      </w:r>
      <w:r w:rsidRPr="00301B56">
        <w:rPr>
          <w:rFonts w:ascii="Arial" w:hAnsi="Arial" w:cs="Arial"/>
          <w:noProof/>
          <w:sz w:val="24"/>
          <w:szCs w:val="24"/>
        </w:rPr>
        <w:t>écoute</w:t>
      </w:r>
      <w:r w:rsidR="000D1133" w:rsidRPr="00301B56">
        <w:rPr>
          <w:rFonts w:ascii="Arial" w:hAnsi="Arial" w:cs="Arial"/>
          <w:noProof/>
          <w:sz w:val="24"/>
          <w:szCs w:val="24"/>
        </w:rPr>
        <w:t xml:space="preserve">, peut poser des questions et </w:t>
      </w:r>
      <w:r w:rsidRPr="00301B56">
        <w:rPr>
          <w:rFonts w:ascii="Arial" w:hAnsi="Arial" w:cs="Arial"/>
          <w:noProof/>
          <w:sz w:val="24"/>
          <w:szCs w:val="24"/>
        </w:rPr>
        <w:t>énonce de nouveau le problème</w:t>
      </w:r>
      <w:r w:rsidR="000D1133" w:rsidRPr="00301B56">
        <w:rPr>
          <w:rFonts w:ascii="Arial" w:hAnsi="Arial" w:cs="Arial"/>
          <w:noProof/>
          <w:sz w:val="24"/>
          <w:szCs w:val="24"/>
        </w:rPr>
        <w:t xml:space="preserve">. </w:t>
      </w:r>
    </w:p>
    <w:p w:rsidR="004F16CE" w:rsidRPr="00301B56" w:rsidRDefault="004F16CE" w:rsidP="004F16CE">
      <w:pPr>
        <w:pStyle w:val="Corpsdetexte3"/>
        <w:rPr>
          <w:rFonts w:ascii="Arial" w:hAnsi="Arial" w:cs="Arial"/>
          <w:noProof/>
          <w:sz w:val="24"/>
          <w:szCs w:val="24"/>
        </w:rPr>
      </w:pPr>
    </w:p>
    <w:p w:rsidR="004F16CE" w:rsidRPr="00301B56" w:rsidRDefault="004F16CE" w:rsidP="004F16CE">
      <w:pPr>
        <w:pStyle w:val="Corpsdetexte3"/>
        <w:rPr>
          <w:rFonts w:ascii="Arial" w:hAnsi="Arial" w:cs="Arial"/>
          <w:b/>
          <w:noProof/>
          <w:sz w:val="24"/>
          <w:szCs w:val="24"/>
        </w:rPr>
      </w:pPr>
      <w:r w:rsidRPr="00301B56">
        <w:rPr>
          <w:rFonts w:ascii="Arial" w:hAnsi="Arial" w:cs="Arial"/>
          <w:b/>
          <w:noProof/>
          <w:sz w:val="24"/>
          <w:szCs w:val="24"/>
        </w:rPr>
        <w:t>3</w:t>
      </w:r>
      <w:r w:rsidRPr="00301B56">
        <w:rPr>
          <w:rFonts w:ascii="Arial" w:hAnsi="Arial" w:cs="Arial"/>
          <w:b/>
          <w:noProof/>
          <w:sz w:val="24"/>
          <w:szCs w:val="24"/>
          <w:vertAlign w:val="superscript"/>
        </w:rPr>
        <w:t>e</w:t>
      </w:r>
      <w:r w:rsidRPr="00301B56">
        <w:rPr>
          <w:rFonts w:ascii="Arial" w:hAnsi="Arial" w:cs="Arial"/>
          <w:b/>
          <w:noProof/>
          <w:sz w:val="24"/>
          <w:szCs w:val="24"/>
        </w:rPr>
        <w:t xml:space="preserve"> étape :  La recherche d’un terrain d’entente : exploration/priorisation d’hypothèse de solutions</w:t>
      </w:r>
    </w:p>
    <w:p w:rsidR="004F16CE" w:rsidRPr="00301B56" w:rsidRDefault="004F16CE" w:rsidP="004F16CE">
      <w:pPr>
        <w:pStyle w:val="Corpsdetexte3"/>
        <w:rPr>
          <w:rFonts w:ascii="Arial" w:hAnsi="Arial" w:cs="Arial"/>
          <w:noProof/>
          <w:sz w:val="24"/>
          <w:szCs w:val="24"/>
        </w:rPr>
      </w:pPr>
    </w:p>
    <w:p w:rsidR="004F16CE" w:rsidRPr="00301B56" w:rsidRDefault="004F16CE" w:rsidP="005876C6">
      <w:pPr>
        <w:pStyle w:val="Corpsdetexte3"/>
        <w:spacing w:line="276" w:lineRule="auto"/>
        <w:rPr>
          <w:rFonts w:ascii="Arial" w:hAnsi="Arial" w:cs="Arial"/>
          <w:noProof/>
          <w:sz w:val="24"/>
          <w:szCs w:val="24"/>
        </w:rPr>
      </w:pPr>
      <w:r w:rsidRPr="00301B56">
        <w:rPr>
          <w:rFonts w:ascii="Arial" w:hAnsi="Arial" w:cs="Arial"/>
          <w:noProof/>
          <w:sz w:val="24"/>
          <w:szCs w:val="24"/>
        </w:rPr>
        <w:t xml:space="preserve">Le médiateur </w:t>
      </w:r>
      <w:r w:rsidR="001B01CE">
        <w:rPr>
          <w:rFonts w:ascii="Arial" w:hAnsi="Arial" w:cs="Arial"/>
          <w:noProof/>
          <w:sz w:val="24"/>
          <w:szCs w:val="24"/>
        </w:rPr>
        <w:t xml:space="preserve">ou la médiatrice </w:t>
      </w:r>
      <w:r w:rsidRPr="00301B56">
        <w:rPr>
          <w:rFonts w:ascii="Arial" w:hAnsi="Arial" w:cs="Arial"/>
          <w:noProof/>
          <w:sz w:val="24"/>
          <w:szCs w:val="24"/>
        </w:rPr>
        <w:t xml:space="preserve">tente de persuader les parties de trouver un moyen de coopérer en les aidant à explorer certaines solutions possibles et à en évaluer la faisabilité. </w:t>
      </w:r>
    </w:p>
    <w:p w:rsidR="004F16CE" w:rsidRPr="00301B56" w:rsidRDefault="004F16CE" w:rsidP="004F16CE">
      <w:pPr>
        <w:pStyle w:val="Corpsdetexte3"/>
        <w:rPr>
          <w:rFonts w:ascii="Arial" w:hAnsi="Arial" w:cs="Arial"/>
          <w:noProof/>
          <w:sz w:val="24"/>
          <w:szCs w:val="24"/>
        </w:rPr>
      </w:pPr>
    </w:p>
    <w:p w:rsidR="004F16CE" w:rsidRPr="00301B56" w:rsidRDefault="004F16CE" w:rsidP="004F16CE">
      <w:pPr>
        <w:pStyle w:val="Corpsdetexte3"/>
        <w:rPr>
          <w:rFonts w:ascii="Arial" w:hAnsi="Arial" w:cs="Arial"/>
          <w:b/>
          <w:noProof/>
          <w:sz w:val="24"/>
          <w:szCs w:val="24"/>
        </w:rPr>
      </w:pPr>
      <w:r w:rsidRPr="00301B56">
        <w:rPr>
          <w:rFonts w:ascii="Arial" w:hAnsi="Arial" w:cs="Arial"/>
          <w:b/>
          <w:noProof/>
          <w:sz w:val="24"/>
          <w:szCs w:val="24"/>
        </w:rPr>
        <w:t>4</w:t>
      </w:r>
      <w:r w:rsidRPr="00301B56">
        <w:rPr>
          <w:rFonts w:ascii="Arial" w:hAnsi="Arial" w:cs="Arial"/>
          <w:b/>
          <w:noProof/>
          <w:sz w:val="24"/>
          <w:szCs w:val="24"/>
          <w:vertAlign w:val="superscript"/>
        </w:rPr>
        <w:t>e</w:t>
      </w:r>
      <w:r w:rsidRPr="00301B56">
        <w:rPr>
          <w:rFonts w:ascii="Arial" w:hAnsi="Arial" w:cs="Arial"/>
          <w:b/>
          <w:noProof/>
          <w:sz w:val="24"/>
          <w:szCs w:val="24"/>
        </w:rPr>
        <w:t xml:space="preserve"> étape :  La mise au point d’un scénario de dénouement/de compromis</w:t>
      </w:r>
    </w:p>
    <w:p w:rsidR="004F16CE" w:rsidRPr="00301B56" w:rsidRDefault="004F16CE" w:rsidP="004F16CE">
      <w:pPr>
        <w:pStyle w:val="Corpsdetexte3"/>
        <w:rPr>
          <w:rFonts w:ascii="Arial" w:hAnsi="Arial" w:cs="Arial"/>
          <w:noProof/>
          <w:sz w:val="24"/>
          <w:szCs w:val="24"/>
        </w:rPr>
      </w:pPr>
    </w:p>
    <w:p w:rsidR="004F16CE" w:rsidRPr="00301B56" w:rsidRDefault="004F16CE" w:rsidP="005876C6">
      <w:pPr>
        <w:pStyle w:val="Corpsdetexte3"/>
        <w:spacing w:line="276" w:lineRule="auto"/>
        <w:rPr>
          <w:rFonts w:ascii="Arial" w:hAnsi="Arial" w:cs="Arial"/>
          <w:noProof/>
          <w:sz w:val="24"/>
          <w:szCs w:val="24"/>
        </w:rPr>
      </w:pPr>
      <w:r w:rsidRPr="00301B56">
        <w:rPr>
          <w:rFonts w:ascii="Arial" w:hAnsi="Arial" w:cs="Arial"/>
          <w:noProof/>
          <w:sz w:val="24"/>
          <w:szCs w:val="24"/>
        </w:rPr>
        <w:t xml:space="preserve">Le médiateur </w:t>
      </w:r>
      <w:r w:rsidR="001B01CE">
        <w:rPr>
          <w:rFonts w:ascii="Arial" w:hAnsi="Arial" w:cs="Arial"/>
          <w:noProof/>
          <w:sz w:val="24"/>
          <w:szCs w:val="24"/>
        </w:rPr>
        <w:t xml:space="preserve">ou la médiatrice </w:t>
      </w:r>
      <w:r w:rsidRPr="00301B56">
        <w:rPr>
          <w:rFonts w:ascii="Arial" w:hAnsi="Arial" w:cs="Arial"/>
          <w:noProof/>
          <w:sz w:val="24"/>
          <w:szCs w:val="24"/>
        </w:rPr>
        <w:t>aide les parties à préciser les dispositions de l’entente en s’assurant qu’elle sera juste et équitable</w:t>
      </w:r>
      <w:r w:rsidR="001B01CE">
        <w:rPr>
          <w:rFonts w:ascii="Arial" w:hAnsi="Arial" w:cs="Arial"/>
          <w:noProof/>
          <w:sz w:val="24"/>
          <w:szCs w:val="24"/>
        </w:rPr>
        <w:t>,</w:t>
      </w:r>
      <w:r w:rsidRPr="00301B56">
        <w:rPr>
          <w:rFonts w:ascii="Arial" w:hAnsi="Arial" w:cs="Arial"/>
          <w:noProof/>
          <w:sz w:val="24"/>
          <w:szCs w:val="24"/>
        </w:rPr>
        <w:t xml:space="preserve"> en vérifiant les conditions de son application</w:t>
      </w:r>
      <w:r w:rsidR="000D1133" w:rsidRPr="00301B56">
        <w:rPr>
          <w:rFonts w:ascii="Arial" w:hAnsi="Arial" w:cs="Arial"/>
          <w:noProof/>
          <w:sz w:val="24"/>
          <w:szCs w:val="24"/>
        </w:rPr>
        <w:t xml:space="preserve"> de même que les modalités de suivi et d’évaluation de la solution retenue.</w:t>
      </w:r>
    </w:p>
    <w:p w:rsidR="00527733" w:rsidRPr="00301B56" w:rsidRDefault="00527733" w:rsidP="000D1133">
      <w:pPr>
        <w:pStyle w:val="Corpsdetexte3"/>
        <w:rPr>
          <w:rFonts w:ascii="Arial" w:hAnsi="Arial" w:cs="Arial"/>
          <w:noProof/>
          <w:sz w:val="24"/>
          <w:szCs w:val="24"/>
        </w:rPr>
      </w:pPr>
    </w:p>
    <w:p w:rsidR="00527733" w:rsidRPr="00301B56" w:rsidRDefault="007F3E8D" w:rsidP="00527733">
      <w:pPr>
        <w:pStyle w:val="Corpsdetexte2"/>
        <w:tabs>
          <w:tab w:val="left" w:pos="720"/>
        </w:tabs>
        <w:rPr>
          <w:b/>
          <w:bCs/>
        </w:rPr>
      </w:pPr>
      <w:r w:rsidRPr="00301B56">
        <w:rPr>
          <w:b/>
          <w:bCs/>
        </w:rPr>
        <w:t>LA CONCERTATION</w:t>
      </w:r>
    </w:p>
    <w:p w:rsidR="00D524C0" w:rsidRPr="00301B56" w:rsidRDefault="00D524C0" w:rsidP="00D524C0">
      <w:pPr>
        <w:pStyle w:val="Corpsdetexte2"/>
        <w:tabs>
          <w:tab w:val="left" w:pos="720"/>
        </w:tabs>
        <w:rPr>
          <w:b/>
        </w:rPr>
      </w:pPr>
    </w:p>
    <w:p w:rsidR="00D524C0" w:rsidRPr="00301B56" w:rsidRDefault="00D524C0" w:rsidP="005876C6">
      <w:pPr>
        <w:pStyle w:val="Corpsdetexte2"/>
        <w:tabs>
          <w:tab w:val="left" w:pos="720"/>
        </w:tabs>
        <w:spacing w:line="276" w:lineRule="auto"/>
      </w:pPr>
      <w:r w:rsidRPr="00301B56">
        <w:t>Processus aux relations multilatérales, égalitaires, volontaires et non hiérarchiques dont les utilisateurs (partenaires sociaux) postulent des intérêts communs entre eux au nom desquels :</w:t>
      </w:r>
    </w:p>
    <w:p w:rsidR="00D524C0" w:rsidRPr="00301B56" w:rsidRDefault="00D524C0" w:rsidP="00D524C0">
      <w:pPr>
        <w:pStyle w:val="Corpsdetexte2"/>
        <w:tabs>
          <w:tab w:val="left" w:pos="720"/>
        </w:tabs>
      </w:pPr>
    </w:p>
    <w:p w:rsidR="00D524C0" w:rsidRPr="00301B56" w:rsidRDefault="00D524C0" w:rsidP="007F3E8D">
      <w:pPr>
        <w:pStyle w:val="Corpsdetexte2"/>
        <w:tabs>
          <w:tab w:val="left" w:pos="284"/>
        </w:tabs>
      </w:pPr>
      <w:r w:rsidRPr="00301B56">
        <w:t>-</w:t>
      </w:r>
      <w:r w:rsidRPr="00301B56">
        <w:tab/>
        <w:t>des compromis peuvent être trouvés et des solutions innovatrices imaginées;</w:t>
      </w:r>
    </w:p>
    <w:p w:rsidR="00D524C0" w:rsidRPr="00301B56" w:rsidRDefault="00D524C0" w:rsidP="00D524C0">
      <w:pPr>
        <w:pStyle w:val="Corpsdetexte2"/>
        <w:tabs>
          <w:tab w:val="left" w:pos="720"/>
        </w:tabs>
      </w:pPr>
    </w:p>
    <w:p w:rsidR="00D524C0" w:rsidRPr="00301B56" w:rsidRDefault="00D524C0" w:rsidP="007F3E8D">
      <w:pPr>
        <w:pStyle w:val="Corpsdetexte2"/>
        <w:tabs>
          <w:tab w:val="left" w:pos="284"/>
        </w:tabs>
        <w:ind w:left="360" w:hanging="360"/>
      </w:pPr>
      <w:r w:rsidRPr="00301B56">
        <w:t>-</w:t>
      </w:r>
      <w:r w:rsidRPr="00301B56">
        <w:tab/>
        <w:t xml:space="preserve">on </w:t>
      </w:r>
      <w:r w:rsidR="001B01CE">
        <w:t>organise</w:t>
      </w:r>
      <w:r w:rsidR="007A223F" w:rsidRPr="00301B56">
        <w:t xml:space="preserve"> des </w:t>
      </w:r>
      <w:r w:rsidRPr="00301B56">
        <w:t>actions communes dont tous les membres se tiennent conjointement responsables des résultats ;</w:t>
      </w:r>
    </w:p>
    <w:p w:rsidR="00D524C0" w:rsidRPr="00301B56" w:rsidRDefault="00D524C0" w:rsidP="00D524C0">
      <w:pPr>
        <w:pStyle w:val="Corpsdetexte2"/>
        <w:tabs>
          <w:tab w:val="left" w:pos="720"/>
        </w:tabs>
      </w:pPr>
    </w:p>
    <w:p w:rsidR="00D524C0" w:rsidRPr="00301B56" w:rsidRDefault="00D524C0" w:rsidP="007F3E8D">
      <w:pPr>
        <w:pStyle w:val="Corpsdetexte2"/>
        <w:tabs>
          <w:tab w:val="left" w:pos="284"/>
        </w:tabs>
      </w:pPr>
      <w:r w:rsidRPr="00301B56">
        <w:t>-</w:t>
      </w:r>
      <w:r w:rsidRPr="00301B56">
        <w:tab/>
        <w:t>on aspire à des gains/résultats qui seraient inaccessibles sans la concertation.</w:t>
      </w:r>
    </w:p>
    <w:p w:rsidR="00527733" w:rsidRPr="00301B56" w:rsidRDefault="00527733" w:rsidP="00527733">
      <w:pPr>
        <w:pStyle w:val="Corpsdetexte2"/>
        <w:tabs>
          <w:tab w:val="left" w:pos="540"/>
          <w:tab w:val="left" w:pos="720"/>
        </w:tabs>
        <w:rPr>
          <w:bCs/>
        </w:rPr>
      </w:pPr>
      <w:r w:rsidRPr="00301B56">
        <w:rPr>
          <w:bCs/>
        </w:rPr>
        <w:t>Qui est impliqué-e dans une démarche de concertation ?</w:t>
      </w:r>
    </w:p>
    <w:p w:rsidR="00527733" w:rsidRPr="00301B56" w:rsidRDefault="00527733" w:rsidP="00527733">
      <w:pPr>
        <w:pStyle w:val="Corpsdetexte2"/>
        <w:tabs>
          <w:tab w:val="left" w:pos="720"/>
        </w:tabs>
        <w:rPr>
          <w:bCs/>
        </w:rPr>
      </w:pPr>
    </w:p>
    <w:p w:rsidR="00527733" w:rsidRPr="00301B56" w:rsidRDefault="00527733" w:rsidP="00527733">
      <w:pPr>
        <w:pStyle w:val="Corpsdetexte2"/>
        <w:tabs>
          <w:tab w:val="left" w:pos="720"/>
        </w:tabs>
      </w:pPr>
      <w:r w:rsidRPr="00301B56">
        <w:t>-</w:t>
      </w:r>
      <w:r w:rsidRPr="00301B56">
        <w:tab/>
        <w:t>les agent</w:t>
      </w:r>
      <w:r w:rsidR="00E94337" w:rsidRPr="00301B56">
        <w:t>E</w:t>
      </w:r>
      <w:r w:rsidRPr="00301B56">
        <w:t>s gouvernementaux ;</w:t>
      </w:r>
    </w:p>
    <w:p w:rsidR="00527733" w:rsidRPr="00301B56" w:rsidRDefault="00527733" w:rsidP="00527733">
      <w:pPr>
        <w:pStyle w:val="Corpsdetexte2"/>
        <w:tabs>
          <w:tab w:val="left" w:pos="720"/>
        </w:tabs>
      </w:pPr>
      <w:r w:rsidRPr="00301B56">
        <w:t>-</w:t>
      </w:r>
      <w:r w:rsidRPr="00301B56">
        <w:tab/>
        <w:t>les groupes institutionnels;</w:t>
      </w:r>
    </w:p>
    <w:p w:rsidR="00527733" w:rsidRPr="00301B56" w:rsidRDefault="00527733" w:rsidP="005876C6">
      <w:pPr>
        <w:pStyle w:val="Corpsdetexte2"/>
        <w:tabs>
          <w:tab w:val="left" w:pos="720"/>
        </w:tabs>
        <w:spacing w:line="276" w:lineRule="auto"/>
      </w:pPr>
      <w:r w:rsidRPr="00301B56">
        <w:t>-</w:t>
      </w:r>
      <w:r w:rsidRPr="00301B56">
        <w:tab/>
        <w:t>les groupes communautaires;</w:t>
      </w:r>
    </w:p>
    <w:p w:rsidR="00527733" w:rsidRPr="00301B56" w:rsidRDefault="00527733" w:rsidP="00527733">
      <w:pPr>
        <w:pStyle w:val="Corpsdetexte2"/>
        <w:tabs>
          <w:tab w:val="left" w:pos="720"/>
        </w:tabs>
      </w:pPr>
      <w:r w:rsidRPr="00301B56">
        <w:t>-</w:t>
      </w:r>
      <w:r w:rsidRPr="00301B56">
        <w:tab/>
        <w:t>les réseaux formels/informels;</w:t>
      </w:r>
    </w:p>
    <w:p w:rsidR="00527733" w:rsidRPr="00301B56" w:rsidRDefault="00527733" w:rsidP="00527733">
      <w:pPr>
        <w:pStyle w:val="Corpsdetexte2"/>
        <w:tabs>
          <w:tab w:val="left" w:pos="720"/>
        </w:tabs>
      </w:pPr>
      <w:r w:rsidRPr="00301B56">
        <w:t>-</w:t>
      </w:r>
      <w:r w:rsidRPr="00301B56">
        <w:tab/>
        <w:t>les informateurs-clés.</w:t>
      </w:r>
    </w:p>
    <w:p w:rsidR="00527733" w:rsidRPr="00301B56" w:rsidRDefault="00527733" w:rsidP="00527733">
      <w:pPr>
        <w:pStyle w:val="Corpsdetexte2"/>
        <w:tabs>
          <w:tab w:val="left" w:pos="720"/>
        </w:tabs>
        <w:rPr>
          <w:b/>
        </w:rPr>
      </w:pPr>
    </w:p>
    <w:p w:rsidR="00527733" w:rsidRPr="00301B56" w:rsidRDefault="00527733" w:rsidP="00527733">
      <w:pPr>
        <w:pStyle w:val="Corpsdetexte2"/>
        <w:tabs>
          <w:tab w:val="left" w:pos="720"/>
        </w:tabs>
        <w:rPr>
          <w:b/>
        </w:rPr>
      </w:pPr>
    </w:p>
    <w:p w:rsidR="00757507" w:rsidRDefault="00757507" w:rsidP="00527733">
      <w:pPr>
        <w:pStyle w:val="Corpsdetexte2"/>
        <w:tabs>
          <w:tab w:val="left" w:pos="720"/>
        </w:tabs>
        <w:rPr>
          <w:b/>
          <w:bCs/>
        </w:rPr>
      </w:pPr>
    </w:p>
    <w:p w:rsidR="00527733" w:rsidRPr="00301B56" w:rsidRDefault="00527733" w:rsidP="00527733">
      <w:pPr>
        <w:pStyle w:val="Corpsdetexte2"/>
        <w:tabs>
          <w:tab w:val="left" w:pos="720"/>
        </w:tabs>
        <w:rPr>
          <w:b/>
          <w:bCs/>
        </w:rPr>
      </w:pPr>
      <w:r w:rsidRPr="00301B56">
        <w:rPr>
          <w:b/>
          <w:bCs/>
        </w:rPr>
        <w:lastRenderedPageBreak/>
        <w:t>Principales étapes</w:t>
      </w:r>
    </w:p>
    <w:p w:rsidR="00527733" w:rsidRPr="00301B56" w:rsidRDefault="00527733" w:rsidP="00527733">
      <w:pPr>
        <w:pStyle w:val="Corpsdetexte2"/>
        <w:tabs>
          <w:tab w:val="left" w:pos="720"/>
        </w:tabs>
        <w:rPr>
          <w:bCs/>
        </w:rPr>
      </w:pPr>
    </w:p>
    <w:p w:rsidR="00527733" w:rsidRPr="00301B56" w:rsidRDefault="00527733" w:rsidP="005876C6">
      <w:pPr>
        <w:pStyle w:val="Corpsdetexte2"/>
        <w:tabs>
          <w:tab w:val="left" w:pos="720"/>
        </w:tabs>
        <w:spacing w:line="276" w:lineRule="auto"/>
        <w:ind w:left="360" w:hanging="360"/>
      </w:pPr>
      <w:r w:rsidRPr="00301B56">
        <w:t>A.</w:t>
      </w:r>
      <w:r w:rsidRPr="00301B56">
        <w:tab/>
        <w:t>Définir la situation sur laquelle on veut faire de la concertation. Cela peut se faire suite à un exercice de planification stratégique ou lors d’un bilan sur l’ensemble des activités menées et des problèmes rencontrés dans la dernière année.</w:t>
      </w:r>
    </w:p>
    <w:p w:rsidR="00527733" w:rsidRPr="00301B56" w:rsidRDefault="00527733" w:rsidP="00527733">
      <w:pPr>
        <w:pStyle w:val="Corpsdetexte2"/>
        <w:tabs>
          <w:tab w:val="left" w:pos="720"/>
        </w:tabs>
      </w:pPr>
    </w:p>
    <w:p w:rsidR="00527733" w:rsidRPr="00301B56" w:rsidRDefault="00527733" w:rsidP="00B4411F">
      <w:pPr>
        <w:pStyle w:val="Corpsdetexte2"/>
        <w:keepLines w:val="0"/>
        <w:widowControl/>
        <w:numPr>
          <w:ilvl w:val="0"/>
          <w:numId w:val="22"/>
        </w:numPr>
        <w:tabs>
          <w:tab w:val="left" w:pos="360"/>
        </w:tabs>
        <w:ind w:hanging="720"/>
      </w:pPr>
      <w:r w:rsidRPr="00301B56">
        <w:t xml:space="preserve">Informer les personnes/groupes </w:t>
      </w:r>
      <w:proofErr w:type="spellStart"/>
      <w:r w:rsidRPr="00301B56">
        <w:t>concerné</w:t>
      </w:r>
      <w:r w:rsidR="00207EDA">
        <w:t>Es</w:t>
      </w:r>
      <w:proofErr w:type="spellEnd"/>
      <w:r w:rsidRPr="00301B56">
        <w:t>;</w:t>
      </w:r>
    </w:p>
    <w:p w:rsidR="00527733" w:rsidRPr="00301B56" w:rsidRDefault="00527733" w:rsidP="00527733">
      <w:pPr>
        <w:pStyle w:val="Corpsdetexte2"/>
        <w:tabs>
          <w:tab w:val="left" w:pos="720"/>
        </w:tabs>
      </w:pPr>
    </w:p>
    <w:p w:rsidR="00527733" w:rsidRPr="00301B56" w:rsidRDefault="00527733" w:rsidP="00B4411F">
      <w:pPr>
        <w:pStyle w:val="Corpsdetexte2"/>
        <w:keepLines w:val="0"/>
        <w:widowControl/>
        <w:numPr>
          <w:ilvl w:val="0"/>
          <w:numId w:val="22"/>
        </w:numPr>
        <w:tabs>
          <w:tab w:val="clear" w:pos="720"/>
          <w:tab w:val="num" w:pos="360"/>
        </w:tabs>
        <w:ind w:left="360"/>
      </w:pPr>
      <w:r w:rsidRPr="00301B56">
        <w:t>Dégager certaines visions communes à partir des diverses lectures qu’on peut faire de la situation;</w:t>
      </w:r>
    </w:p>
    <w:p w:rsidR="00527733" w:rsidRPr="00301B56" w:rsidRDefault="00527733" w:rsidP="00527733">
      <w:pPr>
        <w:pStyle w:val="Corpsdetexte2"/>
        <w:tabs>
          <w:tab w:val="left" w:pos="720"/>
        </w:tabs>
      </w:pPr>
    </w:p>
    <w:p w:rsidR="00527733" w:rsidRPr="00301B56" w:rsidRDefault="00527733" w:rsidP="00B4411F">
      <w:pPr>
        <w:pStyle w:val="Corpsdetexte2"/>
        <w:keepLines w:val="0"/>
        <w:widowControl/>
        <w:numPr>
          <w:ilvl w:val="0"/>
          <w:numId w:val="22"/>
        </w:numPr>
        <w:tabs>
          <w:tab w:val="clear" w:pos="720"/>
        </w:tabs>
        <w:ind w:left="360"/>
      </w:pPr>
      <w:r w:rsidRPr="00301B56">
        <w:t>Préciser des objectifs et pistes d’actions conjointes et convergentes;</w:t>
      </w:r>
    </w:p>
    <w:p w:rsidR="00527733" w:rsidRPr="00301B56" w:rsidRDefault="00527733" w:rsidP="00527733">
      <w:pPr>
        <w:pStyle w:val="Corpsdetexte2"/>
        <w:tabs>
          <w:tab w:val="left" w:pos="720"/>
        </w:tabs>
      </w:pPr>
    </w:p>
    <w:p w:rsidR="00527733" w:rsidRPr="00301B56" w:rsidRDefault="00527733" w:rsidP="00B4411F">
      <w:pPr>
        <w:pStyle w:val="Corpsdetexte2"/>
        <w:keepLines w:val="0"/>
        <w:widowControl/>
        <w:numPr>
          <w:ilvl w:val="0"/>
          <w:numId w:val="22"/>
        </w:numPr>
        <w:tabs>
          <w:tab w:val="clear" w:pos="720"/>
        </w:tabs>
        <w:ind w:left="360"/>
      </w:pPr>
      <w:r w:rsidRPr="00301B56">
        <w:t xml:space="preserve">Préciser les responsabilités/mandats de chaque partie; </w:t>
      </w:r>
      <w:r w:rsidR="007F3E8D" w:rsidRPr="00301B56">
        <w:t>« </w:t>
      </w:r>
      <w:r w:rsidRPr="00301B56">
        <w:t>quoi-qui-quand-comment-où</w:t>
      </w:r>
      <w:r w:rsidR="007F3E8D" w:rsidRPr="00301B56">
        <w:t> »</w:t>
      </w:r>
      <w:r w:rsidRPr="00301B56">
        <w:t>;</w:t>
      </w:r>
      <w:r w:rsidR="007F3E8D" w:rsidRPr="00301B56">
        <w:t> </w:t>
      </w:r>
    </w:p>
    <w:p w:rsidR="00527733" w:rsidRPr="00301B56" w:rsidRDefault="00527733" w:rsidP="00527733">
      <w:pPr>
        <w:pStyle w:val="Corpsdetexte2"/>
        <w:tabs>
          <w:tab w:val="left" w:pos="720"/>
        </w:tabs>
      </w:pPr>
    </w:p>
    <w:p w:rsidR="00527733" w:rsidRPr="00301B56" w:rsidRDefault="00527733" w:rsidP="00B4411F">
      <w:pPr>
        <w:pStyle w:val="Corpsdetexte2"/>
        <w:keepLines w:val="0"/>
        <w:widowControl/>
        <w:numPr>
          <w:ilvl w:val="0"/>
          <w:numId w:val="22"/>
        </w:numPr>
        <w:tabs>
          <w:tab w:val="clear" w:pos="720"/>
        </w:tabs>
        <w:ind w:left="360"/>
      </w:pPr>
      <w:r w:rsidRPr="00301B56">
        <w:t>Réaliser l’action;</w:t>
      </w:r>
    </w:p>
    <w:p w:rsidR="00527733" w:rsidRPr="00301B56" w:rsidRDefault="00527733" w:rsidP="00527733">
      <w:pPr>
        <w:pStyle w:val="Corpsdetexte2"/>
        <w:tabs>
          <w:tab w:val="left" w:pos="720"/>
        </w:tabs>
      </w:pPr>
    </w:p>
    <w:p w:rsidR="00527733" w:rsidRPr="00301B56" w:rsidRDefault="00527733" w:rsidP="00B4411F">
      <w:pPr>
        <w:pStyle w:val="Corpsdetexte2"/>
        <w:keepLines w:val="0"/>
        <w:widowControl/>
        <w:numPr>
          <w:ilvl w:val="0"/>
          <w:numId w:val="22"/>
        </w:numPr>
        <w:tabs>
          <w:tab w:val="clear" w:pos="720"/>
        </w:tabs>
        <w:ind w:left="360"/>
      </w:pPr>
      <w:r w:rsidRPr="00301B56">
        <w:t>Évaluer les résultats atteints (et la façon de faire)</w:t>
      </w:r>
      <w:r w:rsidR="00EA4C01" w:rsidRPr="00301B56">
        <w:t>.</w:t>
      </w:r>
    </w:p>
    <w:p w:rsidR="00527733" w:rsidRPr="00301B56" w:rsidRDefault="00527733" w:rsidP="00527733">
      <w:pPr>
        <w:pStyle w:val="Corpsdetexte2"/>
        <w:tabs>
          <w:tab w:val="left" w:pos="720"/>
        </w:tabs>
      </w:pPr>
    </w:p>
    <w:p w:rsidR="00527733" w:rsidRPr="00301B56" w:rsidRDefault="00527733" w:rsidP="005876C6">
      <w:pPr>
        <w:pStyle w:val="Corpsdetexte2"/>
        <w:tabs>
          <w:tab w:val="left" w:pos="720"/>
        </w:tabs>
        <w:spacing w:line="276" w:lineRule="auto"/>
      </w:pPr>
      <w:r w:rsidRPr="00301B56">
        <w:t>Quand la concertation conduit les organismes concernés jusqu’à l’élaboration d’un projet-pilote en bonne et due forme, on parle de partenariat.</w:t>
      </w:r>
    </w:p>
    <w:p w:rsidR="004F16CE" w:rsidRPr="00301B56" w:rsidRDefault="004F16CE" w:rsidP="005876C6">
      <w:pPr>
        <w:pStyle w:val="Corpsdetexte2"/>
        <w:tabs>
          <w:tab w:val="left" w:pos="720"/>
        </w:tabs>
        <w:spacing w:line="276" w:lineRule="auto"/>
        <w:rPr>
          <w:b/>
        </w:rPr>
      </w:pPr>
      <w:r w:rsidRPr="00301B56">
        <w:rPr>
          <w:b/>
        </w:rPr>
        <w:tab/>
      </w:r>
      <w:r w:rsidRPr="00301B56">
        <w:rPr>
          <w:b/>
        </w:rPr>
        <w:tab/>
      </w:r>
      <w:r w:rsidRPr="00301B56">
        <w:rPr>
          <w:b/>
        </w:rPr>
        <w:tab/>
      </w:r>
      <w:r w:rsidRPr="00301B56">
        <w:rPr>
          <w:b/>
        </w:rPr>
        <w:tab/>
      </w:r>
    </w:p>
    <w:p w:rsidR="004F16CE" w:rsidRPr="00301B56" w:rsidRDefault="000D1133" w:rsidP="005876C6">
      <w:pPr>
        <w:pStyle w:val="Corpsdetexte2"/>
        <w:tabs>
          <w:tab w:val="left" w:pos="720"/>
        </w:tabs>
        <w:spacing w:line="276" w:lineRule="auto"/>
        <w:rPr>
          <w:b/>
          <w:bCs/>
        </w:rPr>
      </w:pPr>
      <w:r w:rsidRPr="00301B56">
        <w:rPr>
          <w:b/>
          <w:bCs/>
        </w:rPr>
        <w:t>Il existe d’autres</w:t>
      </w:r>
      <w:r w:rsidR="004F16CE" w:rsidRPr="00301B56">
        <w:rPr>
          <w:b/>
          <w:bCs/>
        </w:rPr>
        <w:t xml:space="preserve"> modes de résolution d’un conflit</w:t>
      </w:r>
      <w:r w:rsidRPr="00301B56">
        <w:rPr>
          <w:b/>
          <w:bCs/>
        </w:rPr>
        <w:t> :</w:t>
      </w:r>
    </w:p>
    <w:p w:rsidR="004F16CE" w:rsidRPr="00301B56" w:rsidRDefault="004F16CE" w:rsidP="005876C6">
      <w:pPr>
        <w:pStyle w:val="Corpsdetexte2"/>
        <w:tabs>
          <w:tab w:val="left" w:pos="720"/>
        </w:tabs>
        <w:spacing w:line="276" w:lineRule="auto"/>
        <w:rPr>
          <w:b/>
        </w:rPr>
      </w:pPr>
    </w:p>
    <w:p w:rsidR="004F16CE" w:rsidRPr="00301B56" w:rsidRDefault="004F16CE" w:rsidP="005876C6">
      <w:pPr>
        <w:pStyle w:val="Corpsdetexte2"/>
        <w:tabs>
          <w:tab w:val="left" w:pos="720"/>
        </w:tabs>
        <w:spacing w:line="276" w:lineRule="auto"/>
        <w:rPr>
          <w:b/>
        </w:rPr>
      </w:pPr>
      <w:r w:rsidRPr="00301B56">
        <w:rPr>
          <w:b/>
        </w:rPr>
        <w:t xml:space="preserve">L’ARBITRAGE : </w:t>
      </w:r>
      <w:r w:rsidRPr="00301B56">
        <w:t>les parties vont demander à un tiers</w:t>
      </w:r>
      <w:r w:rsidR="007A223F" w:rsidRPr="00301B56">
        <w:t>,</w:t>
      </w:r>
      <w:r w:rsidRPr="00301B56">
        <w:t xml:space="preserve"> « l’arbitre »</w:t>
      </w:r>
      <w:r w:rsidR="007A223F" w:rsidRPr="00301B56">
        <w:t>,</w:t>
      </w:r>
      <w:r w:rsidRPr="00301B56">
        <w:t xml:space="preserve"> de régler le différend qui les oppose. L’arbitre rend une sentence qui s’impose aux parties, mais il n’a pas le pouvoir de contraindre les parties à son exécution.</w:t>
      </w:r>
    </w:p>
    <w:p w:rsidR="004F16CE" w:rsidRPr="00301B56" w:rsidRDefault="004F16CE" w:rsidP="005876C6">
      <w:pPr>
        <w:pStyle w:val="Corpsdetexte2"/>
        <w:tabs>
          <w:tab w:val="left" w:pos="720"/>
        </w:tabs>
        <w:spacing w:line="276" w:lineRule="auto"/>
        <w:rPr>
          <w:b/>
        </w:rPr>
      </w:pPr>
    </w:p>
    <w:p w:rsidR="004F16CE" w:rsidRPr="00301B56" w:rsidRDefault="004F16CE" w:rsidP="005876C6">
      <w:pPr>
        <w:pStyle w:val="Corpsdetexte2"/>
        <w:tabs>
          <w:tab w:val="left" w:pos="720"/>
        </w:tabs>
        <w:spacing w:line="276" w:lineRule="auto"/>
        <w:rPr>
          <w:b/>
        </w:rPr>
      </w:pPr>
      <w:r w:rsidRPr="00301B56">
        <w:rPr>
          <w:b/>
        </w:rPr>
        <w:t xml:space="preserve">L’EXPERTISE : </w:t>
      </w:r>
      <w:r w:rsidRPr="00301B56">
        <w:t xml:space="preserve">consiste à faire appel à </w:t>
      </w:r>
      <w:proofErr w:type="spellStart"/>
      <w:r w:rsidRPr="00301B56">
        <w:t>un</w:t>
      </w:r>
      <w:r w:rsidR="00E54EAA">
        <w:t>E</w:t>
      </w:r>
      <w:proofErr w:type="spellEnd"/>
      <w:r w:rsidRPr="00301B56">
        <w:t xml:space="preserve"> </w:t>
      </w:r>
      <w:proofErr w:type="spellStart"/>
      <w:r w:rsidRPr="00301B56">
        <w:t>expert</w:t>
      </w:r>
      <w:r w:rsidR="00E54EAA">
        <w:t>E</w:t>
      </w:r>
      <w:proofErr w:type="spellEnd"/>
      <w:r w:rsidRPr="00301B56">
        <w:t xml:space="preserve"> pour avoir son avis sur un problème technique. L’expertise peut</w:t>
      </w:r>
      <w:r w:rsidR="007A223F" w:rsidRPr="00301B56">
        <w:t xml:space="preserve"> être judiciaire si le j</w:t>
      </w:r>
      <w:r w:rsidRPr="00301B56">
        <w:t>uge l’ordonne ou conventionnelle si les deux parties y font appel volontairement.</w:t>
      </w:r>
    </w:p>
    <w:p w:rsidR="004F16CE" w:rsidRPr="00301B56" w:rsidRDefault="004F16CE" w:rsidP="004F16CE">
      <w:pPr>
        <w:pStyle w:val="Corpsdetexte2"/>
        <w:tabs>
          <w:tab w:val="left" w:pos="720"/>
        </w:tabs>
        <w:rPr>
          <w:b/>
        </w:rPr>
      </w:pPr>
    </w:p>
    <w:p w:rsidR="004F16CE" w:rsidRPr="00301B56" w:rsidRDefault="004F16CE" w:rsidP="005876C6">
      <w:pPr>
        <w:pStyle w:val="Corpsdetexte2"/>
        <w:tabs>
          <w:tab w:val="left" w:pos="720"/>
        </w:tabs>
        <w:spacing w:line="276" w:lineRule="auto"/>
      </w:pPr>
      <w:r w:rsidRPr="00301B56">
        <w:rPr>
          <w:b/>
        </w:rPr>
        <w:t xml:space="preserve">LA CONCILIATION : </w:t>
      </w:r>
      <w:r w:rsidRPr="00301B56">
        <w:t>fait intervenir un tiers bénévole, le conciliateur, qui figure sur une liste dressée par le tribunal. Le conciliateur</w:t>
      </w:r>
      <w:r w:rsidR="007F3E8D" w:rsidRPr="00301B56">
        <w:t xml:space="preserve"> ou la conciliatrice</w:t>
      </w:r>
      <w:r w:rsidRPr="00301B56">
        <w:t xml:space="preserve"> reçoit aussi les parties en dehors de tout procès. </w:t>
      </w:r>
      <w:r w:rsidR="007F3E8D" w:rsidRPr="00301B56">
        <w:t>Son rôle</w:t>
      </w:r>
      <w:r w:rsidRPr="00301B56">
        <w:t xml:space="preserve"> est de concilier les parties, </w:t>
      </w:r>
      <w:r w:rsidR="007A223F" w:rsidRPr="00301B56">
        <w:t xml:space="preserve">c’est-à-dire </w:t>
      </w:r>
      <w:r w:rsidRPr="00301B56">
        <w:t>de proposer une solution après avoir entendu les parties et d’obtenir leur assentiment à celle-ci.</w:t>
      </w:r>
    </w:p>
    <w:p w:rsidR="004F16CE" w:rsidRPr="00301B56" w:rsidRDefault="004F16CE" w:rsidP="005876C6">
      <w:pPr>
        <w:pStyle w:val="Corpsdetexte2"/>
        <w:tabs>
          <w:tab w:val="left" w:pos="720"/>
        </w:tabs>
        <w:spacing w:line="276" w:lineRule="auto"/>
        <w:rPr>
          <w:b/>
        </w:rPr>
      </w:pPr>
    </w:p>
    <w:p w:rsidR="004F16CE" w:rsidRPr="00301B56" w:rsidRDefault="004F16CE" w:rsidP="005876C6">
      <w:pPr>
        <w:pStyle w:val="Corpsdetexte2"/>
        <w:tabs>
          <w:tab w:val="left" w:pos="720"/>
        </w:tabs>
        <w:spacing w:line="276" w:lineRule="auto"/>
      </w:pPr>
      <w:r w:rsidRPr="00301B56">
        <w:rPr>
          <w:b/>
        </w:rPr>
        <w:t xml:space="preserve">LA TRANSACTION : </w:t>
      </w:r>
      <w:r w:rsidRPr="00301B56">
        <w:t>est un contrat écrit par lequel les parties terminent un litige ou un différend. C’est un accord. L’originalité</w:t>
      </w:r>
      <w:r w:rsidR="006A4C28" w:rsidRPr="00301B56">
        <w:t xml:space="preserve"> de ce type de règlement</w:t>
      </w:r>
      <w:r w:rsidRPr="00301B56">
        <w:t xml:space="preserve"> tient à ce que cette transaction est un écrit obligatoire qui repose sur des concessions réciproques des parties et possède l’autorité de la chose jugée.</w:t>
      </w:r>
    </w:p>
    <w:p w:rsidR="001123B5" w:rsidRPr="00301B56" w:rsidRDefault="001123B5">
      <w:pPr>
        <w:spacing w:after="200" w:line="276" w:lineRule="auto"/>
        <w:rPr>
          <w:rFonts w:ascii="Arial" w:hAnsi="Arial" w:cs="Arial"/>
          <w:b/>
          <w:sz w:val="28"/>
          <w:szCs w:val="28"/>
        </w:rPr>
      </w:pPr>
    </w:p>
    <w:p w:rsidR="00F64F25" w:rsidRPr="00301B56" w:rsidRDefault="00F64F25" w:rsidP="00B4411F">
      <w:pPr>
        <w:pStyle w:val="En-tte"/>
        <w:numPr>
          <w:ilvl w:val="0"/>
          <w:numId w:val="41"/>
        </w:numPr>
        <w:tabs>
          <w:tab w:val="clear" w:pos="4320"/>
          <w:tab w:val="clear" w:pos="8640"/>
          <w:tab w:val="center" w:leader="underscore" w:pos="0"/>
          <w:tab w:val="right" w:leader="underscore" w:pos="9360"/>
        </w:tabs>
        <w:spacing w:line="276" w:lineRule="auto"/>
        <w:jc w:val="both"/>
        <w:rPr>
          <w:rFonts w:ascii="Arial" w:hAnsi="Arial" w:cs="Arial"/>
        </w:rPr>
      </w:pPr>
      <w:bookmarkStart w:id="12" w:name="_Ref361390690"/>
      <w:r w:rsidRPr="00301B56">
        <w:rPr>
          <w:rFonts w:ascii="Arial" w:hAnsi="Arial" w:cs="Arial"/>
          <w:b/>
          <w:sz w:val="28"/>
          <w:szCs w:val="28"/>
        </w:rPr>
        <w:lastRenderedPageBreak/>
        <w:t>La veille</w:t>
      </w:r>
      <w:r w:rsidRPr="00301B56">
        <w:rPr>
          <w:rFonts w:ascii="Arial" w:hAnsi="Arial" w:cs="Arial"/>
          <w:b/>
        </w:rPr>
        <w:t xml:space="preserve"> </w:t>
      </w:r>
      <w:r w:rsidRPr="00301B56">
        <w:rPr>
          <w:rFonts w:ascii="Arial" w:hAnsi="Arial" w:cs="Arial"/>
        </w:rPr>
        <w:t xml:space="preserve">permet de recueillir des </w:t>
      </w:r>
      <w:r w:rsidR="002651E1" w:rsidRPr="00301B56">
        <w:rPr>
          <w:rFonts w:ascii="Arial" w:hAnsi="Arial" w:cs="Arial"/>
        </w:rPr>
        <w:t>informations directement sur le terrain</w:t>
      </w:r>
      <w:r w:rsidRPr="00301B56">
        <w:rPr>
          <w:rFonts w:ascii="Arial" w:hAnsi="Arial" w:cs="Arial"/>
        </w:rPr>
        <w:t xml:space="preserve">. </w:t>
      </w:r>
      <w:r w:rsidR="006D23A4" w:rsidRPr="00301B56">
        <w:rPr>
          <w:rFonts w:ascii="Arial" w:hAnsi="Arial" w:cs="Arial"/>
        </w:rPr>
        <w:t xml:space="preserve">Ceci suppose qu’on recueille des informations afin de déterminer la nature de la situation en matière de droits de la personne de la façon la plus précise et la plus complète possible. </w:t>
      </w:r>
      <w:r w:rsidRPr="00301B56">
        <w:rPr>
          <w:rFonts w:ascii="Arial" w:hAnsi="Arial" w:cs="Arial"/>
        </w:rPr>
        <w:t xml:space="preserve">Il s’agit d’un processus systématique pour les activités et les actions des institutions, des organismes ou des entités </w:t>
      </w:r>
      <w:r w:rsidR="00207EDA">
        <w:rPr>
          <w:rFonts w:ascii="Arial" w:hAnsi="Arial" w:cs="Arial"/>
        </w:rPr>
        <w:t>gouvernementales</w:t>
      </w:r>
      <w:r w:rsidRPr="00301B56">
        <w:rPr>
          <w:rStyle w:val="Appelnotedebasdep"/>
          <w:rFonts w:ascii="Arial" w:hAnsi="Arial" w:cs="Arial"/>
        </w:rPr>
        <w:footnoteReference w:id="11"/>
      </w:r>
      <w:r w:rsidRPr="00301B56">
        <w:rPr>
          <w:rFonts w:ascii="Arial" w:hAnsi="Arial" w:cs="Arial"/>
        </w:rPr>
        <w:t>. La recherche et la documentation</w:t>
      </w:r>
      <w:r w:rsidR="002651E1" w:rsidRPr="00301B56">
        <w:rPr>
          <w:rFonts w:ascii="Arial" w:hAnsi="Arial" w:cs="Arial"/>
        </w:rPr>
        <w:t xml:space="preserve"> en</w:t>
      </w:r>
      <w:r w:rsidRPr="00301B56">
        <w:rPr>
          <w:rFonts w:ascii="Arial" w:hAnsi="Arial" w:cs="Arial"/>
        </w:rPr>
        <w:t xml:space="preserve"> sont des composantes importantes. La documentation est un processus qui consiste à enregistrer et à organiser les rense</w:t>
      </w:r>
      <w:r w:rsidR="00E528EC" w:rsidRPr="00301B56">
        <w:rPr>
          <w:rFonts w:ascii="Arial" w:hAnsi="Arial" w:cs="Arial"/>
        </w:rPr>
        <w:t>ignements de façon systématique</w:t>
      </w:r>
      <w:r w:rsidRPr="00301B56">
        <w:rPr>
          <w:rFonts w:ascii="Arial" w:hAnsi="Arial" w:cs="Arial"/>
        </w:rPr>
        <w:t xml:space="preserve"> afin qu</w:t>
      </w:r>
      <w:r w:rsidR="00E528EC" w:rsidRPr="00301B56">
        <w:rPr>
          <w:rFonts w:ascii="Arial" w:hAnsi="Arial" w:cs="Arial"/>
        </w:rPr>
        <w:t>’ils</w:t>
      </w:r>
      <w:r w:rsidRPr="00301B56">
        <w:rPr>
          <w:rFonts w:ascii="Arial" w:hAnsi="Arial" w:cs="Arial"/>
        </w:rPr>
        <w:t xml:space="preserve"> soient faciles à trier et à diffuser</w:t>
      </w:r>
      <w:r w:rsidRPr="00301B56">
        <w:rPr>
          <w:rStyle w:val="Appelnotedebasdep"/>
          <w:rFonts w:ascii="Arial" w:hAnsi="Arial" w:cs="Arial"/>
        </w:rPr>
        <w:footnoteReference w:id="12"/>
      </w:r>
      <w:r w:rsidRPr="00301B56">
        <w:rPr>
          <w:rFonts w:ascii="Arial" w:hAnsi="Arial" w:cs="Arial"/>
        </w:rPr>
        <w:t>.  Les techniques de veille comportent :</w:t>
      </w:r>
      <w:bookmarkEnd w:id="12"/>
    </w:p>
    <w:p w:rsidR="00F64F25" w:rsidRPr="00301B56" w:rsidRDefault="00F64F25" w:rsidP="005876C6">
      <w:pPr>
        <w:pStyle w:val="En-tte"/>
        <w:tabs>
          <w:tab w:val="clear" w:pos="4320"/>
          <w:tab w:val="clear" w:pos="8640"/>
          <w:tab w:val="center" w:leader="underscore" w:pos="360"/>
          <w:tab w:val="right" w:leader="underscore" w:pos="9360"/>
        </w:tabs>
        <w:spacing w:line="276" w:lineRule="auto"/>
        <w:rPr>
          <w:rFonts w:ascii="Arial" w:hAnsi="Arial" w:cs="Arial"/>
        </w:rPr>
      </w:pPr>
    </w:p>
    <w:p w:rsidR="00F64F25" w:rsidRPr="00301B56" w:rsidRDefault="00F64F25" w:rsidP="00B4411F">
      <w:pPr>
        <w:pStyle w:val="En-tte"/>
        <w:numPr>
          <w:ilvl w:val="0"/>
          <w:numId w:val="7"/>
        </w:numPr>
        <w:tabs>
          <w:tab w:val="clear" w:pos="4320"/>
          <w:tab w:val="clear" w:pos="8640"/>
          <w:tab w:val="right" w:leader="underscore" w:pos="9360"/>
        </w:tabs>
        <w:spacing w:line="276" w:lineRule="auto"/>
        <w:rPr>
          <w:rFonts w:ascii="Arial" w:hAnsi="Arial" w:cs="Arial"/>
        </w:rPr>
      </w:pPr>
      <w:r w:rsidRPr="00301B56">
        <w:rPr>
          <w:rFonts w:ascii="Arial" w:hAnsi="Arial" w:cs="Arial"/>
        </w:rPr>
        <w:t>La cueillette de données</w:t>
      </w:r>
    </w:p>
    <w:p w:rsidR="00F64F25" w:rsidRPr="00301B56" w:rsidRDefault="00F64F25" w:rsidP="00B4411F">
      <w:pPr>
        <w:pStyle w:val="En-tte"/>
        <w:numPr>
          <w:ilvl w:val="0"/>
          <w:numId w:val="7"/>
        </w:numPr>
        <w:tabs>
          <w:tab w:val="clear" w:pos="4320"/>
          <w:tab w:val="clear" w:pos="8640"/>
          <w:tab w:val="right" w:leader="underscore" w:pos="9360"/>
        </w:tabs>
        <w:spacing w:line="276" w:lineRule="auto"/>
        <w:rPr>
          <w:rFonts w:ascii="Arial" w:hAnsi="Arial" w:cs="Arial"/>
        </w:rPr>
      </w:pPr>
      <w:r w:rsidRPr="00301B56">
        <w:rPr>
          <w:rFonts w:ascii="Arial" w:hAnsi="Arial" w:cs="Arial"/>
        </w:rPr>
        <w:t>Les entrevues</w:t>
      </w:r>
    </w:p>
    <w:p w:rsidR="00DA3EE2" w:rsidRPr="00301B56" w:rsidRDefault="00DA3EE2" w:rsidP="00B4411F">
      <w:pPr>
        <w:pStyle w:val="En-tte"/>
        <w:numPr>
          <w:ilvl w:val="0"/>
          <w:numId w:val="7"/>
        </w:numPr>
        <w:tabs>
          <w:tab w:val="clear" w:pos="4320"/>
          <w:tab w:val="clear" w:pos="8640"/>
          <w:tab w:val="right" w:leader="underscore" w:pos="9360"/>
        </w:tabs>
        <w:spacing w:line="276" w:lineRule="auto"/>
        <w:rPr>
          <w:rFonts w:ascii="Arial" w:hAnsi="Arial" w:cs="Arial"/>
        </w:rPr>
      </w:pPr>
      <w:r w:rsidRPr="00301B56">
        <w:rPr>
          <w:rFonts w:ascii="Arial" w:hAnsi="Arial" w:cs="Arial"/>
        </w:rPr>
        <w:t>L’observation</w:t>
      </w:r>
    </w:p>
    <w:p w:rsidR="002A666B" w:rsidRPr="00301B56" w:rsidRDefault="002A666B" w:rsidP="00B4411F">
      <w:pPr>
        <w:pStyle w:val="En-tte"/>
        <w:numPr>
          <w:ilvl w:val="0"/>
          <w:numId w:val="7"/>
        </w:numPr>
        <w:tabs>
          <w:tab w:val="clear" w:pos="4320"/>
          <w:tab w:val="clear" w:pos="8640"/>
          <w:tab w:val="right" w:leader="underscore" w:pos="9360"/>
        </w:tabs>
        <w:spacing w:line="276" w:lineRule="auto"/>
        <w:rPr>
          <w:rFonts w:ascii="Arial" w:hAnsi="Arial" w:cs="Arial"/>
        </w:rPr>
      </w:pPr>
      <w:r w:rsidRPr="00301B56">
        <w:rPr>
          <w:rFonts w:ascii="Arial" w:hAnsi="Arial" w:cs="Arial"/>
        </w:rPr>
        <w:t>Les visites terrain</w:t>
      </w:r>
    </w:p>
    <w:p w:rsidR="00F64F25" w:rsidRPr="00301B56" w:rsidRDefault="00F64F25" w:rsidP="00B4411F">
      <w:pPr>
        <w:pStyle w:val="En-tte"/>
        <w:numPr>
          <w:ilvl w:val="0"/>
          <w:numId w:val="7"/>
        </w:numPr>
        <w:tabs>
          <w:tab w:val="clear" w:pos="4320"/>
          <w:tab w:val="clear" w:pos="8640"/>
          <w:tab w:val="right" w:leader="underscore" w:pos="9360"/>
        </w:tabs>
        <w:spacing w:line="276" w:lineRule="auto"/>
        <w:rPr>
          <w:rFonts w:ascii="Arial" w:hAnsi="Arial" w:cs="Arial"/>
        </w:rPr>
      </w:pPr>
      <w:r w:rsidRPr="00301B56">
        <w:rPr>
          <w:rFonts w:ascii="Arial" w:hAnsi="Arial" w:cs="Arial"/>
        </w:rPr>
        <w:t>La rédaction de rapports</w:t>
      </w:r>
    </w:p>
    <w:p w:rsidR="00F64F25" w:rsidRPr="00301B56" w:rsidRDefault="00F64F25" w:rsidP="00B4411F">
      <w:pPr>
        <w:pStyle w:val="En-tte"/>
        <w:numPr>
          <w:ilvl w:val="0"/>
          <w:numId w:val="7"/>
        </w:numPr>
        <w:tabs>
          <w:tab w:val="clear" w:pos="4320"/>
          <w:tab w:val="clear" w:pos="8640"/>
          <w:tab w:val="right" w:leader="underscore" w:pos="9360"/>
        </w:tabs>
        <w:spacing w:line="276" w:lineRule="auto"/>
        <w:rPr>
          <w:rFonts w:ascii="Arial" w:hAnsi="Arial" w:cs="Arial"/>
        </w:rPr>
      </w:pPr>
      <w:r w:rsidRPr="00301B56">
        <w:rPr>
          <w:rFonts w:ascii="Arial" w:hAnsi="Arial" w:cs="Arial"/>
        </w:rPr>
        <w:t>La documentation vidéo</w:t>
      </w:r>
    </w:p>
    <w:p w:rsidR="00F64F25" w:rsidRPr="00301B56" w:rsidRDefault="00F64F25" w:rsidP="00B4411F">
      <w:pPr>
        <w:pStyle w:val="En-tte"/>
        <w:numPr>
          <w:ilvl w:val="0"/>
          <w:numId w:val="7"/>
        </w:numPr>
        <w:tabs>
          <w:tab w:val="clear" w:pos="4320"/>
          <w:tab w:val="clear" w:pos="8640"/>
          <w:tab w:val="right" w:leader="underscore" w:pos="9360"/>
        </w:tabs>
        <w:spacing w:line="276" w:lineRule="auto"/>
        <w:rPr>
          <w:rFonts w:ascii="Arial" w:hAnsi="Arial" w:cs="Arial"/>
        </w:rPr>
      </w:pPr>
      <w:r w:rsidRPr="00301B56">
        <w:rPr>
          <w:rFonts w:ascii="Arial" w:hAnsi="Arial" w:cs="Arial"/>
        </w:rPr>
        <w:t>Les liaisons internationales</w:t>
      </w:r>
    </w:p>
    <w:p w:rsidR="00E528EC" w:rsidRPr="00301B56" w:rsidRDefault="00E528EC" w:rsidP="00B4411F">
      <w:pPr>
        <w:pStyle w:val="En-tte"/>
        <w:numPr>
          <w:ilvl w:val="0"/>
          <w:numId w:val="7"/>
        </w:numPr>
        <w:tabs>
          <w:tab w:val="clear" w:pos="4320"/>
          <w:tab w:val="clear" w:pos="8640"/>
          <w:tab w:val="right" w:leader="underscore" w:pos="9360"/>
        </w:tabs>
        <w:spacing w:line="276" w:lineRule="auto"/>
        <w:rPr>
          <w:rFonts w:ascii="Arial" w:hAnsi="Arial" w:cs="Arial"/>
        </w:rPr>
      </w:pPr>
      <w:r w:rsidRPr="00301B56">
        <w:rPr>
          <w:rFonts w:ascii="Arial" w:hAnsi="Arial" w:cs="Arial"/>
        </w:rPr>
        <w:t>L’analyse des budgets</w:t>
      </w:r>
    </w:p>
    <w:p w:rsidR="00F64F25" w:rsidRPr="00301B56" w:rsidRDefault="00F64F25" w:rsidP="00B4411F">
      <w:pPr>
        <w:pStyle w:val="En-tte"/>
        <w:numPr>
          <w:ilvl w:val="0"/>
          <w:numId w:val="7"/>
        </w:numPr>
        <w:tabs>
          <w:tab w:val="clear" w:pos="4320"/>
          <w:tab w:val="clear" w:pos="8640"/>
          <w:tab w:val="right" w:leader="underscore" w:pos="9360"/>
        </w:tabs>
        <w:spacing w:line="276" w:lineRule="auto"/>
        <w:rPr>
          <w:rFonts w:ascii="Arial" w:hAnsi="Arial" w:cs="Arial"/>
        </w:rPr>
      </w:pPr>
      <w:r w:rsidRPr="00301B56">
        <w:rPr>
          <w:rFonts w:ascii="Arial" w:hAnsi="Arial" w:cs="Arial"/>
        </w:rPr>
        <w:t>Les méthodes de recherche.</w:t>
      </w:r>
    </w:p>
    <w:p w:rsidR="0064634D" w:rsidRPr="00301B56" w:rsidRDefault="0064634D" w:rsidP="005876C6">
      <w:pPr>
        <w:pStyle w:val="En-tte"/>
        <w:tabs>
          <w:tab w:val="clear" w:pos="4320"/>
          <w:tab w:val="clear" w:pos="8640"/>
          <w:tab w:val="right" w:leader="underscore" w:pos="9360"/>
        </w:tabs>
        <w:spacing w:line="276" w:lineRule="auto"/>
        <w:rPr>
          <w:rFonts w:ascii="Arial" w:hAnsi="Arial" w:cs="Arial"/>
        </w:rPr>
      </w:pPr>
    </w:p>
    <w:p w:rsidR="00425DD4" w:rsidRPr="00301B56" w:rsidRDefault="00425DD4" w:rsidP="00425DD4">
      <w:pPr>
        <w:pStyle w:val="En-tte"/>
        <w:tabs>
          <w:tab w:val="clear" w:pos="4320"/>
          <w:tab w:val="clear" w:pos="8640"/>
          <w:tab w:val="center" w:leader="underscore" w:pos="426"/>
          <w:tab w:val="right" w:leader="underscore" w:pos="9360"/>
        </w:tabs>
        <w:spacing w:line="276" w:lineRule="auto"/>
        <w:jc w:val="both"/>
        <w:rPr>
          <w:rFonts w:ascii="Arial" w:hAnsi="Arial" w:cs="Arial"/>
        </w:rPr>
      </w:pPr>
      <w:r w:rsidRPr="00301B56">
        <w:rPr>
          <w:rFonts w:ascii="Arial" w:hAnsi="Arial" w:cs="Arial"/>
        </w:rPr>
        <w:t>L’analyse des budgets publics pourra vous aider à décortiquer les cycles de changement. Les budgets indiquent quels enjeux sont mis de l’avant par l’octroi d’argent et qui en bénéficiera. Cette analyse peut attirer l’attention sur des domaines sous-financés ou su</w:t>
      </w:r>
      <w:r w:rsidR="00207EDA">
        <w:rPr>
          <w:rFonts w:ascii="Arial" w:hAnsi="Arial" w:cs="Arial"/>
        </w:rPr>
        <w:t>r-f</w:t>
      </w:r>
      <w:r w:rsidRPr="00301B56">
        <w:rPr>
          <w:rFonts w:ascii="Arial" w:hAnsi="Arial" w:cs="Arial"/>
        </w:rPr>
        <w:t xml:space="preserve">inancés, selon votre point de vue. Cela peut également vous indiquer si vos revendications font partie des enjeux mis en priorité par les autorités. </w:t>
      </w:r>
    </w:p>
    <w:p w:rsidR="00425DD4" w:rsidRPr="00301B56" w:rsidRDefault="00425DD4" w:rsidP="005876C6">
      <w:pPr>
        <w:pStyle w:val="En-tte"/>
        <w:tabs>
          <w:tab w:val="clear" w:pos="4320"/>
          <w:tab w:val="clear" w:pos="8640"/>
          <w:tab w:val="right" w:leader="underscore" w:pos="9360"/>
        </w:tabs>
        <w:spacing w:line="276" w:lineRule="auto"/>
        <w:jc w:val="both"/>
        <w:rPr>
          <w:rFonts w:ascii="Arial" w:hAnsi="Arial" w:cs="Arial"/>
        </w:rPr>
      </w:pPr>
    </w:p>
    <w:p w:rsidR="0064634D" w:rsidRPr="00301B56" w:rsidRDefault="0064634D" w:rsidP="005876C6">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Ces techniques aident à récolter des informations de première main qui seront utiles tout au long du déroulement du plan d’action. Ainsi, </w:t>
      </w:r>
      <w:r w:rsidR="00C02021" w:rsidRPr="00301B56">
        <w:rPr>
          <w:rFonts w:ascii="Arial" w:hAnsi="Arial" w:cs="Arial"/>
        </w:rPr>
        <w:t xml:space="preserve">il sera plus facile de </w:t>
      </w:r>
      <w:r w:rsidR="007A223F" w:rsidRPr="00301B56">
        <w:rPr>
          <w:rFonts w:ascii="Arial" w:hAnsi="Arial" w:cs="Arial"/>
        </w:rPr>
        <w:t>cibler</w:t>
      </w:r>
      <w:r w:rsidR="00DA3EE2" w:rsidRPr="00301B56">
        <w:rPr>
          <w:rFonts w:ascii="Arial" w:hAnsi="Arial" w:cs="Arial"/>
        </w:rPr>
        <w:t xml:space="preserve"> les acteurs concernés. </w:t>
      </w:r>
    </w:p>
    <w:p w:rsidR="00DA3EE2" w:rsidRPr="00301B56" w:rsidRDefault="00DA3EE2" w:rsidP="005876C6">
      <w:pPr>
        <w:pStyle w:val="En-tte"/>
        <w:tabs>
          <w:tab w:val="clear" w:pos="4320"/>
          <w:tab w:val="clear" w:pos="8640"/>
          <w:tab w:val="right" w:leader="underscore" w:pos="9360"/>
        </w:tabs>
        <w:spacing w:line="276" w:lineRule="auto"/>
        <w:jc w:val="both"/>
        <w:rPr>
          <w:rFonts w:ascii="Arial" w:hAnsi="Arial" w:cs="Arial"/>
        </w:rPr>
      </w:pPr>
    </w:p>
    <w:p w:rsidR="00DA3EE2" w:rsidRPr="00301B56" w:rsidRDefault="00DA3EE2" w:rsidP="005876C6">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Lors du choix des méthodes de recherche, assurez-vous de choisir des méthodes impartiales, spécifiques</w:t>
      </w:r>
      <w:r w:rsidR="007A223F" w:rsidRPr="00301B56">
        <w:rPr>
          <w:rFonts w:ascii="Arial" w:hAnsi="Arial" w:cs="Arial"/>
        </w:rPr>
        <w:t>,</w:t>
      </w:r>
      <w:r w:rsidRPr="00301B56">
        <w:rPr>
          <w:rFonts w:ascii="Arial" w:hAnsi="Arial" w:cs="Arial"/>
        </w:rPr>
        <w:t xml:space="preserve"> qui fournissent des informations correctes et crédibles</w:t>
      </w:r>
      <w:r w:rsidR="002A666B" w:rsidRPr="00301B56">
        <w:rPr>
          <w:rFonts w:ascii="Arial" w:hAnsi="Arial" w:cs="Arial"/>
        </w:rPr>
        <w:t xml:space="preserve"> se distingu</w:t>
      </w:r>
      <w:r w:rsidR="00E528EC" w:rsidRPr="00301B56">
        <w:rPr>
          <w:rFonts w:ascii="Arial" w:hAnsi="Arial" w:cs="Arial"/>
        </w:rPr>
        <w:t>a</w:t>
      </w:r>
      <w:r w:rsidR="002A666B" w:rsidRPr="00301B56">
        <w:rPr>
          <w:rFonts w:ascii="Arial" w:hAnsi="Arial" w:cs="Arial"/>
        </w:rPr>
        <w:t>nt des opinions</w:t>
      </w:r>
      <w:r w:rsidRPr="00301B56">
        <w:rPr>
          <w:rFonts w:ascii="Arial" w:hAnsi="Arial" w:cs="Arial"/>
        </w:rPr>
        <w:t>. Il ne faut pas que la crédibilité des informations puisse être attaquée</w:t>
      </w:r>
      <w:r w:rsidR="00E528EC" w:rsidRPr="00301B56">
        <w:rPr>
          <w:rFonts w:ascii="Arial" w:hAnsi="Arial" w:cs="Arial"/>
        </w:rPr>
        <w:t>, car cela aurait pour effet</w:t>
      </w:r>
      <w:r w:rsidRPr="00301B56">
        <w:rPr>
          <w:rFonts w:ascii="Arial" w:hAnsi="Arial" w:cs="Arial"/>
        </w:rPr>
        <w:t xml:space="preserve"> d’entacher votre plaidoyer. Vous devrez également décider quelles informations recueillies pourront devenir publiques et lesquelles demeureront confidentielles. Les personnes </w:t>
      </w:r>
      <w:r w:rsidR="00E528EC" w:rsidRPr="00301B56">
        <w:rPr>
          <w:rFonts w:ascii="Arial" w:hAnsi="Arial" w:cs="Arial"/>
        </w:rPr>
        <w:t>ayant</w:t>
      </w:r>
      <w:r w:rsidRPr="00301B56">
        <w:rPr>
          <w:rFonts w:ascii="Arial" w:hAnsi="Arial" w:cs="Arial"/>
        </w:rPr>
        <w:t xml:space="preserve"> pris part à votre collecte de données devront signer un consentement pour </w:t>
      </w:r>
      <w:r w:rsidR="00207EDA">
        <w:rPr>
          <w:rFonts w:ascii="Arial" w:hAnsi="Arial" w:cs="Arial"/>
        </w:rPr>
        <w:t>que v</w:t>
      </w:r>
      <w:r w:rsidR="00E528EC" w:rsidRPr="00301B56">
        <w:rPr>
          <w:rFonts w:ascii="Arial" w:hAnsi="Arial" w:cs="Arial"/>
        </w:rPr>
        <w:t xml:space="preserve">ous puissiez </w:t>
      </w:r>
      <w:r w:rsidRPr="00301B56">
        <w:rPr>
          <w:rFonts w:ascii="Arial" w:hAnsi="Arial" w:cs="Arial"/>
        </w:rPr>
        <w:t xml:space="preserve">dévoiler les informations. </w:t>
      </w:r>
    </w:p>
    <w:p w:rsidR="00C02021" w:rsidRPr="00301B56" w:rsidRDefault="00C02021" w:rsidP="005876C6">
      <w:pPr>
        <w:pStyle w:val="En-tte"/>
        <w:tabs>
          <w:tab w:val="clear" w:pos="4320"/>
          <w:tab w:val="clear" w:pos="8640"/>
          <w:tab w:val="right" w:leader="underscore" w:pos="9360"/>
        </w:tabs>
        <w:spacing w:line="276" w:lineRule="auto"/>
        <w:jc w:val="both"/>
        <w:rPr>
          <w:rFonts w:ascii="Arial" w:hAnsi="Arial" w:cs="Arial"/>
        </w:rPr>
      </w:pPr>
    </w:p>
    <w:p w:rsidR="00C02021" w:rsidRPr="00301B56" w:rsidRDefault="00C02021" w:rsidP="005876C6">
      <w:pPr>
        <w:autoSpaceDE w:val="0"/>
        <w:autoSpaceDN w:val="0"/>
        <w:adjustRightInd w:val="0"/>
        <w:spacing w:line="276" w:lineRule="auto"/>
        <w:jc w:val="both"/>
        <w:rPr>
          <w:rFonts w:ascii="Arial" w:hAnsi="Arial" w:cs="Arial"/>
        </w:rPr>
      </w:pPr>
      <w:r w:rsidRPr="00301B56">
        <w:rPr>
          <w:rFonts w:ascii="Arial" w:hAnsi="Arial" w:cs="Arial"/>
        </w:rPr>
        <w:t xml:space="preserve">Pour faire la lumière sur des violations de droits de la personne, il faut chercher à éclaircir les éléments suivants : la nature des violations, leur fréquence, les actions prises par les personnes affectées, les actions prises par d’autres acteurs, la réponse du gouvernement, les lois pertinentes </w:t>
      </w:r>
      <w:r w:rsidR="00DA3EE2" w:rsidRPr="00301B56">
        <w:rPr>
          <w:rFonts w:ascii="Arial" w:hAnsi="Arial" w:cs="Arial"/>
        </w:rPr>
        <w:t xml:space="preserve">(nationales et internationales) </w:t>
      </w:r>
      <w:r w:rsidRPr="00301B56">
        <w:rPr>
          <w:rFonts w:ascii="Arial" w:hAnsi="Arial" w:cs="Arial"/>
        </w:rPr>
        <w:t>et les obligations des autorités</w:t>
      </w:r>
      <w:r w:rsidR="00E528EC" w:rsidRPr="00301B56">
        <w:rPr>
          <w:rFonts w:ascii="Arial" w:hAnsi="Arial" w:cs="Arial"/>
        </w:rPr>
        <w:t xml:space="preserve"> responsables de l’application</w:t>
      </w:r>
      <w:r w:rsidRPr="00301B56">
        <w:rPr>
          <w:rFonts w:ascii="Arial" w:hAnsi="Arial" w:cs="Arial"/>
        </w:rPr>
        <w:t xml:space="preserve"> de ces lois.</w:t>
      </w:r>
      <w:r w:rsidR="00DA3EE2" w:rsidRPr="00301B56">
        <w:rPr>
          <w:rStyle w:val="Appelnotedebasdep"/>
          <w:rFonts w:ascii="Arial" w:hAnsi="Arial" w:cs="Arial"/>
        </w:rPr>
        <w:footnoteReference w:id="13"/>
      </w:r>
      <w:r w:rsidRPr="00301B56">
        <w:rPr>
          <w:rFonts w:ascii="Arial" w:hAnsi="Arial" w:cs="Arial"/>
        </w:rPr>
        <w:t xml:space="preserve"> </w:t>
      </w:r>
    </w:p>
    <w:p w:rsidR="00E528EC" w:rsidRPr="00301B56" w:rsidRDefault="00E528EC" w:rsidP="005876C6">
      <w:pPr>
        <w:autoSpaceDE w:val="0"/>
        <w:autoSpaceDN w:val="0"/>
        <w:adjustRightInd w:val="0"/>
        <w:spacing w:line="276" w:lineRule="auto"/>
        <w:jc w:val="both"/>
        <w:rPr>
          <w:rFonts w:ascii="Arial" w:hAnsi="Arial" w:cs="Arial"/>
        </w:rPr>
      </w:pPr>
    </w:p>
    <w:p w:rsidR="00F64F25" w:rsidRPr="00301B56" w:rsidRDefault="00F64F25" w:rsidP="00B4411F">
      <w:pPr>
        <w:pStyle w:val="En-tte"/>
        <w:numPr>
          <w:ilvl w:val="0"/>
          <w:numId w:val="41"/>
        </w:numPr>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b/>
          <w:sz w:val="28"/>
          <w:szCs w:val="28"/>
        </w:rPr>
        <w:t>La construction et la consolidation d’</w:t>
      </w:r>
      <w:r w:rsidR="00D8043B" w:rsidRPr="00301B56">
        <w:rPr>
          <w:rFonts w:ascii="Arial" w:hAnsi="Arial" w:cs="Arial"/>
          <w:b/>
          <w:sz w:val="28"/>
          <w:szCs w:val="28"/>
        </w:rPr>
        <w:t>organisations</w:t>
      </w:r>
      <w:r w:rsidR="00F10697" w:rsidRPr="00301B56">
        <w:rPr>
          <w:rFonts w:ascii="Arial" w:hAnsi="Arial" w:cs="Arial"/>
          <w:b/>
        </w:rPr>
        <w:t xml:space="preserve"> </w:t>
      </w:r>
      <w:r w:rsidR="00207EDA">
        <w:rPr>
          <w:rFonts w:ascii="Arial" w:hAnsi="Arial" w:cs="Arial"/>
        </w:rPr>
        <w:t>sont</w:t>
      </w:r>
      <w:r w:rsidRPr="00301B56">
        <w:rPr>
          <w:rFonts w:ascii="Arial" w:hAnsi="Arial" w:cs="Arial"/>
        </w:rPr>
        <w:t xml:space="preserve"> </w:t>
      </w:r>
      <w:r w:rsidR="00207EDA">
        <w:rPr>
          <w:rFonts w:ascii="Arial" w:hAnsi="Arial" w:cs="Arial"/>
        </w:rPr>
        <w:t>des</w:t>
      </w:r>
      <w:r w:rsidRPr="00301B56">
        <w:rPr>
          <w:rFonts w:ascii="Arial" w:hAnsi="Arial" w:cs="Arial"/>
        </w:rPr>
        <w:t xml:space="preserve"> façon</w:t>
      </w:r>
      <w:r w:rsidR="00207EDA">
        <w:rPr>
          <w:rFonts w:ascii="Arial" w:hAnsi="Arial" w:cs="Arial"/>
        </w:rPr>
        <w:t xml:space="preserve">s </w:t>
      </w:r>
      <w:r w:rsidRPr="00301B56">
        <w:rPr>
          <w:rFonts w:ascii="Arial" w:hAnsi="Arial" w:cs="Arial"/>
        </w:rPr>
        <w:t xml:space="preserve">de réunir les forces et les énergies diffuses </w:t>
      </w:r>
      <w:r w:rsidR="00207EDA">
        <w:rPr>
          <w:rFonts w:ascii="Arial" w:hAnsi="Arial" w:cs="Arial"/>
        </w:rPr>
        <w:t>en vue de</w:t>
      </w:r>
      <w:r w:rsidRPr="00301B56">
        <w:rPr>
          <w:rFonts w:ascii="Arial" w:hAnsi="Arial" w:cs="Arial"/>
        </w:rPr>
        <w:t xml:space="preserve"> créer une base à partir de laquelle il devient possible de lancer des activités de défense et de promotion des droits. Ce volet</w:t>
      </w:r>
      <w:r w:rsidR="00752E84" w:rsidRPr="00301B56">
        <w:rPr>
          <w:rFonts w:ascii="Arial" w:hAnsi="Arial" w:cs="Arial"/>
        </w:rPr>
        <w:t xml:space="preserve"> de renforcement des capacités</w:t>
      </w:r>
      <w:r w:rsidRPr="00301B56">
        <w:rPr>
          <w:rFonts w:ascii="Arial" w:hAnsi="Arial" w:cs="Arial"/>
        </w:rPr>
        <w:t xml:space="preserve"> comporte notamment :</w:t>
      </w:r>
    </w:p>
    <w:p w:rsidR="00F64F25" w:rsidRPr="00301B56" w:rsidRDefault="00F64F25" w:rsidP="005876C6">
      <w:pPr>
        <w:pStyle w:val="En-tte"/>
        <w:tabs>
          <w:tab w:val="clear" w:pos="4320"/>
          <w:tab w:val="clear" w:pos="8640"/>
          <w:tab w:val="center" w:leader="underscore" w:pos="360"/>
          <w:tab w:val="right" w:leader="underscore" w:pos="9360"/>
        </w:tabs>
        <w:spacing w:line="276" w:lineRule="auto"/>
        <w:rPr>
          <w:rFonts w:ascii="Arial" w:hAnsi="Arial" w:cs="Arial"/>
        </w:rPr>
      </w:pPr>
    </w:p>
    <w:p w:rsidR="00F64F25" w:rsidRPr="00301B56" w:rsidRDefault="00F64F25" w:rsidP="00B4411F">
      <w:pPr>
        <w:pStyle w:val="En-tte"/>
        <w:numPr>
          <w:ilvl w:val="0"/>
          <w:numId w:val="8"/>
        </w:numPr>
        <w:tabs>
          <w:tab w:val="clear" w:pos="4320"/>
          <w:tab w:val="clear" w:pos="8640"/>
          <w:tab w:val="right" w:leader="underscore" w:pos="9360"/>
        </w:tabs>
        <w:spacing w:line="276" w:lineRule="auto"/>
        <w:rPr>
          <w:rFonts w:ascii="Arial" w:hAnsi="Arial" w:cs="Arial"/>
        </w:rPr>
      </w:pPr>
      <w:r w:rsidRPr="00301B56">
        <w:rPr>
          <w:rFonts w:ascii="Arial" w:hAnsi="Arial" w:cs="Arial"/>
        </w:rPr>
        <w:t>Le recrutement de membres</w:t>
      </w:r>
    </w:p>
    <w:p w:rsidR="00F64F25" w:rsidRPr="00301B56" w:rsidRDefault="00F64F25" w:rsidP="00B4411F">
      <w:pPr>
        <w:pStyle w:val="En-tte"/>
        <w:numPr>
          <w:ilvl w:val="0"/>
          <w:numId w:val="8"/>
        </w:numPr>
        <w:tabs>
          <w:tab w:val="clear" w:pos="4320"/>
          <w:tab w:val="clear" w:pos="8640"/>
          <w:tab w:val="right" w:leader="underscore" w:pos="9360"/>
        </w:tabs>
        <w:spacing w:line="276" w:lineRule="auto"/>
        <w:rPr>
          <w:rFonts w:ascii="Arial" w:hAnsi="Arial" w:cs="Arial"/>
        </w:rPr>
      </w:pPr>
      <w:r w:rsidRPr="00301B56">
        <w:rPr>
          <w:rFonts w:ascii="Arial" w:hAnsi="Arial" w:cs="Arial"/>
        </w:rPr>
        <w:t>La gestion et l’administration</w:t>
      </w:r>
    </w:p>
    <w:p w:rsidR="00F64F25" w:rsidRDefault="00F64F25" w:rsidP="00B4411F">
      <w:pPr>
        <w:pStyle w:val="En-tte"/>
        <w:numPr>
          <w:ilvl w:val="0"/>
          <w:numId w:val="8"/>
        </w:numPr>
        <w:tabs>
          <w:tab w:val="clear" w:pos="4320"/>
          <w:tab w:val="clear" w:pos="8640"/>
          <w:tab w:val="right" w:leader="underscore" w:pos="9360"/>
        </w:tabs>
        <w:spacing w:line="276" w:lineRule="auto"/>
        <w:rPr>
          <w:rFonts w:ascii="Arial" w:hAnsi="Arial" w:cs="Arial"/>
        </w:rPr>
      </w:pPr>
      <w:r w:rsidRPr="00301B56">
        <w:rPr>
          <w:rFonts w:ascii="Arial" w:hAnsi="Arial" w:cs="Arial"/>
        </w:rPr>
        <w:t>La gestion financière</w:t>
      </w:r>
    </w:p>
    <w:p w:rsidR="003F311A" w:rsidRPr="00301B56" w:rsidRDefault="003F311A" w:rsidP="00B4411F">
      <w:pPr>
        <w:pStyle w:val="En-tte"/>
        <w:numPr>
          <w:ilvl w:val="0"/>
          <w:numId w:val="8"/>
        </w:numPr>
        <w:tabs>
          <w:tab w:val="clear" w:pos="4320"/>
          <w:tab w:val="clear" w:pos="8640"/>
          <w:tab w:val="right" w:leader="underscore" w:pos="9360"/>
        </w:tabs>
        <w:spacing w:line="276" w:lineRule="auto"/>
        <w:rPr>
          <w:rFonts w:ascii="Arial" w:hAnsi="Arial" w:cs="Arial"/>
        </w:rPr>
      </w:pPr>
      <w:r>
        <w:rPr>
          <w:rFonts w:ascii="Arial" w:hAnsi="Arial" w:cs="Arial"/>
        </w:rPr>
        <w:t>La création de réseaux</w:t>
      </w:r>
    </w:p>
    <w:p w:rsidR="00F64F25" w:rsidRPr="00301B56" w:rsidRDefault="00F64F25" w:rsidP="00B4411F">
      <w:pPr>
        <w:pStyle w:val="En-tte"/>
        <w:numPr>
          <w:ilvl w:val="0"/>
          <w:numId w:val="8"/>
        </w:numPr>
        <w:tabs>
          <w:tab w:val="clear" w:pos="4320"/>
          <w:tab w:val="clear" w:pos="8640"/>
          <w:tab w:val="right" w:leader="underscore" w:pos="9360"/>
        </w:tabs>
        <w:spacing w:line="276" w:lineRule="auto"/>
        <w:rPr>
          <w:rFonts w:ascii="Arial" w:hAnsi="Arial" w:cs="Arial"/>
        </w:rPr>
      </w:pPr>
      <w:r w:rsidRPr="00301B56">
        <w:rPr>
          <w:rFonts w:ascii="Arial" w:hAnsi="Arial" w:cs="Arial"/>
        </w:rPr>
        <w:t>La planification, la gestion et l’évaluation de programmes</w:t>
      </w:r>
    </w:p>
    <w:p w:rsidR="00F64F25" w:rsidRPr="00301B56" w:rsidRDefault="00F64F25" w:rsidP="00B4411F">
      <w:pPr>
        <w:pStyle w:val="En-tte"/>
        <w:numPr>
          <w:ilvl w:val="0"/>
          <w:numId w:val="8"/>
        </w:numPr>
        <w:tabs>
          <w:tab w:val="clear" w:pos="4320"/>
          <w:tab w:val="clear" w:pos="8640"/>
          <w:tab w:val="right" w:leader="underscore" w:pos="9360"/>
        </w:tabs>
        <w:spacing w:line="276" w:lineRule="auto"/>
        <w:rPr>
          <w:rFonts w:ascii="Arial" w:hAnsi="Arial" w:cs="Arial"/>
        </w:rPr>
      </w:pPr>
      <w:r w:rsidRPr="00301B56">
        <w:rPr>
          <w:rFonts w:ascii="Arial" w:hAnsi="Arial" w:cs="Arial"/>
        </w:rPr>
        <w:t>La planification stratégique</w:t>
      </w:r>
    </w:p>
    <w:p w:rsidR="00F64F25" w:rsidRPr="00301B56" w:rsidRDefault="00F64F25" w:rsidP="00B4411F">
      <w:pPr>
        <w:pStyle w:val="En-tte"/>
        <w:numPr>
          <w:ilvl w:val="0"/>
          <w:numId w:val="8"/>
        </w:numPr>
        <w:tabs>
          <w:tab w:val="clear" w:pos="4320"/>
          <w:tab w:val="clear" w:pos="8640"/>
          <w:tab w:val="right" w:leader="underscore" w:pos="9360"/>
        </w:tabs>
        <w:spacing w:line="276" w:lineRule="auto"/>
        <w:rPr>
          <w:rFonts w:ascii="Arial" w:hAnsi="Arial" w:cs="Arial"/>
        </w:rPr>
      </w:pPr>
      <w:r w:rsidRPr="00301B56">
        <w:rPr>
          <w:rFonts w:ascii="Arial" w:hAnsi="Arial" w:cs="Arial"/>
        </w:rPr>
        <w:t>L’évaluation communautaire</w:t>
      </w:r>
    </w:p>
    <w:p w:rsidR="00F64F25" w:rsidRPr="00301B56" w:rsidRDefault="00F64F25" w:rsidP="00B4411F">
      <w:pPr>
        <w:pStyle w:val="En-tte"/>
        <w:numPr>
          <w:ilvl w:val="0"/>
          <w:numId w:val="8"/>
        </w:numPr>
        <w:tabs>
          <w:tab w:val="clear" w:pos="4320"/>
          <w:tab w:val="clear" w:pos="8640"/>
          <w:tab w:val="right" w:leader="underscore" w:pos="9360"/>
        </w:tabs>
        <w:spacing w:line="276" w:lineRule="auto"/>
        <w:rPr>
          <w:rFonts w:ascii="Arial" w:hAnsi="Arial" w:cs="Arial"/>
        </w:rPr>
      </w:pPr>
      <w:r w:rsidRPr="00301B56">
        <w:rPr>
          <w:rFonts w:ascii="Arial" w:hAnsi="Arial" w:cs="Arial"/>
        </w:rPr>
        <w:t xml:space="preserve">Le développement de </w:t>
      </w:r>
      <w:r w:rsidRPr="00F86082">
        <w:rPr>
          <w:rFonts w:ascii="Arial" w:hAnsi="Arial" w:cs="Arial"/>
          <w:i/>
        </w:rPr>
        <w:t>leadership</w:t>
      </w:r>
      <w:r w:rsidRPr="00301B56">
        <w:rPr>
          <w:rFonts w:ascii="Arial" w:hAnsi="Arial" w:cs="Arial"/>
        </w:rPr>
        <w:t>.</w:t>
      </w:r>
    </w:p>
    <w:p w:rsidR="00752E84" w:rsidRPr="00301B56" w:rsidRDefault="00752E84" w:rsidP="005876C6">
      <w:pPr>
        <w:autoSpaceDE w:val="0"/>
        <w:autoSpaceDN w:val="0"/>
        <w:adjustRightInd w:val="0"/>
        <w:spacing w:line="276" w:lineRule="auto"/>
        <w:jc w:val="both"/>
        <w:rPr>
          <w:rFonts w:ascii="Arial" w:hAnsi="Arial" w:cs="Arial"/>
        </w:rPr>
      </w:pPr>
    </w:p>
    <w:p w:rsidR="00752E84" w:rsidRPr="00301B56" w:rsidRDefault="00752E84" w:rsidP="005876C6">
      <w:pPr>
        <w:autoSpaceDE w:val="0"/>
        <w:autoSpaceDN w:val="0"/>
        <w:adjustRightInd w:val="0"/>
        <w:spacing w:line="276" w:lineRule="auto"/>
        <w:jc w:val="both"/>
        <w:rPr>
          <w:rFonts w:ascii="Arial" w:hAnsi="Arial" w:cs="Arial"/>
        </w:rPr>
      </w:pPr>
      <w:r w:rsidRPr="00301B56">
        <w:rPr>
          <w:rFonts w:ascii="Arial" w:hAnsi="Arial" w:cs="Arial"/>
        </w:rPr>
        <w:t xml:space="preserve">Ces démarches permettent entre autres de mieux cadrer votre plaidoyer dans vos activités régulières et de cibler les compétences à renforcer pour </w:t>
      </w:r>
      <w:r w:rsidR="007A223F" w:rsidRPr="00301B56">
        <w:rPr>
          <w:rFonts w:ascii="Arial" w:hAnsi="Arial" w:cs="Arial"/>
        </w:rPr>
        <w:t xml:space="preserve">mener à </w:t>
      </w:r>
      <w:r w:rsidRPr="00301B56">
        <w:rPr>
          <w:rFonts w:ascii="Arial" w:hAnsi="Arial" w:cs="Arial"/>
        </w:rPr>
        <w:t>bien votre plaidoyer.</w:t>
      </w:r>
    </w:p>
    <w:p w:rsidR="00752E84" w:rsidRPr="00301B56" w:rsidRDefault="00752E84" w:rsidP="005876C6">
      <w:pPr>
        <w:autoSpaceDE w:val="0"/>
        <w:autoSpaceDN w:val="0"/>
        <w:adjustRightInd w:val="0"/>
        <w:spacing w:line="276" w:lineRule="auto"/>
        <w:jc w:val="both"/>
        <w:rPr>
          <w:rFonts w:ascii="Arial" w:hAnsi="Arial" w:cs="Arial"/>
        </w:rPr>
      </w:pPr>
    </w:p>
    <w:p w:rsidR="00931878" w:rsidRPr="00301B56" w:rsidRDefault="00752E84" w:rsidP="005876C6">
      <w:pPr>
        <w:autoSpaceDE w:val="0"/>
        <w:autoSpaceDN w:val="0"/>
        <w:adjustRightInd w:val="0"/>
        <w:spacing w:line="276" w:lineRule="auto"/>
        <w:jc w:val="both"/>
        <w:rPr>
          <w:rFonts w:ascii="Arial" w:eastAsiaTheme="minorHAnsi" w:hAnsi="Arial" w:cs="Arial"/>
          <w:color w:val="000000"/>
          <w:lang w:eastAsia="en-US"/>
        </w:rPr>
      </w:pPr>
      <w:r w:rsidRPr="00301B56">
        <w:rPr>
          <w:rFonts w:ascii="Arial" w:hAnsi="Arial" w:cs="Arial"/>
        </w:rPr>
        <w:t>La portée de votre plaidoyer peut également être renforcée par la création de</w:t>
      </w:r>
      <w:r w:rsidRPr="00301B56">
        <w:rPr>
          <w:rFonts w:ascii="Arial" w:hAnsi="Arial" w:cs="Arial"/>
          <w:sz w:val="28"/>
          <w:szCs w:val="28"/>
        </w:rPr>
        <w:t xml:space="preserve"> </w:t>
      </w:r>
      <w:r w:rsidRPr="00301B56">
        <w:rPr>
          <w:rFonts w:ascii="Arial" w:hAnsi="Arial" w:cs="Arial"/>
        </w:rPr>
        <w:t xml:space="preserve">réseaux ou de coalitions. </w:t>
      </w:r>
      <w:r w:rsidR="00931878" w:rsidRPr="00301B56">
        <w:rPr>
          <w:rFonts w:ascii="Arial" w:eastAsiaTheme="minorHAnsi" w:hAnsi="Arial" w:cs="Arial"/>
          <w:color w:val="000000"/>
          <w:lang w:eastAsia="en-US"/>
        </w:rPr>
        <w:t xml:space="preserve">Pour choisir de bons partenaires, il est important de connaître les acteurs importants du domaine dans lequel vous </w:t>
      </w:r>
      <w:r w:rsidR="00207EDA">
        <w:rPr>
          <w:rFonts w:ascii="Arial" w:eastAsiaTheme="minorHAnsi" w:hAnsi="Arial" w:cs="Arial"/>
          <w:color w:val="000000"/>
          <w:lang w:eastAsia="en-US"/>
        </w:rPr>
        <w:t>œuvrez</w:t>
      </w:r>
      <w:r w:rsidR="007A223F" w:rsidRPr="00301B56">
        <w:rPr>
          <w:rFonts w:ascii="Arial" w:eastAsiaTheme="minorHAnsi" w:hAnsi="Arial" w:cs="Arial"/>
          <w:color w:val="000000"/>
          <w:lang w:eastAsia="en-US"/>
        </w:rPr>
        <w:t>.</w:t>
      </w:r>
      <w:r w:rsidR="00931878" w:rsidRPr="00301B56">
        <w:rPr>
          <w:rFonts w:ascii="Arial" w:eastAsiaTheme="minorHAnsi" w:hAnsi="Arial" w:cs="Arial"/>
          <w:color w:val="000000"/>
          <w:lang w:eastAsia="en-US"/>
        </w:rPr>
        <w:t xml:space="preserve"> </w:t>
      </w:r>
    </w:p>
    <w:p w:rsidR="00931878" w:rsidRPr="00301B56" w:rsidRDefault="00931878" w:rsidP="005876C6">
      <w:pPr>
        <w:autoSpaceDE w:val="0"/>
        <w:autoSpaceDN w:val="0"/>
        <w:adjustRightInd w:val="0"/>
        <w:spacing w:line="276" w:lineRule="auto"/>
        <w:rPr>
          <w:rFonts w:ascii="Arial" w:eastAsiaTheme="minorHAnsi" w:hAnsi="Arial" w:cs="Arial"/>
          <w:color w:val="000000"/>
          <w:lang w:eastAsia="en-US"/>
        </w:rPr>
      </w:pPr>
    </w:p>
    <w:p w:rsidR="00931878" w:rsidRPr="00301B56" w:rsidRDefault="00931878" w:rsidP="005876C6">
      <w:pPr>
        <w:autoSpaceDE w:val="0"/>
        <w:autoSpaceDN w:val="0"/>
        <w:adjustRightInd w:val="0"/>
        <w:spacing w:line="276" w:lineRule="auto"/>
        <w:jc w:val="both"/>
        <w:rPr>
          <w:rFonts w:ascii="Arial" w:eastAsiaTheme="minorHAnsi" w:hAnsi="Arial" w:cs="Arial"/>
          <w:color w:val="000000"/>
          <w:lang w:eastAsia="en-US"/>
        </w:rPr>
      </w:pPr>
      <w:r w:rsidRPr="00301B56">
        <w:rPr>
          <w:rFonts w:ascii="Arial" w:eastAsiaTheme="minorHAnsi" w:hAnsi="Arial" w:cs="Arial"/>
          <w:color w:val="000000"/>
          <w:lang w:eastAsia="en-US"/>
        </w:rPr>
        <w:t xml:space="preserve">Créez une liste de vos </w:t>
      </w:r>
      <w:proofErr w:type="spellStart"/>
      <w:r w:rsidRPr="00301B56">
        <w:rPr>
          <w:rFonts w:ascii="Arial" w:eastAsiaTheme="minorHAnsi" w:hAnsi="Arial" w:cs="Arial"/>
          <w:color w:val="000000"/>
          <w:lang w:eastAsia="en-US"/>
        </w:rPr>
        <w:t>allié</w:t>
      </w:r>
      <w:r w:rsidR="003F311A">
        <w:rPr>
          <w:rFonts w:ascii="Arial" w:eastAsiaTheme="minorHAnsi" w:hAnsi="Arial" w:cs="Arial"/>
          <w:color w:val="000000"/>
          <w:lang w:eastAsia="en-US"/>
        </w:rPr>
        <w:t>E</w:t>
      </w:r>
      <w:r w:rsidRPr="00301B56">
        <w:rPr>
          <w:rFonts w:ascii="Arial" w:eastAsiaTheme="minorHAnsi" w:hAnsi="Arial" w:cs="Arial"/>
          <w:color w:val="000000"/>
          <w:lang w:eastAsia="en-US"/>
        </w:rPr>
        <w:t>s</w:t>
      </w:r>
      <w:proofErr w:type="spellEnd"/>
      <w:r w:rsidRPr="00301B56">
        <w:rPr>
          <w:rFonts w:ascii="Arial" w:eastAsiaTheme="minorHAnsi" w:hAnsi="Arial" w:cs="Arial"/>
          <w:color w:val="000000"/>
          <w:lang w:eastAsia="en-US"/>
        </w:rPr>
        <w:t xml:space="preserve"> et de vos adversaires. Une fois qu'elle sera établie, il faudra pondérer les éléments de cette liste</w:t>
      </w:r>
      <w:r w:rsidR="00FA05B3" w:rsidRPr="00301B56">
        <w:rPr>
          <w:rFonts w:ascii="Arial" w:eastAsiaTheme="minorHAnsi" w:hAnsi="Arial" w:cs="Arial"/>
          <w:color w:val="000000"/>
          <w:lang w:eastAsia="en-US"/>
        </w:rPr>
        <w:t xml:space="preserve"> pour choisir des partenaires stratégiques</w:t>
      </w:r>
      <w:r w:rsidRPr="00301B56">
        <w:rPr>
          <w:rFonts w:ascii="Arial" w:eastAsiaTheme="minorHAnsi" w:hAnsi="Arial" w:cs="Arial"/>
          <w:color w:val="000000"/>
          <w:lang w:eastAsia="en-US"/>
        </w:rPr>
        <w:t>. Voici quelques questions à vous poser pour ce faire :</w:t>
      </w:r>
    </w:p>
    <w:p w:rsidR="00FA05B3" w:rsidRPr="00301B56" w:rsidRDefault="00FA05B3" w:rsidP="005876C6">
      <w:pPr>
        <w:autoSpaceDE w:val="0"/>
        <w:autoSpaceDN w:val="0"/>
        <w:adjustRightInd w:val="0"/>
        <w:spacing w:line="276" w:lineRule="auto"/>
        <w:rPr>
          <w:rFonts w:ascii="Arial" w:eastAsiaTheme="minorHAnsi" w:hAnsi="Arial" w:cs="Arial"/>
          <w:color w:val="000000"/>
          <w:lang w:eastAsia="en-US"/>
        </w:rPr>
      </w:pPr>
    </w:p>
    <w:p w:rsidR="00931878" w:rsidRPr="00301B56" w:rsidRDefault="00931878" w:rsidP="00B4411F">
      <w:pPr>
        <w:pStyle w:val="Paragraphedeliste"/>
        <w:numPr>
          <w:ilvl w:val="0"/>
          <w:numId w:val="8"/>
        </w:numPr>
        <w:autoSpaceDE w:val="0"/>
        <w:autoSpaceDN w:val="0"/>
        <w:adjustRightInd w:val="0"/>
        <w:spacing w:line="276" w:lineRule="auto"/>
        <w:rPr>
          <w:rFonts w:ascii="Arial" w:eastAsiaTheme="minorHAnsi" w:hAnsi="Arial" w:cs="Arial"/>
          <w:color w:val="000000"/>
          <w:lang w:eastAsia="en-US"/>
        </w:rPr>
      </w:pPr>
      <w:r w:rsidRPr="00301B56">
        <w:rPr>
          <w:rFonts w:ascii="Arial" w:eastAsiaTheme="minorHAnsi" w:hAnsi="Arial" w:cs="Arial"/>
          <w:color w:val="000000"/>
          <w:lang w:eastAsia="en-US"/>
        </w:rPr>
        <w:t>Quelle est l'importance numérique de chaque groupe, sous-groupe, organisation ?</w:t>
      </w:r>
    </w:p>
    <w:p w:rsidR="00931878" w:rsidRPr="00301B56" w:rsidRDefault="00931878" w:rsidP="00B4411F">
      <w:pPr>
        <w:pStyle w:val="Paragraphedeliste"/>
        <w:numPr>
          <w:ilvl w:val="0"/>
          <w:numId w:val="8"/>
        </w:numPr>
        <w:autoSpaceDE w:val="0"/>
        <w:autoSpaceDN w:val="0"/>
        <w:adjustRightInd w:val="0"/>
        <w:spacing w:line="276" w:lineRule="auto"/>
        <w:rPr>
          <w:rFonts w:ascii="Arial" w:eastAsiaTheme="minorHAnsi" w:hAnsi="Arial" w:cs="Arial"/>
          <w:color w:val="000000"/>
          <w:lang w:eastAsia="en-US"/>
        </w:rPr>
      </w:pPr>
      <w:r w:rsidRPr="00301B56">
        <w:rPr>
          <w:rFonts w:ascii="Arial" w:eastAsiaTheme="minorHAnsi" w:hAnsi="Arial" w:cs="Arial"/>
          <w:color w:val="000000"/>
          <w:lang w:eastAsia="en-US"/>
        </w:rPr>
        <w:t>Sur quoi repose leur pouvoir politique ?</w:t>
      </w:r>
    </w:p>
    <w:p w:rsidR="00931878" w:rsidRPr="00301B56" w:rsidRDefault="00931878" w:rsidP="00B4411F">
      <w:pPr>
        <w:pStyle w:val="Paragraphedeliste"/>
        <w:numPr>
          <w:ilvl w:val="0"/>
          <w:numId w:val="8"/>
        </w:numPr>
        <w:autoSpaceDE w:val="0"/>
        <w:autoSpaceDN w:val="0"/>
        <w:adjustRightInd w:val="0"/>
        <w:spacing w:line="276" w:lineRule="auto"/>
        <w:rPr>
          <w:rFonts w:ascii="Arial" w:eastAsiaTheme="minorHAnsi" w:hAnsi="Arial" w:cs="Arial"/>
          <w:color w:val="000000"/>
          <w:lang w:eastAsia="en-US"/>
        </w:rPr>
      </w:pPr>
      <w:r w:rsidRPr="00301B56">
        <w:rPr>
          <w:rFonts w:ascii="Arial" w:eastAsiaTheme="minorHAnsi" w:hAnsi="Arial" w:cs="Arial"/>
          <w:color w:val="000000"/>
          <w:lang w:eastAsia="en-US"/>
        </w:rPr>
        <w:t>Quelle réputation ont-ils ?</w:t>
      </w:r>
    </w:p>
    <w:p w:rsidR="00931878" w:rsidRPr="00301B56" w:rsidRDefault="00931878" w:rsidP="00B4411F">
      <w:pPr>
        <w:pStyle w:val="Paragraphedeliste"/>
        <w:numPr>
          <w:ilvl w:val="0"/>
          <w:numId w:val="8"/>
        </w:numPr>
        <w:autoSpaceDE w:val="0"/>
        <w:autoSpaceDN w:val="0"/>
        <w:adjustRightInd w:val="0"/>
        <w:spacing w:line="276" w:lineRule="auto"/>
        <w:rPr>
          <w:rFonts w:ascii="Arial" w:eastAsiaTheme="minorHAnsi" w:hAnsi="Arial" w:cs="Arial"/>
          <w:color w:val="000000"/>
          <w:lang w:eastAsia="en-US"/>
        </w:rPr>
      </w:pPr>
      <w:r w:rsidRPr="00301B56">
        <w:rPr>
          <w:rFonts w:ascii="Arial" w:eastAsiaTheme="minorHAnsi" w:hAnsi="Arial" w:cs="Arial"/>
          <w:color w:val="000000"/>
          <w:lang w:eastAsia="en-US"/>
        </w:rPr>
        <w:t>Quelle est leur situation financière ?</w:t>
      </w:r>
    </w:p>
    <w:p w:rsidR="00931878" w:rsidRPr="00301B56" w:rsidRDefault="00931878" w:rsidP="00B4411F">
      <w:pPr>
        <w:pStyle w:val="Paragraphedeliste"/>
        <w:numPr>
          <w:ilvl w:val="0"/>
          <w:numId w:val="8"/>
        </w:numPr>
        <w:autoSpaceDE w:val="0"/>
        <w:autoSpaceDN w:val="0"/>
        <w:adjustRightInd w:val="0"/>
        <w:spacing w:line="276" w:lineRule="auto"/>
        <w:rPr>
          <w:rFonts w:ascii="Arial" w:eastAsiaTheme="minorHAnsi" w:hAnsi="Arial" w:cs="Arial"/>
          <w:color w:val="000000"/>
          <w:lang w:eastAsia="en-US"/>
        </w:rPr>
      </w:pPr>
      <w:r w:rsidRPr="00301B56">
        <w:rPr>
          <w:rFonts w:ascii="Arial" w:eastAsiaTheme="minorHAnsi" w:hAnsi="Arial" w:cs="Arial"/>
          <w:color w:val="000000"/>
          <w:lang w:eastAsia="en-US"/>
        </w:rPr>
        <w:t>Quel appui ont-ils dans la population ?</w:t>
      </w:r>
    </w:p>
    <w:p w:rsidR="00931878" w:rsidRPr="00301B56" w:rsidRDefault="00931878" w:rsidP="00B4411F">
      <w:pPr>
        <w:pStyle w:val="Paragraphedeliste"/>
        <w:numPr>
          <w:ilvl w:val="0"/>
          <w:numId w:val="8"/>
        </w:numPr>
        <w:autoSpaceDE w:val="0"/>
        <w:autoSpaceDN w:val="0"/>
        <w:adjustRightInd w:val="0"/>
        <w:spacing w:line="276" w:lineRule="auto"/>
        <w:rPr>
          <w:rFonts w:ascii="Arial" w:eastAsiaTheme="minorHAnsi" w:hAnsi="Arial" w:cs="Arial"/>
          <w:color w:val="000000"/>
          <w:lang w:eastAsia="en-US"/>
        </w:rPr>
      </w:pPr>
      <w:r w:rsidRPr="00301B56">
        <w:rPr>
          <w:rFonts w:ascii="Arial" w:eastAsiaTheme="minorHAnsi" w:hAnsi="Arial" w:cs="Arial"/>
          <w:color w:val="000000"/>
          <w:lang w:eastAsia="en-US"/>
        </w:rPr>
        <w:lastRenderedPageBreak/>
        <w:t>Quelles compétences et formation ont-ils ?</w:t>
      </w:r>
    </w:p>
    <w:p w:rsidR="00931878" w:rsidRPr="00301B56" w:rsidRDefault="00D8043B" w:rsidP="00B4411F">
      <w:pPr>
        <w:pStyle w:val="Paragraphedeliste"/>
        <w:numPr>
          <w:ilvl w:val="0"/>
          <w:numId w:val="8"/>
        </w:numPr>
        <w:autoSpaceDE w:val="0"/>
        <w:autoSpaceDN w:val="0"/>
        <w:adjustRightInd w:val="0"/>
        <w:spacing w:line="276" w:lineRule="auto"/>
        <w:rPr>
          <w:rFonts w:ascii="Arial" w:eastAsiaTheme="minorHAnsi" w:hAnsi="Arial" w:cs="Arial"/>
          <w:color w:val="000000"/>
          <w:lang w:eastAsia="en-US"/>
        </w:rPr>
      </w:pPr>
      <w:r w:rsidRPr="00301B56">
        <w:rPr>
          <w:rFonts w:ascii="Arial" w:eastAsiaTheme="minorHAnsi" w:hAnsi="Arial" w:cs="Arial"/>
          <w:color w:val="000000"/>
          <w:lang w:eastAsia="en-US"/>
        </w:rPr>
        <w:t>Quelles</w:t>
      </w:r>
      <w:r w:rsidR="00931878" w:rsidRPr="00301B56">
        <w:rPr>
          <w:rFonts w:ascii="Arial" w:eastAsiaTheme="minorHAnsi" w:hAnsi="Arial" w:cs="Arial"/>
          <w:color w:val="000000"/>
          <w:lang w:eastAsia="en-US"/>
        </w:rPr>
        <w:t xml:space="preserve"> sont leurs relations avec les médias ?</w:t>
      </w:r>
    </w:p>
    <w:p w:rsidR="00F64F25" w:rsidRPr="00301B56" w:rsidRDefault="00931878" w:rsidP="00B4411F">
      <w:pPr>
        <w:pStyle w:val="Paragraphedeliste"/>
        <w:numPr>
          <w:ilvl w:val="0"/>
          <w:numId w:val="8"/>
        </w:numPr>
        <w:autoSpaceDE w:val="0"/>
        <w:autoSpaceDN w:val="0"/>
        <w:adjustRightInd w:val="0"/>
        <w:spacing w:line="276" w:lineRule="auto"/>
        <w:rPr>
          <w:rFonts w:ascii="Arial" w:eastAsiaTheme="minorHAnsi" w:hAnsi="Arial" w:cs="Arial"/>
          <w:color w:val="000000"/>
          <w:lang w:eastAsia="en-US"/>
        </w:rPr>
      </w:pPr>
      <w:r w:rsidRPr="00301B56">
        <w:rPr>
          <w:rFonts w:ascii="Arial" w:eastAsiaTheme="minorHAnsi" w:hAnsi="Arial" w:cs="Arial"/>
          <w:color w:val="000000"/>
          <w:lang w:eastAsia="en-US"/>
        </w:rPr>
        <w:t>Que leur rapportera/coûtera votre succès ?</w:t>
      </w:r>
    </w:p>
    <w:p w:rsidR="00FA05B3" w:rsidRPr="00301B56" w:rsidRDefault="00FA05B3" w:rsidP="005876C6">
      <w:pPr>
        <w:autoSpaceDE w:val="0"/>
        <w:autoSpaceDN w:val="0"/>
        <w:adjustRightInd w:val="0"/>
        <w:spacing w:line="276" w:lineRule="auto"/>
        <w:rPr>
          <w:rFonts w:ascii="Arial" w:eastAsiaTheme="minorHAnsi" w:hAnsi="Arial" w:cs="Arial"/>
          <w:color w:val="000000"/>
          <w:sz w:val="20"/>
          <w:szCs w:val="20"/>
          <w:lang w:eastAsia="en-US"/>
        </w:rPr>
      </w:pPr>
    </w:p>
    <w:p w:rsidR="00FA05B3" w:rsidRPr="00301B56" w:rsidRDefault="005448CF" w:rsidP="005876C6">
      <w:pPr>
        <w:autoSpaceDE w:val="0"/>
        <w:autoSpaceDN w:val="0"/>
        <w:adjustRightInd w:val="0"/>
        <w:spacing w:line="276" w:lineRule="auto"/>
        <w:jc w:val="both"/>
        <w:rPr>
          <w:rFonts w:ascii="Arial" w:eastAsiaTheme="minorHAnsi" w:hAnsi="Arial" w:cs="Arial"/>
          <w:color w:val="000000"/>
          <w:lang w:eastAsia="en-US"/>
        </w:rPr>
      </w:pPr>
      <w:r w:rsidRPr="00301B56">
        <w:rPr>
          <w:rFonts w:ascii="Arial" w:eastAsiaTheme="minorHAnsi" w:hAnsi="Arial" w:cs="Arial"/>
          <w:color w:val="000000"/>
          <w:lang w:eastAsia="en-US"/>
        </w:rPr>
        <w:t>Pour guider votre analyse, l</w:t>
      </w:r>
      <w:r w:rsidR="00FA05B3" w:rsidRPr="00301B56">
        <w:rPr>
          <w:rFonts w:ascii="Arial" w:eastAsiaTheme="minorHAnsi" w:hAnsi="Arial" w:cs="Arial"/>
          <w:color w:val="000000"/>
          <w:lang w:eastAsia="en-US"/>
        </w:rPr>
        <w:t xml:space="preserve">es </w:t>
      </w:r>
      <w:proofErr w:type="spellStart"/>
      <w:r w:rsidR="00FA05B3" w:rsidRPr="00301B56">
        <w:rPr>
          <w:rFonts w:ascii="Arial" w:eastAsiaTheme="minorHAnsi" w:hAnsi="Arial" w:cs="Arial"/>
          <w:color w:val="000000"/>
          <w:lang w:eastAsia="en-US"/>
        </w:rPr>
        <w:t>allié</w:t>
      </w:r>
      <w:r w:rsidR="003F311A">
        <w:rPr>
          <w:rFonts w:ascii="Arial" w:eastAsiaTheme="minorHAnsi" w:hAnsi="Arial" w:cs="Arial"/>
          <w:color w:val="000000"/>
          <w:lang w:eastAsia="en-US"/>
        </w:rPr>
        <w:t>E</w:t>
      </w:r>
      <w:r w:rsidR="00FA05B3" w:rsidRPr="00301B56">
        <w:rPr>
          <w:rFonts w:ascii="Arial" w:eastAsiaTheme="minorHAnsi" w:hAnsi="Arial" w:cs="Arial"/>
          <w:color w:val="000000"/>
          <w:lang w:eastAsia="en-US"/>
        </w:rPr>
        <w:t>s</w:t>
      </w:r>
      <w:proofErr w:type="spellEnd"/>
      <w:r w:rsidR="00FA05B3" w:rsidRPr="00301B56">
        <w:rPr>
          <w:rFonts w:ascii="Arial" w:eastAsiaTheme="minorHAnsi" w:hAnsi="Arial" w:cs="Arial"/>
          <w:color w:val="000000"/>
          <w:lang w:eastAsia="en-US"/>
        </w:rPr>
        <w:t xml:space="preserve"> et adversaires potentiels peuvent être </w:t>
      </w:r>
      <w:proofErr w:type="spellStart"/>
      <w:r w:rsidR="00FA05B3" w:rsidRPr="00301B56">
        <w:rPr>
          <w:rFonts w:ascii="Arial" w:eastAsiaTheme="minorHAnsi" w:hAnsi="Arial" w:cs="Arial"/>
          <w:color w:val="000000"/>
          <w:lang w:eastAsia="en-US"/>
        </w:rPr>
        <w:t>classé</w:t>
      </w:r>
      <w:r w:rsidR="003F311A">
        <w:rPr>
          <w:rFonts w:ascii="Arial" w:eastAsiaTheme="minorHAnsi" w:hAnsi="Arial" w:cs="Arial"/>
          <w:color w:val="000000"/>
          <w:lang w:eastAsia="en-US"/>
        </w:rPr>
        <w:t>E</w:t>
      </w:r>
      <w:r w:rsidR="00FA05B3" w:rsidRPr="00301B56">
        <w:rPr>
          <w:rFonts w:ascii="Arial" w:eastAsiaTheme="minorHAnsi" w:hAnsi="Arial" w:cs="Arial"/>
          <w:color w:val="000000"/>
          <w:lang w:eastAsia="en-US"/>
        </w:rPr>
        <w:t>s</w:t>
      </w:r>
      <w:proofErr w:type="spellEnd"/>
      <w:r w:rsidR="00FA05B3" w:rsidRPr="00301B56">
        <w:rPr>
          <w:rFonts w:ascii="Arial" w:eastAsiaTheme="minorHAnsi" w:hAnsi="Arial" w:cs="Arial"/>
          <w:color w:val="000000"/>
          <w:lang w:eastAsia="en-US"/>
        </w:rPr>
        <w:t xml:space="preserve"> dans un tableau semblable </w:t>
      </w:r>
      <w:r w:rsidR="00C92C5C" w:rsidRPr="00301B56">
        <w:rPr>
          <w:rFonts w:ascii="Arial" w:eastAsiaTheme="minorHAnsi" w:hAnsi="Arial" w:cs="Arial"/>
          <w:color w:val="000000"/>
          <w:lang w:eastAsia="en-US"/>
        </w:rPr>
        <w:t xml:space="preserve">au modèle à </w:t>
      </w:r>
      <w:r w:rsidR="00E85985" w:rsidRPr="00301B56">
        <w:rPr>
          <w:rFonts w:ascii="Arial" w:eastAsiaTheme="minorHAnsi" w:hAnsi="Arial" w:cs="Arial"/>
          <w:color w:val="000000"/>
          <w:lang w:eastAsia="en-US"/>
        </w:rPr>
        <w:t>l’</w:t>
      </w:r>
      <w:r w:rsidR="00E85985" w:rsidRPr="00EA5383">
        <w:rPr>
          <w:rFonts w:ascii="Arial" w:eastAsiaTheme="minorHAnsi" w:hAnsi="Arial" w:cs="Arial"/>
          <w:color w:val="000000"/>
          <w:highlight w:val="green"/>
          <w:lang w:eastAsia="en-US"/>
        </w:rPr>
        <w:fldChar w:fldCharType="begin"/>
      </w:r>
      <w:r w:rsidR="00E85985" w:rsidRPr="00EA5383">
        <w:rPr>
          <w:rFonts w:ascii="Arial" w:eastAsiaTheme="minorHAnsi" w:hAnsi="Arial" w:cs="Arial"/>
          <w:color w:val="000000"/>
          <w:highlight w:val="green"/>
          <w:lang w:eastAsia="en-US"/>
        </w:rPr>
        <w:instrText xml:space="preserve"> REF _Ref352222535 \h </w:instrText>
      </w:r>
      <w:r w:rsidR="005876C6" w:rsidRPr="00EA5383">
        <w:rPr>
          <w:rFonts w:ascii="Arial" w:eastAsiaTheme="minorHAnsi" w:hAnsi="Arial" w:cs="Arial"/>
          <w:color w:val="000000"/>
          <w:highlight w:val="green"/>
          <w:lang w:eastAsia="en-US"/>
        </w:rPr>
        <w:instrText xml:space="preserve"> \* MERGEFORMAT </w:instrText>
      </w:r>
      <w:r w:rsidR="00E85985" w:rsidRPr="00EA5383">
        <w:rPr>
          <w:rFonts w:ascii="Arial" w:eastAsiaTheme="minorHAnsi" w:hAnsi="Arial" w:cs="Arial"/>
          <w:color w:val="000000"/>
          <w:highlight w:val="green"/>
          <w:lang w:eastAsia="en-US"/>
        </w:rPr>
      </w:r>
      <w:r w:rsidR="00E85985" w:rsidRPr="00EA5383">
        <w:rPr>
          <w:rFonts w:ascii="Arial" w:eastAsiaTheme="minorHAnsi" w:hAnsi="Arial" w:cs="Arial"/>
          <w:color w:val="000000"/>
          <w:highlight w:val="green"/>
          <w:lang w:eastAsia="en-US"/>
        </w:rPr>
        <w:fldChar w:fldCharType="separate"/>
      </w:r>
      <w:r w:rsidR="00D0014E" w:rsidRPr="00D0014E">
        <w:rPr>
          <w:rFonts w:ascii="Arial" w:eastAsiaTheme="minorHAnsi" w:hAnsi="Arial" w:cs="Arial"/>
          <w:b/>
          <w:lang w:eastAsia="en-US"/>
        </w:rPr>
        <w:t>Annexe 1</w:t>
      </w:r>
      <w:r w:rsidR="00E85985" w:rsidRPr="00EA5383">
        <w:rPr>
          <w:rFonts w:ascii="Arial" w:eastAsiaTheme="minorHAnsi" w:hAnsi="Arial" w:cs="Arial"/>
          <w:color w:val="000000"/>
          <w:highlight w:val="green"/>
          <w:lang w:eastAsia="en-US"/>
        </w:rPr>
        <w:fldChar w:fldCharType="end"/>
      </w:r>
      <w:r w:rsidR="00421D77" w:rsidRPr="00301B56">
        <w:rPr>
          <w:rStyle w:val="Appelnotedebasdep"/>
          <w:rFonts w:ascii="Arial" w:eastAsiaTheme="minorHAnsi" w:hAnsi="Arial" w:cs="Arial"/>
          <w:color w:val="000000"/>
          <w:lang w:eastAsia="en-US"/>
        </w:rPr>
        <w:footnoteReference w:id="14"/>
      </w:r>
      <w:r w:rsidR="00C87678" w:rsidRPr="00301B56">
        <w:rPr>
          <w:rFonts w:ascii="Arial" w:eastAsiaTheme="minorHAnsi" w:hAnsi="Arial" w:cs="Arial"/>
          <w:color w:val="000000"/>
          <w:lang w:eastAsia="en-US"/>
        </w:rPr>
        <w:t>.</w:t>
      </w:r>
    </w:p>
    <w:p w:rsidR="00FA05B3" w:rsidRPr="00301B56" w:rsidRDefault="00FA05B3" w:rsidP="005876C6">
      <w:pPr>
        <w:autoSpaceDE w:val="0"/>
        <w:autoSpaceDN w:val="0"/>
        <w:adjustRightInd w:val="0"/>
        <w:spacing w:line="276" w:lineRule="auto"/>
        <w:rPr>
          <w:rFonts w:ascii="Arial" w:eastAsiaTheme="minorHAnsi" w:hAnsi="Arial" w:cs="Arial"/>
          <w:color w:val="000000"/>
          <w:lang w:eastAsia="en-US"/>
        </w:rPr>
      </w:pPr>
    </w:p>
    <w:p w:rsidR="00105866" w:rsidRPr="00301B56" w:rsidRDefault="0037484D" w:rsidP="005876C6">
      <w:pPr>
        <w:autoSpaceDE w:val="0"/>
        <w:autoSpaceDN w:val="0"/>
        <w:adjustRightInd w:val="0"/>
        <w:spacing w:line="276" w:lineRule="auto"/>
        <w:jc w:val="both"/>
        <w:rPr>
          <w:rFonts w:ascii="Arial" w:eastAsiaTheme="minorHAnsi" w:hAnsi="Arial" w:cs="Arial"/>
          <w:lang w:eastAsia="en-US"/>
        </w:rPr>
      </w:pPr>
      <w:r w:rsidRPr="00301B56">
        <w:rPr>
          <w:rFonts w:ascii="Arial" w:eastAsiaTheme="minorHAnsi" w:hAnsi="Arial" w:cs="Arial"/>
          <w:lang w:eastAsia="en-US"/>
        </w:rPr>
        <w:t xml:space="preserve">Les </w:t>
      </w:r>
      <w:proofErr w:type="spellStart"/>
      <w:r w:rsidRPr="00301B56">
        <w:rPr>
          <w:rFonts w:ascii="Arial" w:eastAsiaTheme="minorHAnsi" w:hAnsi="Arial" w:cs="Arial"/>
          <w:lang w:eastAsia="en-US"/>
        </w:rPr>
        <w:t>partisan</w:t>
      </w:r>
      <w:r w:rsidR="003F311A">
        <w:rPr>
          <w:rFonts w:ascii="Arial" w:eastAsiaTheme="minorHAnsi" w:hAnsi="Arial" w:cs="Arial"/>
          <w:lang w:eastAsia="en-US"/>
        </w:rPr>
        <w:t>NE</w:t>
      </w:r>
      <w:r w:rsidRPr="00301B56">
        <w:rPr>
          <w:rFonts w:ascii="Arial" w:eastAsiaTheme="minorHAnsi" w:hAnsi="Arial" w:cs="Arial"/>
          <w:lang w:eastAsia="en-US"/>
        </w:rPr>
        <w:t>s</w:t>
      </w:r>
      <w:proofErr w:type="spellEnd"/>
      <w:r w:rsidRPr="00301B56">
        <w:rPr>
          <w:rFonts w:ascii="Arial" w:eastAsiaTheme="minorHAnsi" w:hAnsi="Arial" w:cs="Arial"/>
          <w:lang w:eastAsia="en-US"/>
        </w:rPr>
        <w:t xml:space="preserve"> qui sont les plus actifs font partie des </w:t>
      </w:r>
      <w:proofErr w:type="spellStart"/>
      <w:r w:rsidRPr="00301B56">
        <w:rPr>
          <w:rFonts w:ascii="Arial" w:eastAsiaTheme="minorHAnsi" w:hAnsi="Arial" w:cs="Arial"/>
          <w:lang w:eastAsia="en-US"/>
        </w:rPr>
        <w:t>allié</w:t>
      </w:r>
      <w:r w:rsidR="003F311A">
        <w:rPr>
          <w:rFonts w:ascii="Arial" w:eastAsiaTheme="minorHAnsi" w:hAnsi="Arial" w:cs="Arial"/>
          <w:lang w:eastAsia="en-US"/>
        </w:rPr>
        <w:t>E</w:t>
      </w:r>
      <w:r w:rsidRPr="00301B56">
        <w:rPr>
          <w:rFonts w:ascii="Arial" w:eastAsiaTheme="minorHAnsi" w:hAnsi="Arial" w:cs="Arial"/>
          <w:lang w:eastAsia="en-US"/>
        </w:rPr>
        <w:t>s</w:t>
      </w:r>
      <w:proofErr w:type="spellEnd"/>
      <w:r w:rsidRPr="00301B56">
        <w:rPr>
          <w:rFonts w:ascii="Arial" w:eastAsiaTheme="minorHAnsi" w:hAnsi="Arial" w:cs="Arial"/>
          <w:lang w:eastAsia="en-US"/>
        </w:rPr>
        <w:t xml:space="preserve"> importants à approcher. </w:t>
      </w:r>
    </w:p>
    <w:p w:rsidR="00105866" w:rsidRPr="00301B56" w:rsidRDefault="00105866" w:rsidP="005876C6">
      <w:pPr>
        <w:autoSpaceDE w:val="0"/>
        <w:autoSpaceDN w:val="0"/>
        <w:adjustRightInd w:val="0"/>
        <w:spacing w:line="276" w:lineRule="auto"/>
        <w:jc w:val="both"/>
        <w:rPr>
          <w:rFonts w:ascii="Arial" w:eastAsiaTheme="minorHAnsi" w:hAnsi="Arial" w:cs="Arial"/>
          <w:lang w:eastAsia="en-US"/>
        </w:rPr>
      </w:pPr>
    </w:p>
    <w:p w:rsidR="0037484D" w:rsidRPr="00301B56" w:rsidRDefault="0037484D" w:rsidP="005876C6">
      <w:pPr>
        <w:autoSpaceDE w:val="0"/>
        <w:autoSpaceDN w:val="0"/>
        <w:adjustRightInd w:val="0"/>
        <w:spacing w:line="276" w:lineRule="auto"/>
        <w:jc w:val="both"/>
        <w:rPr>
          <w:rFonts w:ascii="Arial" w:eastAsiaTheme="minorHAnsi" w:hAnsi="Arial" w:cs="Arial"/>
          <w:lang w:eastAsia="en-US"/>
        </w:rPr>
      </w:pPr>
      <w:r w:rsidRPr="00301B56">
        <w:rPr>
          <w:rFonts w:ascii="Arial" w:eastAsiaTheme="minorHAnsi" w:hAnsi="Arial" w:cs="Arial"/>
          <w:lang w:eastAsia="en-US"/>
        </w:rPr>
        <w:t xml:space="preserve">Les </w:t>
      </w:r>
      <w:proofErr w:type="spellStart"/>
      <w:r w:rsidRPr="00301B56">
        <w:rPr>
          <w:rFonts w:ascii="Arial" w:eastAsiaTheme="minorHAnsi" w:hAnsi="Arial" w:cs="Arial"/>
          <w:lang w:eastAsia="en-US"/>
        </w:rPr>
        <w:t>opposant</w:t>
      </w:r>
      <w:r w:rsidR="003F311A">
        <w:rPr>
          <w:rFonts w:ascii="Arial" w:eastAsiaTheme="minorHAnsi" w:hAnsi="Arial" w:cs="Arial"/>
          <w:lang w:eastAsia="en-US"/>
        </w:rPr>
        <w:t>E</w:t>
      </w:r>
      <w:r w:rsidRPr="00301B56">
        <w:rPr>
          <w:rFonts w:ascii="Arial" w:eastAsiaTheme="minorHAnsi" w:hAnsi="Arial" w:cs="Arial"/>
          <w:lang w:eastAsia="en-US"/>
        </w:rPr>
        <w:t>s</w:t>
      </w:r>
      <w:proofErr w:type="spellEnd"/>
      <w:r w:rsidRPr="00301B56">
        <w:rPr>
          <w:rFonts w:ascii="Arial" w:eastAsiaTheme="minorHAnsi" w:hAnsi="Arial" w:cs="Arial"/>
          <w:lang w:eastAsia="en-US"/>
        </w:rPr>
        <w:t xml:space="preserve"> très </w:t>
      </w:r>
      <w:proofErr w:type="gramStart"/>
      <w:r w:rsidRPr="00301B56">
        <w:rPr>
          <w:rFonts w:ascii="Arial" w:eastAsiaTheme="minorHAnsi" w:hAnsi="Arial" w:cs="Arial"/>
          <w:lang w:eastAsia="en-US"/>
        </w:rPr>
        <w:t>actifs</w:t>
      </w:r>
      <w:proofErr w:type="gramEnd"/>
      <w:r w:rsidRPr="00301B56">
        <w:rPr>
          <w:rFonts w:ascii="Arial" w:eastAsiaTheme="minorHAnsi" w:hAnsi="Arial" w:cs="Arial"/>
          <w:lang w:eastAsia="en-US"/>
        </w:rPr>
        <w:t xml:space="preserve"> font partie des acteurs que vous aurez à convaincre </w:t>
      </w:r>
      <w:r w:rsidR="00105866" w:rsidRPr="00301B56">
        <w:rPr>
          <w:rFonts w:ascii="Arial" w:eastAsiaTheme="minorHAnsi" w:hAnsi="Arial" w:cs="Arial"/>
          <w:lang w:eastAsia="en-US"/>
        </w:rPr>
        <w:t xml:space="preserve">du bien-fondé de vos arguments. </w:t>
      </w:r>
    </w:p>
    <w:p w:rsidR="00105866" w:rsidRPr="00301B56" w:rsidRDefault="00105866" w:rsidP="005876C6">
      <w:pPr>
        <w:autoSpaceDE w:val="0"/>
        <w:autoSpaceDN w:val="0"/>
        <w:adjustRightInd w:val="0"/>
        <w:spacing w:line="276" w:lineRule="auto"/>
        <w:rPr>
          <w:rFonts w:ascii="Arial" w:eastAsiaTheme="minorHAnsi" w:hAnsi="Arial" w:cs="Arial"/>
          <w:lang w:eastAsia="en-US"/>
        </w:rPr>
      </w:pPr>
    </w:p>
    <w:p w:rsidR="00105866" w:rsidRPr="00301B56" w:rsidRDefault="00105866" w:rsidP="005876C6">
      <w:pPr>
        <w:autoSpaceDE w:val="0"/>
        <w:autoSpaceDN w:val="0"/>
        <w:adjustRightInd w:val="0"/>
        <w:spacing w:line="276" w:lineRule="auto"/>
        <w:jc w:val="both"/>
        <w:rPr>
          <w:rFonts w:ascii="Arial" w:eastAsiaTheme="minorHAnsi" w:hAnsi="Arial" w:cs="Arial"/>
          <w:lang w:eastAsia="en-US"/>
        </w:rPr>
      </w:pPr>
      <w:r w:rsidRPr="00301B56">
        <w:rPr>
          <w:rFonts w:ascii="Arial" w:eastAsiaTheme="minorHAnsi" w:hAnsi="Arial" w:cs="Arial"/>
          <w:lang w:eastAsia="en-US"/>
        </w:rPr>
        <w:t xml:space="preserve">Les </w:t>
      </w:r>
      <w:proofErr w:type="spellStart"/>
      <w:r w:rsidRPr="00301B56">
        <w:rPr>
          <w:rFonts w:ascii="Arial" w:eastAsiaTheme="minorHAnsi" w:hAnsi="Arial" w:cs="Arial"/>
          <w:lang w:eastAsia="en-US"/>
        </w:rPr>
        <w:t>partisan</w:t>
      </w:r>
      <w:r w:rsidR="003F311A">
        <w:rPr>
          <w:rFonts w:ascii="Arial" w:eastAsiaTheme="minorHAnsi" w:hAnsi="Arial" w:cs="Arial"/>
          <w:lang w:eastAsia="en-US"/>
        </w:rPr>
        <w:t>NE</w:t>
      </w:r>
      <w:r w:rsidRPr="00301B56">
        <w:rPr>
          <w:rFonts w:ascii="Arial" w:eastAsiaTheme="minorHAnsi" w:hAnsi="Arial" w:cs="Arial"/>
          <w:lang w:eastAsia="en-US"/>
        </w:rPr>
        <w:t>s</w:t>
      </w:r>
      <w:proofErr w:type="spellEnd"/>
      <w:r w:rsidRPr="00301B56">
        <w:rPr>
          <w:rFonts w:ascii="Arial" w:eastAsiaTheme="minorHAnsi" w:hAnsi="Arial" w:cs="Arial"/>
          <w:lang w:eastAsia="en-US"/>
        </w:rPr>
        <w:t xml:space="preserve"> et les </w:t>
      </w:r>
      <w:proofErr w:type="spellStart"/>
      <w:r w:rsidRPr="00301B56">
        <w:rPr>
          <w:rFonts w:ascii="Arial" w:eastAsiaTheme="minorHAnsi" w:hAnsi="Arial" w:cs="Arial"/>
          <w:lang w:eastAsia="en-US"/>
        </w:rPr>
        <w:t>opposant</w:t>
      </w:r>
      <w:r w:rsidR="003F311A">
        <w:rPr>
          <w:rFonts w:ascii="Arial" w:eastAsiaTheme="minorHAnsi" w:hAnsi="Arial" w:cs="Arial"/>
          <w:lang w:eastAsia="en-US"/>
        </w:rPr>
        <w:t>E</w:t>
      </w:r>
      <w:r w:rsidRPr="00301B56">
        <w:rPr>
          <w:rFonts w:ascii="Arial" w:eastAsiaTheme="minorHAnsi" w:hAnsi="Arial" w:cs="Arial"/>
          <w:lang w:eastAsia="en-US"/>
        </w:rPr>
        <w:t>s</w:t>
      </w:r>
      <w:proofErr w:type="spellEnd"/>
      <w:r w:rsidRPr="00301B56">
        <w:rPr>
          <w:rFonts w:ascii="Arial" w:eastAsiaTheme="minorHAnsi" w:hAnsi="Arial" w:cs="Arial"/>
          <w:lang w:eastAsia="en-US"/>
        </w:rPr>
        <w:t xml:space="preserve"> </w:t>
      </w:r>
      <w:proofErr w:type="gramStart"/>
      <w:r w:rsidRPr="00301B56">
        <w:rPr>
          <w:rFonts w:ascii="Arial" w:eastAsiaTheme="minorHAnsi" w:hAnsi="Arial" w:cs="Arial"/>
          <w:lang w:eastAsia="en-US"/>
        </w:rPr>
        <w:t>passifs</w:t>
      </w:r>
      <w:proofErr w:type="gramEnd"/>
      <w:r w:rsidRPr="00301B56">
        <w:rPr>
          <w:rFonts w:ascii="Arial" w:eastAsiaTheme="minorHAnsi" w:hAnsi="Arial" w:cs="Arial"/>
          <w:lang w:eastAsia="en-US"/>
        </w:rPr>
        <w:t xml:space="preserve"> peuvent devenir des acteurs à impliquer si des changements de contexte surviennent en cours de campagne.</w:t>
      </w:r>
    </w:p>
    <w:p w:rsidR="00E9415D" w:rsidRPr="00301B56" w:rsidRDefault="00E9415D" w:rsidP="005876C6">
      <w:pPr>
        <w:autoSpaceDE w:val="0"/>
        <w:autoSpaceDN w:val="0"/>
        <w:adjustRightInd w:val="0"/>
        <w:spacing w:line="276" w:lineRule="auto"/>
        <w:jc w:val="both"/>
        <w:rPr>
          <w:rFonts w:ascii="Arial" w:eastAsiaTheme="minorHAnsi" w:hAnsi="Arial" w:cs="Arial"/>
          <w:lang w:eastAsia="en-US"/>
        </w:rPr>
      </w:pPr>
    </w:p>
    <w:p w:rsidR="00E9415D" w:rsidRPr="00301B56" w:rsidRDefault="00E9415D" w:rsidP="005876C6">
      <w:pPr>
        <w:autoSpaceDE w:val="0"/>
        <w:autoSpaceDN w:val="0"/>
        <w:adjustRightInd w:val="0"/>
        <w:spacing w:line="276" w:lineRule="auto"/>
        <w:jc w:val="both"/>
        <w:rPr>
          <w:rFonts w:ascii="Arial" w:eastAsiaTheme="minorHAnsi" w:hAnsi="Arial" w:cs="Arial"/>
          <w:lang w:eastAsia="en-US"/>
        </w:rPr>
      </w:pPr>
      <w:r w:rsidRPr="00301B56">
        <w:rPr>
          <w:rFonts w:ascii="Arial" w:eastAsiaTheme="minorHAnsi" w:hAnsi="Arial" w:cs="Arial"/>
          <w:lang w:eastAsia="en-US"/>
        </w:rPr>
        <w:t xml:space="preserve">Cette même grille </w:t>
      </w:r>
      <w:r w:rsidR="005448CF" w:rsidRPr="00301B56">
        <w:rPr>
          <w:rFonts w:ascii="Arial" w:eastAsiaTheme="minorHAnsi" w:hAnsi="Arial" w:cs="Arial"/>
          <w:lang w:eastAsia="en-US"/>
        </w:rPr>
        <w:t>(</w:t>
      </w:r>
      <w:r w:rsidR="005448CF" w:rsidRPr="00301B56">
        <w:rPr>
          <w:rFonts w:ascii="Arial" w:eastAsiaTheme="minorHAnsi" w:hAnsi="Arial" w:cs="Arial"/>
          <w:color w:val="000000"/>
          <w:lang w:eastAsia="en-US"/>
        </w:rPr>
        <w:t>l’</w:t>
      </w:r>
      <w:r w:rsidR="005448CF" w:rsidRPr="00396AD0">
        <w:rPr>
          <w:rFonts w:ascii="Arial" w:eastAsiaTheme="minorHAnsi" w:hAnsi="Arial" w:cs="Arial"/>
          <w:color w:val="000000"/>
          <w:highlight w:val="green"/>
          <w:lang w:eastAsia="en-US"/>
        </w:rPr>
        <w:fldChar w:fldCharType="begin"/>
      </w:r>
      <w:r w:rsidR="005448CF" w:rsidRPr="00396AD0">
        <w:rPr>
          <w:rFonts w:ascii="Arial" w:eastAsiaTheme="minorHAnsi" w:hAnsi="Arial" w:cs="Arial"/>
          <w:color w:val="000000"/>
          <w:highlight w:val="green"/>
          <w:lang w:eastAsia="en-US"/>
        </w:rPr>
        <w:instrText xml:space="preserve"> REF _Ref352222535 \h </w:instrText>
      </w:r>
      <w:r w:rsidR="005876C6" w:rsidRPr="00396AD0">
        <w:rPr>
          <w:rFonts w:ascii="Arial" w:eastAsiaTheme="minorHAnsi" w:hAnsi="Arial" w:cs="Arial"/>
          <w:color w:val="000000"/>
          <w:highlight w:val="green"/>
          <w:lang w:eastAsia="en-US"/>
        </w:rPr>
        <w:instrText xml:space="preserve"> \* MERGEFORMAT </w:instrText>
      </w:r>
      <w:r w:rsidR="005448CF" w:rsidRPr="00396AD0">
        <w:rPr>
          <w:rFonts w:ascii="Arial" w:eastAsiaTheme="minorHAnsi" w:hAnsi="Arial" w:cs="Arial"/>
          <w:color w:val="000000"/>
          <w:highlight w:val="green"/>
          <w:lang w:eastAsia="en-US"/>
        </w:rPr>
      </w:r>
      <w:r w:rsidR="005448CF" w:rsidRPr="00396AD0">
        <w:rPr>
          <w:rFonts w:ascii="Arial" w:eastAsiaTheme="minorHAnsi" w:hAnsi="Arial" w:cs="Arial"/>
          <w:color w:val="000000"/>
          <w:highlight w:val="green"/>
          <w:lang w:eastAsia="en-US"/>
        </w:rPr>
        <w:fldChar w:fldCharType="separate"/>
      </w:r>
      <w:r w:rsidR="00D0014E" w:rsidRPr="00D0014E">
        <w:rPr>
          <w:rFonts w:ascii="Arial" w:eastAsiaTheme="minorHAnsi" w:hAnsi="Arial" w:cs="Arial"/>
          <w:b/>
          <w:lang w:eastAsia="en-US"/>
        </w:rPr>
        <w:t>Annexe 1</w:t>
      </w:r>
      <w:r w:rsidR="005448CF" w:rsidRPr="00396AD0">
        <w:rPr>
          <w:rFonts w:ascii="Arial" w:eastAsiaTheme="minorHAnsi" w:hAnsi="Arial" w:cs="Arial"/>
          <w:color w:val="000000"/>
          <w:highlight w:val="green"/>
          <w:lang w:eastAsia="en-US"/>
        </w:rPr>
        <w:fldChar w:fldCharType="end"/>
      </w:r>
      <w:r w:rsidR="005448CF" w:rsidRPr="00301B56">
        <w:rPr>
          <w:rFonts w:ascii="Arial" w:eastAsiaTheme="minorHAnsi" w:hAnsi="Arial" w:cs="Arial"/>
          <w:color w:val="000000"/>
          <w:lang w:eastAsia="en-US"/>
        </w:rPr>
        <w:t xml:space="preserve">) </w:t>
      </w:r>
      <w:r w:rsidRPr="00301B56">
        <w:rPr>
          <w:rFonts w:ascii="Arial" w:eastAsiaTheme="minorHAnsi" w:hAnsi="Arial" w:cs="Arial"/>
          <w:lang w:eastAsia="en-US"/>
        </w:rPr>
        <w:t xml:space="preserve">peut être reprise pour analyser la position des décideurs qui ont un pouvoir d’apporter une solution à vos revendications. Certains auront des postes </w:t>
      </w:r>
      <w:r w:rsidR="00D8043B" w:rsidRPr="00301B56">
        <w:rPr>
          <w:rFonts w:ascii="Arial" w:eastAsiaTheme="minorHAnsi" w:hAnsi="Arial" w:cs="Arial"/>
          <w:lang w:eastAsia="en-US"/>
        </w:rPr>
        <w:t>clés</w:t>
      </w:r>
      <w:r w:rsidRPr="00301B56">
        <w:rPr>
          <w:rFonts w:ascii="Arial" w:eastAsiaTheme="minorHAnsi" w:hAnsi="Arial" w:cs="Arial"/>
          <w:lang w:eastAsia="en-US"/>
        </w:rPr>
        <w:t>, mais seront opposés à votre point de vue, alors que d’autres</w:t>
      </w:r>
      <w:r w:rsidR="00DE7FC1" w:rsidRPr="00301B56">
        <w:rPr>
          <w:rFonts w:ascii="Arial" w:eastAsiaTheme="minorHAnsi" w:hAnsi="Arial" w:cs="Arial"/>
          <w:lang w:eastAsia="en-US"/>
        </w:rPr>
        <w:t xml:space="preserve"> auront des postes moins liés, mais auront un point de vue favorable au vôtre. Il vous appartient de positionner ces décideurs et de déterminer qui doit être approché pour faire avancer vos revendications. </w:t>
      </w:r>
      <w:r w:rsidR="002D7CCC" w:rsidRPr="00301B56">
        <w:rPr>
          <w:rFonts w:ascii="Arial" w:eastAsiaTheme="minorHAnsi" w:hAnsi="Arial" w:cs="Arial"/>
          <w:lang w:eastAsia="en-US"/>
        </w:rPr>
        <w:t xml:space="preserve">Vous pouvez ajouter une colonne pour placer les acteurs neutres. </w:t>
      </w:r>
    </w:p>
    <w:p w:rsidR="007726B7" w:rsidRPr="00301B56" w:rsidRDefault="007726B7" w:rsidP="005876C6">
      <w:pPr>
        <w:autoSpaceDE w:val="0"/>
        <w:autoSpaceDN w:val="0"/>
        <w:adjustRightInd w:val="0"/>
        <w:spacing w:line="276" w:lineRule="auto"/>
        <w:jc w:val="both"/>
        <w:rPr>
          <w:rFonts w:ascii="Arial" w:eastAsiaTheme="minorHAnsi" w:hAnsi="Arial" w:cs="Arial"/>
          <w:lang w:eastAsia="en-US"/>
        </w:rPr>
      </w:pPr>
    </w:p>
    <w:p w:rsidR="007726B7" w:rsidRPr="00301B56" w:rsidRDefault="005448CF" w:rsidP="005876C6">
      <w:pPr>
        <w:autoSpaceDE w:val="0"/>
        <w:autoSpaceDN w:val="0"/>
        <w:adjustRightInd w:val="0"/>
        <w:spacing w:line="276" w:lineRule="auto"/>
        <w:jc w:val="both"/>
        <w:rPr>
          <w:rFonts w:ascii="Arial" w:eastAsiaTheme="minorHAnsi" w:hAnsi="Arial" w:cs="Arial"/>
          <w:lang w:eastAsia="en-US"/>
        </w:rPr>
      </w:pPr>
      <w:r w:rsidRPr="00301B56">
        <w:rPr>
          <w:rFonts w:ascii="Arial" w:eastAsiaTheme="minorHAnsi" w:hAnsi="Arial" w:cs="Arial"/>
          <w:lang w:eastAsia="en-US"/>
        </w:rPr>
        <w:t xml:space="preserve">Le travail avec des </w:t>
      </w:r>
      <w:r w:rsidR="004D7ABD" w:rsidRPr="00301B56">
        <w:rPr>
          <w:rFonts w:ascii="Arial" w:eastAsiaTheme="minorHAnsi" w:hAnsi="Arial" w:cs="Arial"/>
          <w:lang w:eastAsia="en-US"/>
        </w:rPr>
        <w:t xml:space="preserve">partenaires peut être délicat. </w:t>
      </w:r>
      <w:r w:rsidR="007726B7" w:rsidRPr="00301B56">
        <w:rPr>
          <w:rFonts w:ascii="Arial" w:eastAsiaTheme="minorHAnsi" w:hAnsi="Arial" w:cs="Arial"/>
          <w:lang w:eastAsia="en-US"/>
        </w:rPr>
        <w:t>Pour travailler efficacement en coalition ou en réseau, il faut :</w:t>
      </w:r>
    </w:p>
    <w:p w:rsidR="007726B7" w:rsidRPr="00301B56" w:rsidRDefault="007726B7" w:rsidP="005876C6">
      <w:pPr>
        <w:autoSpaceDE w:val="0"/>
        <w:autoSpaceDN w:val="0"/>
        <w:adjustRightInd w:val="0"/>
        <w:spacing w:line="276" w:lineRule="auto"/>
        <w:jc w:val="both"/>
        <w:rPr>
          <w:rFonts w:ascii="Arial" w:eastAsiaTheme="minorHAnsi" w:hAnsi="Arial" w:cs="Arial"/>
          <w:lang w:eastAsia="en-US"/>
        </w:rPr>
      </w:pPr>
    </w:p>
    <w:p w:rsidR="007726B7" w:rsidRPr="00301B56" w:rsidRDefault="007726B7" w:rsidP="00B4411F">
      <w:pPr>
        <w:pStyle w:val="Paragraphedeliste"/>
        <w:numPr>
          <w:ilvl w:val="0"/>
          <w:numId w:val="38"/>
        </w:numPr>
        <w:autoSpaceDE w:val="0"/>
        <w:autoSpaceDN w:val="0"/>
        <w:adjustRightInd w:val="0"/>
        <w:spacing w:line="276" w:lineRule="auto"/>
        <w:jc w:val="both"/>
        <w:rPr>
          <w:rFonts w:ascii="Arial" w:eastAsiaTheme="minorHAnsi" w:hAnsi="Arial" w:cs="Arial"/>
          <w:lang w:eastAsia="en-US"/>
        </w:rPr>
      </w:pPr>
      <w:r w:rsidRPr="00301B56">
        <w:rPr>
          <w:rFonts w:ascii="Arial" w:eastAsiaTheme="minorHAnsi" w:hAnsi="Arial" w:cs="Arial"/>
          <w:lang w:eastAsia="en-US"/>
        </w:rPr>
        <w:t>Se doter de règles de fonctionnement claires</w:t>
      </w:r>
    </w:p>
    <w:p w:rsidR="007726B7" w:rsidRPr="00301B56" w:rsidRDefault="007726B7" w:rsidP="00B4411F">
      <w:pPr>
        <w:pStyle w:val="Paragraphedeliste"/>
        <w:numPr>
          <w:ilvl w:val="0"/>
          <w:numId w:val="38"/>
        </w:numPr>
        <w:autoSpaceDE w:val="0"/>
        <w:autoSpaceDN w:val="0"/>
        <w:adjustRightInd w:val="0"/>
        <w:spacing w:line="276" w:lineRule="auto"/>
        <w:jc w:val="both"/>
        <w:rPr>
          <w:rFonts w:ascii="Arial" w:eastAsiaTheme="minorHAnsi" w:hAnsi="Arial" w:cs="Arial"/>
          <w:lang w:eastAsia="en-US"/>
        </w:rPr>
      </w:pPr>
      <w:r w:rsidRPr="00301B56">
        <w:rPr>
          <w:rFonts w:ascii="Arial" w:eastAsiaTheme="minorHAnsi" w:hAnsi="Arial" w:cs="Arial"/>
          <w:lang w:eastAsia="en-US"/>
        </w:rPr>
        <w:t xml:space="preserve">Décider des critères d’inclusion au regroupement et les enjeux sur </w:t>
      </w:r>
      <w:r w:rsidR="00D8043B" w:rsidRPr="00301B56">
        <w:rPr>
          <w:rFonts w:ascii="Arial" w:eastAsiaTheme="minorHAnsi" w:hAnsi="Arial" w:cs="Arial"/>
          <w:lang w:eastAsia="en-US"/>
        </w:rPr>
        <w:t>lesquels</w:t>
      </w:r>
      <w:r w:rsidRPr="00301B56">
        <w:rPr>
          <w:rFonts w:ascii="Arial" w:eastAsiaTheme="minorHAnsi" w:hAnsi="Arial" w:cs="Arial"/>
          <w:lang w:eastAsia="en-US"/>
        </w:rPr>
        <w:t xml:space="preserve"> celui-ci travaillera</w:t>
      </w:r>
    </w:p>
    <w:p w:rsidR="007726B7" w:rsidRPr="00301B56" w:rsidRDefault="007726B7" w:rsidP="00B4411F">
      <w:pPr>
        <w:pStyle w:val="Paragraphedeliste"/>
        <w:numPr>
          <w:ilvl w:val="0"/>
          <w:numId w:val="38"/>
        </w:numPr>
        <w:autoSpaceDE w:val="0"/>
        <w:autoSpaceDN w:val="0"/>
        <w:adjustRightInd w:val="0"/>
        <w:spacing w:line="276" w:lineRule="auto"/>
        <w:jc w:val="both"/>
        <w:rPr>
          <w:rFonts w:ascii="Arial" w:eastAsiaTheme="minorHAnsi" w:hAnsi="Arial" w:cs="Arial"/>
          <w:lang w:eastAsia="en-US"/>
        </w:rPr>
      </w:pPr>
      <w:r w:rsidRPr="00301B56">
        <w:rPr>
          <w:rFonts w:ascii="Arial" w:eastAsiaTheme="minorHAnsi" w:hAnsi="Arial" w:cs="Arial"/>
          <w:lang w:eastAsia="en-US"/>
        </w:rPr>
        <w:t>Déterminer un processus décisionnel</w:t>
      </w:r>
    </w:p>
    <w:p w:rsidR="007726B7" w:rsidRPr="00301B56" w:rsidRDefault="007726B7" w:rsidP="00B4411F">
      <w:pPr>
        <w:pStyle w:val="Paragraphedeliste"/>
        <w:numPr>
          <w:ilvl w:val="0"/>
          <w:numId w:val="38"/>
        </w:numPr>
        <w:autoSpaceDE w:val="0"/>
        <w:autoSpaceDN w:val="0"/>
        <w:adjustRightInd w:val="0"/>
        <w:spacing w:line="276" w:lineRule="auto"/>
        <w:jc w:val="both"/>
        <w:rPr>
          <w:rFonts w:ascii="Arial" w:eastAsiaTheme="minorHAnsi" w:hAnsi="Arial" w:cs="Arial"/>
          <w:lang w:eastAsia="en-US"/>
        </w:rPr>
      </w:pPr>
      <w:r w:rsidRPr="00301B56">
        <w:rPr>
          <w:rFonts w:ascii="Arial" w:eastAsiaTheme="minorHAnsi" w:hAnsi="Arial" w:cs="Arial"/>
          <w:lang w:eastAsia="en-US"/>
        </w:rPr>
        <w:t>Décider du temps que chaque organisme devra y consacrer</w:t>
      </w:r>
    </w:p>
    <w:p w:rsidR="00BA3E23" w:rsidRPr="00301B56" w:rsidRDefault="00BA3E23" w:rsidP="005876C6">
      <w:pPr>
        <w:autoSpaceDE w:val="0"/>
        <w:autoSpaceDN w:val="0"/>
        <w:adjustRightInd w:val="0"/>
        <w:spacing w:line="276" w:lineRule="auto"/>
        <w:jc w:val="both"/>
        <w:rPr>
          <w:rFonts w:ascii="Arial" w:eastAsiaTheme="minorHAnsi" w:hAnsi="Arial" w:cs="Arial"/>
          <w:lang w:eastAsia="en-US"/>
        </w:rPr>
      </w:pPr>
    </w:p>
    <w:p w:rsidR="00BA3E23" w:rsidRPr="00301B56" w:rsidRDefault="006D0BE5" w:rsidP="005876C6">
      <w:pPr>
        <w:autoSpaceDE w:val="0"/>
        <w:autoSpaceDN w:val="0"/>
        <w:adjustRightInd w:val="0"/>
        <w:spacing w:line="276" w:lineRule="auto"/>
        <w:jc w:val="both"/>
        <w:rPr>
          <w:rFonts w:ascii="Arial" w:eastAsiaTheme="minorHAnsi" w:hAnsi="Arial" w:cs="Arial"/>
          <w:lang w:eastAsia="en-US"/>
        </w:rPr>
      </w:pPr>
      <w:r>
        <w:rPr>
          <w:noProof/>
        </w:rPr>
        <w:drawing>
          <wp:anchor distT="0" distB="0" distL="114300" distR="114300" simplePos="0" relativeHeight="253746176" behindDoc="0" locked="0" layoutInCell="1" allowOverlap="1" wp14:anchorId="62503858" wp14:editId="3A8E7238">
            <wp:simplePos x="0" y="0"/>
            <wp:positionH relativeFrom="column">
              <wp:posOffset>-631825</wp:posOffset>
            </wp:positionH>
            <wp:positionV relativeFrom="paragraph">
              <wp:posOffset>63500</wp:posOffset>
            </wp:positionV>
            <wp:extent cx="567055" cy="688340"/>
            <wp:effectExtent l="19050" t="0" r="23495" b="283210"/>
            <wp:wrapSquare wrapText="bothSides"/>
            <wp:docPr id="291" name="Image 291" descr="C:\Users\dumoju\AppData\Local\Microsoft\Windows\Temporary Internet Files\Content.IE5\6N4B0AB0\MC9002983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moju\AppData\Local\Microsoft\Windows\Temporary Internet Files\Content.IE5\6N4B0AB0\MC900298305[1].wmf"/>
                    <pic:cNvPicPr>
                      <a:picLocks noChangeAspect="1" noChangeArrowheads="1"/>
                    </pic:cNvPicPr>
                  </pic:nvPicPr>
                  <pic:blipFill>
                    <a:blip r:embed="rId21"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67055" cy="688340"/>
                    </a:xfrm>
                    <a:prstGeom prst="rect">
                      <a:avLst/>
                    </a:prstGeom>
                    <a:noFill/>
                    <a:ln>
                      <a:no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00BA3E23" w:rsidRPr="00301B56">
        <w:rPr>
          <w:rFonts w:ascii="Arial" w:eastAsiaTheme="minorHAnsi" w:hAnsi="Arial" w:cs="Arial"/>
          <w:lang w:eastAsia="en-US"/>
        </w:rPr>
        <w:t xml:space="preserve">Il peut parfois être difficile de tenir compte des contraintes de temps et d’horaire de chaque membre de la coalition. Un outil comme Doodle </w:t>
      </w:r>
      <w:hyperlink r:id="rId22" w:history="1">
        <w:r w:rsidR="00BA3E23" w:rsidRPr="00301B56">
          <w:rPr>
            <w:rStyle w:val="Lienhypertexte"/>
            <w:rFonts w:ascii="Arial" w:eastAsiaTheme="minorHAnsi" w:hAnsi="Arial" w:cs="Arial"/>
            <w:lang w:eastAsia="en-US"/>
          </w:rPr>
          <w:t>http://doodle.com/?locale=fr</w:t>
        </w:r>
      </w:hyperlink>
      <w:r w:rsidR="00BA3E23" w:rsidRPr="00301B56">
        <w:rPr>
          <w:rFonts w:ascii="Arial" w:eastAsiaTheme="minorHAnsi" w:hAnsi="Arial" w:cs="Arial"/>
          <w:lang w:eastAsia="en-US"/>
        </w:rPr>
        <w:t xml:space="preserve"> peut vous permettre de choisir facilement les moments de vos rencontres en vous indiquant immédiatement la plage horaire qui convient au plus grand nombre de personnes.</w:t>
      </w:r>
    </w:p>
    <w:p w:rsidR="0037484D" w:rsidRPr="00301B56" w:rsidRDefault="0037484D" w:rsidP="005876C6">
      <w:pPr>
        <w:pStyle w:val="En-tte"/>
        <w:tabs>
          <w:tab w:val="clear" w:pos="4320"/>
          <w:tab w:val="clear" w:pos="8640"/>
          <w:tab w:val="right" w:leader="underscore" w:pos="9360"/>
        </w:tabs>
        <w:spacing w:line="276" w:lineRule="auto"/>
        <w:ind w:left="360"/>
        <w:rPr>
          <w:rFonts w:ascii="Arial" w:hAnsi="Arial" w:cs="Arial"/>
        </w:rPr>
      </w:pPr>
    </w:p>
    <w:p w:rsidR="004D7ABD" w:rsidRPr="00301B56" w:rsidRDefault="004D7ABD" w:rsidP="004D7ABD"/>
    <w:p w:rsidR="00F64F25" w:rsidRPr="00301B56" w:rsidRDefault="00F64F25" w:rsidP="00B4411F">
      <w:pPr>
        <w:pStyle w:val="En-tte"/>
        <w:numPr>
          <w:ilvl w:val="0"/>
          <w:numId w:val="41"/>
        </w:numPr>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rPr>
        <w:lastRenderedPageBreak/>
        <w:t xml:space="preserve">Il faut également cultiver les </w:t>
      </w:r>
      <w:r w:rsidRPr="00301B56">
        <w:rPr>
          <w:rFonts w:ascii="Arial" w:hAnsi="Arial" w:cs="Arial"/>
          <w:b/>
          <w:sz w:val="28"/>
          <w:szCs w:val="28"/>
        </w:rPr>
        <w:t>relations avec les médias</w:t>
      </w:r>
      <w:r w:rsidRPr="00301B56">
        <w:rPr>
          <w:rFonts w:ascii="Arial" w:hAnsi="Arial" w:cs="Arial"/>
        </w:rPr>
        <w:t xml:space="preserve"> afin de répandre le message du groupe et d’influencer l’opinion publique grâce aux techniques suivantes :</w:t>
      </w:r>
    </w:p>
    <w:p w:rsidR="00F64F25" w:rsidRPr="00301B56" w:rsidRDefault="00F64F25" w:rsidP="005876C6">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F64F25" w:rsidRPr="00301B56" w:rsidRDefault="00F64F25"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communiqués de presse</w:t>
      </w:r>
    </w:p>
    <w:p w:rsidR="00394A2E" w:rsidRPr="00301B56" w:rsidRDefault="00394A2E"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conférences de presse</w:t>
      </w:r>
    </w:p>
    <w:p w:rsidR="009B00F2" w:rsidRPr="00301B56" w:rsidRDefault="009B00F2"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Dossiers de presse, brochures, documents d’information</w:t>
      </w:r>
    </w:p>
    <w:p w:rsidR="00394A2E" w:rsidRPr="00301B56" w:rsidRDefault="00394A2E"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L’utilisation de photos</w:t>
      </w:r>
    </w:p>
    <w:p w:rsidR="005D3B42" w:rsidRPr="00301B56" w:rsidRDefault="00E528EC"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La réalisation</w:t>
      </w:r>
      <w:r w:rsidR="005D3B42" w:rsidRPr="00301B56">
        <w:rPr>
          <w:rFonts w:ascii="Arial" w:hAnsi="Arial" w:cs="Arial"/>
        </w:rPr>
        <w:t xml:space="preserve"> d</w:t>
      </w:r>
      <w:r w:rsidRPr="00301B56">
        <w:rPr>
          <w:rFonts w:ascii="Arial" w:hAnsi="Arial" w:cs="Arial"/>
        </w:rPr>
        <w:t>’</w:t>
      </w:r>
      <w:r w:rsidR="005D3B42" w:rsidRPr="00301B56">
        <w:rPr>
          <w:rFonts w:ascii="Arial" w:hAnsi="Arial" w:cs="Arial"/>
        </w:rPr>
        <w:t>entrevues</w:t>
      </w:r>
    </w:p>
    <w:p w:rsidR="00394A2E" w:rsidRPr="00301B56" w:rsidRDefault="00394A2E"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L’envoi de courriels</w:t>
      </w:r>
    </w:p>
    <w:p w:rsidR="00394A2E" w:rsidRPr="00301B56" w:rsidRDefault="00DE2B31"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La présentation d’</w:t>
      </w:r>
      <w:r w:rsidR="00394A2E" w:rsidRPr="00301B56">
        <w:rPr>
          <w:rFonts w:ascii="Arial" w:hAnsi="Arial" w:cs="Arial"/>
        </w:rPr>
        <w:t>un site Internet</w:t>
      </w:r>
    </w:p>
    <w:p w:rsidR="00394A2E" w:rsidRPr="00301B56" w:rsidRDefault="00394A2E"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L’organisation de visites terrain</w:t>
      </w:r>
    </w:p>
    <w:p w:rsidR="00F64F25" w:rsidRPr="00301B56" w:rsidRDefault="00F64F25"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organismes de presse internationaux</w:t>
      </w:r>
    </w:p>
    <w:p w:rsidR="00F64F25" w:rsidRPr="00301B56" w:rsidRDefault="00F64F25"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documentaires</w:t>
      </w:r>
    </w:p>
    <w:p w:rsidR="009B00F2" w:rsidRPr="00301B56" w:rsidRDefault="00DE2B31"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La circulation de</w:t>
      </w:r>
      <w:r w:rsidR="009B00F2" w:rsidRPr="00301B56">
        <w:rPr>
          <w:rFonts w:ascii="Arial" w:hAnsi="Arial" w:cs="Arial"/>
        </w:rPr>
        <w:t xml:space="preserve"> vidéo</w:t>
      </w:r>
      <w:r w:rsidRPr="00301B56">
        <w:rPr>
          <w:rFonts w:ascii="Arial" w:hAnsi="Arial" w:cs="Arial"/>
        </w:rPr>
        <w:t>s</w:t>
      </w:r>
    </w:p>
    <w:p w:rsidR="00F64F25" w:rsidRPr="00301B56" w:rsidRDefault="00F64F25"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programmes radio</w:t>
      </w:r>
      <w:r w:rsidR="00527733" w:rsidRPr="00301B56">
        <w:rPr>
          <w:rFonts w:ascii="Arial" w:hAnsi="Arial" w:cs="Arial"/>
        </w:rPr>
        <w:t xml:space="preserve">- </w:t>
      </w:r>
      <w:r w:rsidR="00207EDA">
        <w:rPr>
          <w:rFonts w:ascii="Arial" w:hAnsi="Arial" w:cs="Arial"/>
        </w:rPr>
        <w:t>télé</w:t>
      </w:r>
      <w:r w:rsidR="00527733" w:rsidRPr="00301B56">
        <w:rPr>
          <w:rFonts w:ascii="Arial" w:hAnsi="Arial" w:cs="Arial"/>
        </w:rPr>
        <w:t xml:space="preserve"> - Internet</w:t>
      </w:r>
    </w:p>
    <w:p w:rsidR="00F64F25" w:rsidRPr="00301B56" w:rsidRDefault="00F64F25"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La rédaction de rapports</w:t>
      </w:r>
      <w:r w:rsidR="00B32D48" w:rsidRPr="00301B56">
        <w:rPr>
          <w:rFonts w:ascii="Arial" w:hAnsi="Arial" w:cs="Arial"/>
        </w:rPr>
        <w:t xml:space="preserve"> ou de recherches</w:t>
      </w:r>
    </w:p>
    <w:p w:rsidR="00F64F25" w:rsidRPr="00301B56" w:rsidRDefault="00F64F25"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 journalisme d’enquête</w:t>
      </w:r>
    </w:p>
    <w:p w:rsidR="00F64F25" w:rsidRPr="00301B56" w:rsidRDefault="00F64F25" w:rsidP="00B4411F">
      <w:pPr>
        <w:pStyle w:val="En-tte"/>
        <w:numPr>
          <w:ilvl w:val="0"/>
          <w:numId w:val="9"/>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courriers des lecteurs.</w:t>
      </w:r>
    </w:p>
    <w:p w:rsidR="006F3ED1" w:rsidRPr="00301B56" w:rsidRDefault="006F3ED1" w:rsidP="005876C6">
      <w:pPr>
        <w:pStyle w:val="En-tte"/>
        <w:tabs>
          <w:tab w:val="clear" w:pos="4320"/>
          <w:tab w:val="clear" w:pos="8640"/>
          <w:tab w:val="right" w:leader="underscore" w:pos="9360"/>
        </w:tabs>
        <w:spacing w:line="276" w:lineRule="auto"/>
        <w:jc w:val="both"/>
        <w:rPr>
          <w:rFonts w:ascii="Arial" w:hAnsi="Arial" w:cs="Arial"/>
        </w:rPr>
      </w:pPr>
    </w:p>
    <w:p w:rsidR="004D7ABD" w:rsidRPr="00301B56" w:rsidRDefault="004D7ABD" w:rsidP="005876C6">
      <w:pPr>
        <w:pStyle w:val="Corpsdetexte2"/>
        <w:pBdr>
          <w:top w:val="triple" w:sz="4" w:space="0" w:color="808080" w:themeColor="background1" w:themeShade="80"/>
          <w:left w:val="triple" w:sz="4" w:space="4" w:color="808080" w:themeColor="background1" w:themeShade="80"/>
          <w:bottom w:val="triple" w:sz="4" w:space="0" w:color="808080" w:themeColor="background1" w:themeShade="80"/>
          <w:right w:val="triple" w:sz="4" w:space="4" w:color="808080" w:themeColor="background1" w:themeShade="80"/>
        </w:pBdr>
        <w:tabs>
          <w:tab w:val="left" w:pos="720"/>
        </w:tabs>
        <w:spacing w:line="276" w:lineRule="auto"/>
      </w:pPr>
    </w:p>
    <w:p w:rsidR="00117D1C" w:rsidRPr="00301B56" w:rsidRDefault="00117D1C" w:rsidP="005876C6">
      <w:pPr>
        <w:pStyle w:val="Corpsdetexte2"/>
        <w:pBdr>
          <w:top w:val="triple" w:sz="4" w:space="0" w:color="808080" w:themeColor="background1" w:themeShade="80"/>
          <w:left w:val="triple" w:sz="4" w:space="4" w:color="808080" w:themeColor="background1" w:themeShade="80"/>
          <w:bottom w:val="triple" w:sz="4" w:space="0" w:color="808080" w:themeColor="background1" w:themeShade="80"/>
          <w:right w:val="triple" w:sz="4" w:space="4" w:color="808080" w:themeColor="background1" w:themeShade="80"/>
        </w:pBdr>
        <w:tabs>
          <w:tab w:val="left" w:pos="720"/>
        </w:tabs>
        <w:spacing w:line="276" w:lineRule="auto"/>
      </w:pPr>
      <w:r w:rsidRPr="00301B56">
        <w:t xml:space="preserve">Lors de la rédaction d’un </w:t>
      </w:r>
      <w:r w:rsidRPr="00301B56">
        <w:rPr>
          <w:b/>
        </w:rPr>
        <w:t>communiqué de presse</w:t>
      </w:r>
      <w:r w:rsidRPr="00301B56">
        <w:t>, le communiqué doit répondre à qui, quoi, quand, où et pourquoi dans le premier paragraphe. Le reste du communiqué servira à fournir des informations supplémentaires, des statistiques ou des citations. N’oubliez pas d’indiquer la date de diffusion en haut EN MAJUSCULES ni d’indiquer, au bas, les coordonnées de la personne à contacter pour obtenir plus de renseignements.</w:t>
      </w:r>
    </w:p>
    <w:p w:rsidR="006E68F3" w:rsidRPr="00301B56" w:rsidRDefault="006E68F3" w:rsidP="005876C6">
      <w:pPr>
        <w:pStyle w:val="Corpsdetexte2"/>
        <w:pBdr>
          <w:top w:val="triple" w:sz="4" w:space="0" w:color="808080" w:themeColor="background1" w:themeShade="80"/>
          <w:left w:val="triple" w:sz="4" w:space="4" w:color="808080" w:themeColor="background1" w:themeShade="80"/>
          <w:bottom w:val="triple" w:sz="4" w:space="0" w:color="808080" w:themeColor="background1" w:themeShade="80"/>
          <w:right w:val="triple" w:sz="4" w:space="4" w:color="808080" w:themeColor="background1" w:themeShade="80"/>
        </w:pBdr>
        <w:tabs>
          <w:tab w:val="left" w:pos="720"/>
        </w:tabs>
        <w:spacing w:line="276" w:lineRule="auto"/>
        <w:rPr>
          <w:b/>
        </w:rPr>
      </w:pPr>
    </w:p>
    <w:p w:rsidR="00B25DCD" w:rsidRDefault="00B25DCD" w:rsidP="005876C6">
      <w:pPr>
        <w:pStyle w:val="En-tte"/>
        <w:tabs>
          <w:tab w:val="clear" w:pos="4320"/>
          <w:tab w:val="clear" w:pos="8640"/>
          <w:tab w:val="right" w:leader="underscore" w:pos="9360"/>
        </w:tabs>
        <w:spacing w:line="276" w:lineRule="auto"/>
        <w:jc w:val="both"/>
        <w:rPr>
          <w:rFonts w:ascii="Arial" w:hAnsi="Arial" w:cs="Arial"/>
        </w:rPr>
      </w:pPr>
    </w:p>
    <w:p w:rsidR="006F3ED1" w:rsidRPr="00301B56" w:rsidRDefault="001C6E4F" w:rsidP="005876C6">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Vous devez également penser à la personne qui sera la plus susceptible d’attirer l’attention sur le message que vous diffusez. S’agit-il d’unE chercheurE reconnuE? D’une vedette du petit écran? Du personnel de votre équipe? D’une victime?</w:t>
      </w:r>
    </w:p>
    <w:p w:rsidR="005D3B42" w:rsidRPr="00301B56" w:rsidRDefault="005D3B42" w:rsidP="005876C6">
      <w:pPr>
        <w:pStyle w:val="En-tte"/>
        <w:tabs>
          <w:tab w:val="clear" w:pos="4320"/>
          <w:tab w:val="clear" w:pos="8640"/>
          <w:tab w:val="right" w:leader="underscore" w:pos="9360"/>
        </w:tabs>
        <w:spacing w:line="276" w:lineRule="auto"/>
        <w:jc w:val="both"/>
        <w:rPr>
          <w:rFonts w:ascii="Arial" w:hAnsi="Arial" w:cs="Arial"/>
        </w:rPr>
      </w:pPr>
    </w:p>
    <w:p w:rsidR="005D3B42" w:rsidRPr="00301B56" w:rsidRDefault="005D3B42" w:rsidP="005876C6">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Surtout, lors de vos communications publiques, adaptez le message à votre </w:t>
      </w:r>
      <w:r w:rsidR="007A223F" w:rsidRPr="00301B56">
        <w:rPr>
          <w:rFonts w:ascii="Arial" w:hAnsi="Arial" w:cs="Arial"/>
        </w:rPr>
        <w:t>auditoire</w:t>
      </w:r>
      <w:r w:rsidRPr="00301B56">
        <w:rPr>
          <w:rFonts w:ascii="Arial" w:hAnsi="Arial" w:cs="Arial"/>
        </w:rPr>
        <w:t xml:space="preserve"> en langage simple et clair afin qu’il soit compris et que votre message soit retenu.</w:t>
      </w:r>
    </w:p>
    <w:p w:rsidR="005130FF" w:rsidRPr="00301B56" w:rsidRDefault="005130FF" w:rsidP="005876C6">
      <w:pPr>
        <w:pStyle w:val="En-tte"/>
        <w:tabs>
          <w:tab w:val="clear" w:pos="4320"/>
          <w:tab w:val="clear" w:pos="8640"/>
          <w:tab w:val="right" w:leader="underscore" w:pos="9360"/>
        </w:tabs>
        <w:spacing w:line="276" w:lineRule="auto"/>
        <w:jc w:val="both"/>
        <w:rPr>
          <w:rFonts w:ascii="Arial" w:hAnsi="Arial" w:cs="Arial"/>
        </w:rPr>
      </w:pPr>
    </w:p>
    <w:p w:rsidR="005130FF" w:rsidRDefault="005130FF" w:rsidP="005876C6">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Avant d’entamer vos relations avec les médias, demandez-vous comment votre enjeu y est traité. Ceci vous aidera à orienter votre message pour mousser votre enjeu. Vous pouvez utiliser le tableau </w:t>
      </w:r>
      <w:r w:rsidR="00570F34" w:rsidRPr="00301B56">
        <w:rPr>
          <w:rFonts w:ascii="Arial" w:hAnsi="Arial" w:cs="Arial"/>
        </w:rPr>
        <w:t xml:space="preserve">de </w:t>
      </w:r>
      <w:r w:rsidR="004A35F7" w:rsidRPr="00EA5383">
        <w:rPr>
          <w:rFonts w:ascii="Arial" w:hAnsi="Arial" w:cs="Arial"/>
        </w:rPr>
        <w:t>l’</w:t>
      </w:r>
      <w:r w:rsidR="004A35F7" w:rsidRPr="00396AD0">
        <w:rPr>
          <w:rFonts w:ascii="Arial" w:hAnsi="Arial" w:cs="Arial"/>
        </w:rPr>
        <w:fldChar w:fldCharType="begin"/>
      </w:r>
      <w:r w:rsidR="004A35F7" w:rsidRPr="00396AD0">
        <w:rPr>
          <w:rFonts w:ascii="Arial" w:hAnsi="Arial" w:cs="Arial"/>
        </w:rPr>
        <w:instrText xml:space="preserve"> REF _Ref352223419 \h  \* MERGEFORMAT </w:instrText>
      </w:r>
      <w:r w:rsidR="004A35F7" w:rsidRPr="00396AD0">
        <w:rPr>
          <w:rFonts w:ascii="Arial" w:hAnsi="Arial" w:cs="Arial"/>
        </w:rPr>
      </w:r>
      <w:r w:rsidR="004A35F7" w:rsidRPr="00396AD0">
        <w:rPr>
          <w:rFonts w:ascii="Arial" w:hAnsi="Arial" w:cs="Arial"/>
        </w:rPr>
        <w:fldChar w:fldCharType="separate"/>
      </w:r>
      <w:r w:rsidR="00D0014E" w:rsidRPr="00D0014E">
        <w:rPr>
          <w:rStyle w:val="Titre2Car"/>
          <w:rFonts w:ascii="Arial" w:eastAsiaTheme="minorHAnsi" w:hAnsi="Arial" w:cs="Arial"/>
          <w:b/>
          <w:i w:val="0"/>
        </w:rPr>
        <w:t>Annexe</w:t>
      </w:r>
      <w:r w:rsidR="00D0014E" w:rsidRPr="00D0014E">
        <w:rPr>
          <w:rStyle w:val="Titre2Car"/>
          <w:rFonts w:ascii="Arial" w:eastAsiaTheme="minorHAnsi" w:hAnsi="Arial" w:cs="Arial"/>
          <w:b/>
        </w:rPr>
        <w:t xml:space="preserve"> </w:t>
      </w:r>
      <w:r w:rsidR="00D0014E" w:rsidRPr="00D0014E">
        <w:rPr>
          <w:rStyle w:val="Titre2Car"/>
          <w:rFonts w:ascii="Arial" w:eastAsiaTheme="minorHAnsi" w:hAnsi="Arial" w:cs="Arial"/>
          <w:b/>
          <w:i w:val="0"/>
        </w:rPr>
        <w:t>2</w:t>
      </w:r>
      <w:r w:rsidR="004A35F7" w:rsidRPr="00396AD0">
        <w:rPr>
          <w:rFonts w:ascii="Arial" w:hAnsi="Arial" w:cs="Arial"/>
        </w:rPr>
        <w:fldChar w:fldCharType="end"/>
      </w:r>
      <w:r w:rsidRPr="00301B56">
        <w:rPr>
          <w:rFonts w:ascii="Arial" w:hAnsi="Arial" w:cs="Arial"/>
        </w:rPr>
        <w:t xml:space="preserve"> pour votre analyse de ce qui est véhiculé dans les médias</w:t>
      </w:r>
      <w:r w:rsidR="004A35F7" w:rsidRPr="00301B56">
        <w:rPr>
          <w:rFonts w:ascii="Arial" w:hAnsi="Arial" w:cs="Arial"/>
        </w:rPr>
        <w:t>.</w:t>
      </w:r>
    </w:p>
    <w:p w:rsidR="003F311A" w:rsidRPr="00301B56" w:rsidRDefault="003F311A" w:rsidP="005876C6">
      <w:pPr>
        <w:pStyle w:val="En-tte"/>
        <w:tabs>
          <w:tab w:val="clear" w:pos="4320"/>
          <w:tab w:val="clear" w:pos="8640"/>
          <w:tab w:val="right" w:leader="underscore" w:pos="9360"/>
        </w:tabs>
        <w:spacing w:line="276" w:lineRule="auto"/>
        <w:jc w:val="both"/>
        <w:rPr>
          <w:rFonts w:ascii="Arial" w:hAnsi="Arial" w:cs="Arial"/>
        </w:rPr>
      </w:pPr>
    </w:p>
    <w:p w:rsidR="005130FF" w:rsidRPr="00301B56" w:rsidRDefault="005130FF" w:rsidP="006F3ED1">
      <w:pPr>
        <w:pStyle w:val="En-tte"/>
        <w:tabs>
          <w:tab w:val="clear" w:pos="4320"/>
          <w:tab w:val="clear" w:pos="8640"/>
          <w:tab w:val="right" w:leader="underscore" w:pos="9360"/>
        </w:tabs>
        <w:jc w:val="both"/>
        <w:rPr>
          <w:rFonts w:ascii="Arial" w:hAnsi="Arial" w:cs="Arial"/>
        </w:rPr>
      </w:pPr>
    </w:p>
    <w:p w:rsidR="00F64F25" w:rsidRPr="00301B56" w:rsidRDefault="00F64F25" w:rsidP="00B4411F">
      <w:pPr>
        <w:pStyle w:val="En-tte"/>
        <w:numPr>
          <w:ilvl w:val="0"/>
          <w:numId w:val="41"/>
        </w:numPr>
        <w:tabs>
          <w:tab w:val="clear" w:pos="4320"/>
          <w:tab w:val="clear" w:pos="8640"/>
          <w:tab w:val="center" w:leader="underscore" w:pos="360"/>
          <w:tab w:val="right" w:leader="underscore" w:pos="9360"/>
        </w:tabs>
        <w:spacing w:line="276" w:lineRule="auto"/>
        <w:jc w:val="both"/>
        <w:rPr>
          <w:rFonts w:ascii="Arial" w:hAnsi="Arial" w:cs="Arial"/>
        </w:rPr>
      </w:pPr>
      <w:bookmarkStart w:id="13" w:name="_Ref352240464"/>
      <w:r w:rsidRPr="00301B56">
        <w:rPr>
          <w:rStyle w:val="Titre7Car"/>
          <w:rFonts w:ascii="Arial" w:hAnsi="Arial" w:cs="Arial"/>
          <w:b/>
          <w:i w:val="0"/>
          <w:sz w:val="28"/>
          <w:szCs w:val="28"/>
        </w:rPr>
        <w:t>Les relations avec les gouvernements</w:t>
      </w:r>
      <w:r w:rsidR="00691F1D" w:rsidRPr="00301B56">
        <w:rPr>
          <w:rStyle w:val="Titre7Car"/>
          <w:rFonts w:ascii="Arial" w:hAnsi="Arial" w:cs="Arial"/>
          <w:b/>
          <w:i w:val="0"/>
          <w:sz w:val="28"/>
          <w:szCs w:val="28"/>
        </w:rPr>
        <w:t xml:space="preserve"> et les organismes </w:t>
      </w:r>
      <w:r w:rsidR="000B2CEF" w:rsidRPr="00301B56">
        <w:rPr>
          <w:rStyle w:val="Titre7Car"/>
          <w:rFonts w:ascii="Arial" w:hAnsi="Arial" w:cs="Arial"/>
          <w:b/>
          <w:i w:val="0"/>
          <w:sz w:val="28"/>
          <w:szCs w:val="28"/>
        </w:rPr>
        <w:t>paragouvernementaux</w:t>
      </w:r>
      <w:r w:rsidR="00691F1D" w:rsidRPr="00301B56">
        <w:rPr>
          <w:rStyle w:val="Titre7Car"/>
          <w:rFonts w:ascii="Arial" w:hAnsi="Arial" w:cs="Arial"/>
          <w:b/>
          <w:i w:val="0"/>
          <w:sz w:val="28"/>
          <w:szCs w:val="28"/>
        </w:rPr>
        <w:t xml:space="preserve"> </w:t>
      </w:r>
      <w:r w:rsidRPr="00301B56">
        <w:rPr>
          <w:rStyle w:val="Titre7Car"/>
          <w:rFonts w:ascii="Arial" w:hAnsi="Arial" w:cs="Arial"/>
          <w:b/>
          <w:i w:val="0"/>
          <w:sz w:val="28"/>
          <w:szCs w:val="28"/>
        </w:rPr>
        <w:t>/ lobbying</w:t>
      </w:r>
      <w:r w:rsidRPr="00301B56">
        <w:rPr>
          <w:rFonts w:ascii="Arial" w:hAnsi="Arial" w:cs="Arial"/>
        </w:rPr>
        <w:t xml:space="preserve"> exigent que l’on sache comment et</w:t>
      </w:r>
      <w:r w:rsidR="00691F1D" w:rsidRPr="00301B56">
        <w:rPr>
          <w:rFonts w:ascii="Arial" w:hAnsi="Arial" w:cs="Arial"/>
        </w:rPr>
        <w:t xml:space="preserve"> quand intervenir publiquement et/ou privément :</w:t>
      </w:r>
      <w:bookmarkEnd w:id="13"/>
    </w:p>
    <w:p w:rsidR="00F64F25" w:rsidRPr="00301B56" w:rsidRDefault="00F64F25" w:rsidP="005876C6">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F64F25" w:rsidRPr="00301B56" w:rsidRDefault="00F64F25" w:rsidP="00B4411F">
      <w:pPr>
        <w:pStyle w:val="En-tte"/>
        <w:numPr>
          <w:ilvl w:val="0"/>
          <w:numId w:val="10"/>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En faisant du lobbying </w:t>
      </w:r>
      <w:r w:rsidR="007A223F" w:rsidRPr="00301B56">
        <w:rPr>
          <w:rFonts w:ascii="Arial" w:hAnsi="Arial" w:cs="Arial"/>
        </w:rPr>
        <w:t>auprès du pouvoir</w:t>
      </w:r>
      <w:r w:rsidRPr="00301B56">
        <w:rPr>
          <w:rFonts w:ascii="Arial" w:hAnsi="Arial" w:cs="Arial"/>
        </w:rPr>
        <w:t xml:space="preserve"> législatif</w:t>
      </w:r>
    </w:p>
    <w:p w:rsidR="00691F1D" w:rsidRPr="00301B56" w:rsidRDefault="00691F1D" w:rsidP="00B4411F">
      <w:pPr>
        <w:pStyle w:val="En-tte"/>
        <w:numPr>
          <w:ilvl w:val="0"/>
          <w:numId w:val="10"/>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En faisant des représentations </w:t>
      </w:r>
      <w:r w:rsidR="007A223F" w:rsidRPr="00301B56">
        <w:rPr>
          <w:rFonts w:ascii="Arial" w:hAnsi="Arial" w:cs="Arial"/>
        </w:rPr>
        <w:t xml:space="preserve">auprès </w:t>
      </w:r>
      <w:r w:rsidRPr="00301B56">
        <w:rPr>
          <w:rFonts w:ascii="Arial" w:hAnsi="Arial" w:cs="Arial"/>
        </w:rPr>
        <w:t>de l’exécutif</w:t>
      </w:r>
    </w:p>
    <w:p w:rsidR="00932F4A" w:rsidRPr="00301B56" w:rsidRDefault="00932F4A" w:rsidP="00B4411F">
      <w:pPr>
        <w:pStyle w:val="En-tte"/>
        <w:numPr>
          <w:ilvl w:val="0"/>
          <w:numId w:val="10"/>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En participant à des commissions parlementaires</w:t>
      </w:r>
    </w:p>
    <w:p w:rsidR="00691F1D" w:rsidRPr="00301B56" w:rsidRDefault="00691F1D" w:rsidP="00B4411F">
      <w:pPr>
        <w:pStyle w:val="En-tte"/>
        <w:numPr>
          <w:ilvl w:val="0"/>
          <w:numId w:val="10"/>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En faisant des représentations au</w:t>
      </w:r>
      <w:r w:rsidR="0052088A" w:rsidRPr="00301B56">
        <w:rPr>
          <w:rFonts w:ascii="Arial" w:hAnsi="Arial" w:cs="Arial"/>
        </w:rPr>
        <w:t>près</w:t>
      </w:r>
      <w:r w:rsidRPr="00301B56">
        <w:rPr>
          <w:rFonts w:ascii="Arial" w:hAnsi="Arial" w:cs="Arial"/>
        </w:rPr>
        <w:t xml:space="preserve"> des partis politiques</w:t>
      </w:r>
    </w:p>
    <w:p w:rsidR="00F64F25" w:rsidRPr="00301B56" w:rsidRDefault="00F64F25" w:rsidP="00B4411F">
      <w:pPr>
        <w:pStyle w:val="En-tte"/>
        <w:numPr>
          <w:ilvl w:val="0"/>
          <w:numId w:val="10"/>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En faisant appel aux tribunaux</w:t>
      </w:r>
    </w:p>
    <w:p w:rsidR="00B87858" w:rsidRPr="00301B56" w:rsidRDefault="00B87858" w:rsidP="00B4411F">
      <w:pPr>
        <w:pStyle w:val="En-tte"/>
        <w:numPr>
          <w:ilvl w:val="0"/>
          <w:numId w:val="10"/>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En envoyant des pétitions</w:t>
      </w:r>
    </w:p>
    <w:p w:rsidR="00B87858" w:rsidRPr="00301B56" w:rsidRDefault="00B87858" w:rsidP="00B4411F">
      <w:pPr>
        <w:pStyle w:val="En-tte"/>
        <w:numPr>
          <w:ilvl w:val="0"/>
          <w:numId w:val="10"/>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Envoi de lettres, courriels, télécopies</w:t>
      </w:r>
    </w:p>
    <w:p w:rsidR="00691F1D" w:rsidRPr="00301B56" w:rsidRDefault="00691F1D" w:rsidP="00B4411F">
      <w:pPr>
        <w:pStyle w:val="En-tte"/>
        <w:numPr>
          <w:ilvl w:val="0"/>
          <w:numId w:val="10"/>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En faisant des représentations auprès des organismes institutionnels de défense des droits et libertés</w:t>
      </w:r>
      <w:r w:rsidR="00B25DCD">
        <w:rPr>
          <w:rFonts w:ascii="Arial" w:hAnsi="Arial" w:cs="Arial"/>
        </w:rPr>
        <w:t>.</w:t>
      </w:r>
    </w:p>
    <w:p w:rsidR="00DE2B31" w:rsidRPr="00301B56" w:rsidRDefault="00DE2B31" w:rsidP="00DE2B31">
      <w:pPr>
        <w:pStyle w:val="En-tte"/>
        <w:tabs>
          <w:tab w:val="clear" w:pos="4320"/>
          <w:tab w:val="clear" w:pos="8640"/>
          <w:tab w:val="right" w:leader="underscore" w:pos="9360"/>
        </w:tabs>
        <w:spacing w:line="276" w:lineRule="auto"/>
        <w:jc w:val="both"/>
        <w:rPr>
          <w:rFonts w:ascii="Arial" w:hAnsi="Arial" w:cs="Arial"/>
        </w:rPr>
      </w:pPr>
    </w:p>
    <w:p w:rsidR="00DE2B31" w:rsidRPr="00301B56" w:rsidRDefault="00DE2B31" w:rsidP="00DE2B31">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Au Québec, vous pouvez adresser une </w:t>
      </w:r>
      <w:r w:rsidRPr="00301B56">
        <w:rPr>
          <w:rFonts w:ascii="Arial" w:hAnsi="Arial" w:cs="Arial"/>
          <w:b/>
        </w:rPr>
        <w:t>pétition</w:t>
      </w:r>
      <w:r w:rsidRPr="00301B56">
        <w:rPr>
          <w:rFonts w:ascii="Arial" w:hAnsi="Arial" w:cs="Arial"/>
        </w:rPr>
        <w:t xml:space="preserve"> à l’Assemblée nationale. Cela fait partie des </w:t>
      </w:r>
      <w:r w:rsidRPr="00301B56">
        <w:rPr>
          <w:rFonts w:ascii="Arial" w:hAnsi="Arial" w:cs="Arial"/>
          <w:b/>
        </w:rPr>
        <w:t>droits</w:t>
      </w:r>
      <w:r w:rsidRPr="00301B56">
        <w:rPr>
          <w:rFonts w:ascii="Arial" w:hAnsi="Arial" w:cs="Arial"/>
        </w:rPr>
        <w:t xml:space="preserve"> protégés par la </w:t>
      </w:r>
      <w:r w:rsidRPr="00301B56">
        <w:rPr>
          <w:rFonts w:ascii="Arial" w:hAnsi="Arial" w:cs="Arial"/>
          <w:i/>
        </w:rPr>
        <w:t>Charte des droits et libertés de la personne</w:t>
      </w:r>
      <w:r w:rsidRPr="00301B56">
        <w:rPr>
          <w:rFonts w:ascii="Arial" w:hAnsi="Arial" w:cs="Arial"/>
        </w:rPr>
        <w:t xml:space="preserve"> (art.21).</w:t>
      </w:r>
    </w:p>
    <w:p w:rsidR="00DE2B31" w:rsidRPr="00301B56" w:rsidRDefault="00DE2B31" w:rsidP="00DE2B31">
      <w:pPr>
        <w:pStyle w:val="En-tte"/>
        <w:tabs>
          <w:tab w:val="clear" w:pos="4320"/>
          <w:tab w:val="clear" w:pos="8640"/>
          <w:tab w:val="right" w:leader="underscore" w:pos="9360"/>
        </w:tabs>
        <w:jc w:val="both"/>
        <w:rPr>
          <w:rFonts w:ascii="Arial" w:hAnsi="Arial" w:cs="Arial"/>
        </w:rPr>
      </w:pPr>
    </w:p>
    <w:p w:rsidR="005A5D20" w:rsidRPr="00301B56" w:rsidRDefault="00A96C6B" w:rsidP="005876C6">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noProof/>
        </w:rPr>
        <mc:AlternateContent>
          <mc:Choice Requires="wps">
            <w:drawing>
              <wp:anchor distT="0" distB="0" distL="114300" distR="114300" simplePos="0" relativeHeight="253706240" behindDoc="1" locked="0" layoutInCell="1" allowOverlap="1" wp14:anchorId="05C0978D" wp14:editId="4882C175">
                <wp:simplePos x="0" y="0"/>
                <wp:positionH relativeFrom="column">
                  <wp:posOffset>-151650</wp:posOffset>
                </wp:positionH>
                <wp:positionV relativeFrom="paragraph">
                  <wp:posOffset>137936</wp:posOffset>
                </wp:positionV>
                <wp:extent cx="6325870" cy="1555668"/>
                <wp:effectExtent l="0" t="0" r="17780" b="273685"/>
                <wp:wrapNone/>
                <wp:docPr id="16" name="Rectangle 16"/>
                <wp:cNvGraphicFramePr/>
                <a:graphic xmlns:a="http://schemas.openxmlformats.org/drawingml/2006/main">
                  <a:graphicData uri="http://schemas.microsoft.com/office/word/2010/wordprocessingShape">
                    <wps:wsp>
                      <wps:cNvSpPr/>
                      <wps:spPr>
                        <a:xfrm>
                          <a:off x="0" y="0"/>
                          <a:ext cx="6325870" cy="1555668"/>
                        </a:xfrm>
                        <a:prstGeom prst="wedgeRectCallout">
                          <a:avLst>
                            <a:gd name="adj1" fmla="val -20588"/>
                            <a:gd name="adj2" fmla="val 65746"/>
                          </a:avLst>
                        </a:prstGeom>
                      </wps:spPr>
                      <wps:style>
                        <a:lnRef idx="2">
                          <a:schemeClr val="accent1"/>
                        </a:lnRef>
                        <a:fillRef idx="1">
                          <a:schemeClr val="lt1"/>
                        </a:fillRef>
                        <a:effectRef idx="0">
                          <a:schemeClr val="accent1"/>
                        </a:effectRef>
                        <a:fontRef idx="minor">
                          <a:schemeClr val="dk1"/>
                        </a:fontRef>
                      </wps:style>
                      <wps:txbx>
                        <w:txbxContent>
                          <w:p w:rsidR="00C7379E" w:rsidRDefault="00C7379E" w:rsidP="005448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le 16" o:spid="_x0000_s1038" type="#_x0000_t61" style="position:absolute;left:0;text-align:left;margin-left:-11.95pt;margin-top:10.85pt;width:498.1pt;height:122.5pt;z-index:-24961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" adj="6353,25001" fillcolor="white [3201]" strokecolor="#4f81bd [3204]" strokeweight="2pt">
                <v:textbox>
                  <w:txbxContent>
                    <w:p w:rsidR="00C7379E" w:rsidRDefault="00C7379E" w:rsidP="005448CF">
                      <w:pPr>
                        <w:jc w:val="center"/>
                      </w:pPr>
                    </w:p>
                  </w:txbxContent>
                </v:textbox>
              </v:shape>
            </w:pict>
          </mc:Fallback>
        </mc:AlternateContent>
      </w:r>
    </w:p>
    <w:p w:rsidR="006F235C" w:rsidRPr="00301B56" w:rsidRDefault="006F235C" w:rsidP="005876C6">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Au Canada et au Québec, si vous souhaitez remettre une pétition au gouvernement, vous devez suivre certaines règles. </w:t>
      </w:r>
    </w:p>
    <w:p w:rsidR="006F235C" w:rsidRPr="00301B56" w:rsidRDefault="006F235C" w:rsidP="005876C6">
      <w:pPr>
        <w:pStyle w:val="En-tte"/>
        <w:tabs>
          <w:tab w:val="clear" w:pos="4320"/>
          <w:tab w:val="clear" w:pos="8640"/>
          <w:tab w:val="right" w:leader="underscore" w:pos="9360"/>
        </w:tabs>
        <w:spacing w:line="276" w:lineRule="auto"/>
        <w:jc w:val="both"/>
        <w:rPr>
          <w:rFonts w:ascii="Arial" w:hAnsi="Arial" w:cs="Arial"/>
        </w:rPr>
      </w:pPr>
    </w:p>
    <w:p w:rsidR="006F235C" w:rsidRPr="00301B56" w:rsidRDefault="006F235C" w:rsidP="005876C6">
      <w:pPr>
        <w:pStyle w:val="En-tte"/>
        <w:tabs>
          <w:tab w:val="clear" w:pos="4320"/>
          <w:tab w:val="clear" w:pos="8640"/>
          <w:tab w:val="right" w:leader="underscore" w:pos="9360"/>
        </w:tabs>
        <w:spacing w:line="276" w:lineRule="auto"/>
        <w:rPr>
          <w:rFonts w:ascii="Arial" w:hAnsi="Arial" w:cs="Arial"/>
        </w:rPr>
      </w:pPr>
      <w:r w:rsidRPr="00301B56">
        <w:rPr>
          <w:rFonts w:ascii="Arial" w:hAnsi="Arial" w:cs="Arial"/>
        </w:rPr>
        <w:t xml:space="preserve">Pour le Canada, les règles sont édictées dans un </w:t>
      </w:r>
      <w:hyperlink r:id="rId23" w:history="1">
        <w:r w:rsidRPr="00B25DCD">
          <w:rPr>
            <w:rStyle w:val="Lienhypertexte"/>
            <w:rFonts w:ascii="Arial" w:hAnsi="Arial" w:cs="Arial"/>
          </w:rPr>
          <w:t xml:space="preserve">guide </w:t>
        </w:r>
        <w:r w:rsidR="00FF5CE8" w:rsidRPr="00B25DCD">
          <w:rPr>
            <w:rStyle w:val="Lienhypertexte"/>
            <w:rFonts w:ascii="Arial" w:hAnsi="Arial" w:cs="Arial"/>
          </w:rPr>
          <w:t>du</w:t>
        </w:r>
        <w:r w:rsidRPr="00B25DCD">
          <w:rPr>
            <w:rStyle w:val="Lienhypertexte"/>
            <w:rFonts w:ascii="Arial" w:hAnsi="Arial" w:cs="Arial"/>
          </w:rPr>
          <w:t xml:space="preserve"> Parlement</w:t>
        </w:r>
      </w:hyperlink>
      <w:r w:rsidR="00B25DCD">
        <w:rPr>
          <w:rStyle w:val="Appelnotedebasdep"/>
          <w:rFonts w:ascii="Arial" w:hAnsi="Arial" w:cs="Arial"/>
        </w:rPr>
        <w:footnoteReference w:id="15"/>
      </w:r>
      <w:r w:rsidR="00B25DCD">
        <w:rPr>
          <w:rFonts w:ascii="Arial" w:hAnsi="Arial" w:cs="Arial"/>
        </w:rPr>
        <w:t>.</w:t>
      </w:r>
      <w:r w:rsidRPr="00301B56">
        <w:rPr>
          <w:rFonts w:ascii="Arial" w:hAnsi="Arial" w:cs="Arial"/>
        </w:rPr>
        <w:t xml:space="preserve"> </w:t>
      </w:r>
    </w:p>
    <w:p w:rsidR="006F235C" w:rsidRPr="00301B56" w:rsidRDefault="006F235C" w:rsidP="005876C6">
      <w:pPr>
        <w:pStyle w:val="En-tte"/>
        <w:tabs>
          <w:tab w:val="clear" w:pos="4320"/>
          <w:tab w:val="clear" w:pos="8640"/>
          <w:tab w:val="right" w:leader="underscore" w:pos="9360"/>
        </w:tabs>
        <w:spacing w:line="276" w:lineRule="auto"/>
        <w:jc w:val="both"/>
        <w:rPr>
          <w:rFonts w:ascii="Arial" w:hAnsi="Arial" w:cs="Arial"/>
        </w:rPr>
      </w:pPr>
    </w:p>
    <w:p w:rsidR="006F235C" w:rsidRPr="00301B56" w:rsidRDefault="006F235C" w:rsidP="005876C6">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Pour le Québec, les règles à suivre se trouvent directement sur le </w:t>
      </w:r>
      <w:hyperlink r:id="rId24" w:anchor="P%C3%A9tition%C3%A9lectronique" w:history="1">
        <w:r w:rsidRPr="00B25DCD">
          <w:rPr>
            <w:rStyle w:val="Lienhypertexte"/>
            <w:rFonts w:ascii="Arial" w:hAnsi="Arial" w:cs="Arial"/>
          </w:rPr>
          <w:t>site web</w:t>
        </w:r>
      </w:hyperlink>
      <w:r w:rsidRPr="00301B56">
        <w:rPr>
          <w:rFonts w:ascii="Arial" w:hAnsi="Arial" w:cs="Arial"/>
        </w:rPr>
        <w:t xml:space="preserve"> de l’Assemblée nationale</w:t>
      </w:r>
      <w:r w:rsidR="00B25DCD">
        <w:rPr>
          <w:rStyle w:val="Appelnotedebasdep"/>
          <w:rFonts w:ascii="Arial" w:hAnsi="Arial" w:cs="Arial"/>
        </w:rPr>
        <w:footnoteReference w:id="16"/>
      </w:r>
      <w:r w:rsidRPr="00301B56">
        <w:rPr>
          <w:rFonts w:ascii="Arial" w:hAnsi="Arial" w:cs="Arial"/>
        </w:rPr>
        <w:t>.</w:t>
      </w:r>
    </w:p>
    <w:p w:rsidR="006F235C" w:rsidRPr="00301B56" w:rsidRDefault="006F235C" w:rsidP="005876C6">
      <w:pPr>
        <w:pStyle w:val="En-tte"/>
        <w:tabs>
          <w:tab w:val="clear" w:pos="4320"/>
          <w:tab w:val="clear" w:pos="8640"/>
          <w:tab w:val="right" w:leader="underscore" w:pos="9360"/>
        </w:tabs>
        <w:spacing w:line="276" w:lineRule="auto"/>
        <w:jc w:val="both"/>
        <w:rPr>
          <w:rFonts w:ascii="Arial" w:hAnsi="Arial" w:cs="Arial"/>
        </w:rPr>
      </w:pPr>
    </w:p>
    <w:p w:rsidR="00A96C6B" w:rsidRPr="00301B56" w:rsidRDefault="00A96C6B" w:rsidP="005876C6">
      <w:pPr>
        <w:pStyle w:val="Notedebasdepage"/>
        <w:tabs>
          <w:tab w:val="left" w:pos="720"/>
        </w:tabs>
        <w:spacing w:line="276" w:lineRule="auto"/>
        <w:jc w:val="both"/>
        <w:rPr>
          <w:rFonts w:ascii="Arial" w:hAnsi="Arial" w:cs="Arial"/>
          <w:sz w:val="24"/>
        </w:rPr>
      </w:pPr>
    </w:p>
    <w:p w:rsidR="00EA5383" w:rsidRDefault="00EA5383" w:rsidP="005876C6">
      <w:pPr>
        <w:pStyle w:val="Notedebasdepage"/>
        <w:tabs>
          <w:tab w:val="left" w:pos="720"/>
        </w:tabs>
        <w:spacing w:line="276" w:lineRule="auto"/>
        <w:jc w:val="both"/>
        <w:rPr>
          <w:rFonts w:ascii="Arial" w:hAnsi="Arial" w:cs="Arial"/>
          <w:sz w:val="24"/>
        </w:rPr>
      </w:pPr>
    </w:p>
    <w:p w:rsidR="00A45B01" w:rsidRPr="00301B56" w:rsidRDefault="00A45B01" w:rsidP="005876C6">
      <w:pPr>
        <w:pStyle w:val="Notedebasdepage"/>
        <w:tabs>
          <w:tab w:val="left" w:pos="720"/>
        </w:tabs>
        <w:spacing w:line="276" w:lineRule="auto"/>
        <w:jc w:val="both"/>
        <w:rPr>
          <w:rFonts w:ascii="Arial" w:hAnsi="Arial" w:cs="Arial"/>
          <w:sz w:val="24"/>
        </w:rPr>
      </w:pPr>
      <w:r w:rsidRPr="00301B56">
        <w:rPr>
          <w:rFonts w:ascii="Arial" w:hAnsi="Arial" w:cs="Arial"/>
          <w:sz w:val="24"/>
        </w:rPr>
        <w:t>Pour chaque décideur ciblé, vous devez savoir quelles sont ses principales sources d’influence afin d’orienter votre action au bon interlocuteur et de la rendre plus efficace. Pour ce faire, vous pouvez utiliser le schéma en</w:t>
      </w:r>
      <w:r w:rsidR="00EA5383">
        <w:rPr>
          <w:rFonts w:ascii="Arial" w:hAnsi="Arial" w:cs="Arial"/>
          <w:sz w:val="24"/>
        </w:rPr>
        <w:t xml:space="preserve"> </w:t>
      </w:r>
      <w:r w:rsidR="00EA5383" w:rsidRPr="00396AD0">
        <w:rPr>
          <w:rFonts w:ascii="Arial" w:hAnsi="Arial" w:cs="Arial"/>
          <w:sz w:val="24"/>
          <w:szCs w:val="24"/>
        </w:rPr>
        <w:fldChar w:fldCharType="begin"/>
      </w:r>
      <w:r w:rsidR="00EA5383" w:rsidRPr="00396AD0">
        <w:rPr>
          <w:rFonts w:ascii="Arial" w:hAnsi="Arial" w:cs="Arial"/>
          <w:sz w:val="24"/>
          <w:szCs w:val="24"/>
        </w:rPr>
        <w:instrText xml:space="preserve"> REF _Ref352230946 \h  \* MERGEFORMAT </w:instrText>
      </w:r>
      <w:r w:rsidR="00EA5383" w:rsidRPr="00396AD0">
        <w:rPr>
          <w:rFonts w:ascii="Arial" w:hAnsi="Arial" w:cs="Arial"/>
          <w:sz w:val="24"/>
          <w:szCs w:val="24"/>
        </w:rPr>
      </w:r>
      <w:r w:rsidR="00EA5383" w:rsidRPr="00396AD0">
        <w:rPr>
          <w:rFonts w:ascii="Arial" w:hAnsi="Arial" w:cs="Arial"/>
          <w:sz w:val="24"/>
          <w:szCs w:val="24"/>
        </w:rPr>
        <w:fldChar w:fldCharType="separate"/>
      </w:r>
      <w:r w:rsidR="00D0014E" w:rsidRPr="00D0014E">
        <w:rPr>
          <w:rFonts w:ascii="Arial" w:eastAsiaTheme="minorHAnsi" w:hAnsi="Arial" w:cs="Arial"/>
          <w:b/>
          <w:sz w:val="24"/>
          <w:szCs w:val="24"/>
        </w:rPr>
        <w:t>Annexe</w:t>
      </w:r>
      <w:r w:rsidR="00D0014E" w:rsidRPr="00D0014E">
        <w:rPr>
          <w:rFonts w:ascii="Arial" w:eastAsiaTheme="minorHAnsi" w:hAnsi="Arial" w:cs="Arial"/>
          <w:sz w:val="24"/>
          <w:szCs w:val="24"/>
        </w:rPr>
        <w:t xml:space="preserve"> </w:t>
      </w:r>
      <w:r w:rsidR="00D0014E" w:rsidRPr="00D0014E">
        <w:rPr>
          <w:rFonts w:ascii="Arial" w:eastAsiaTheme="minorHAnsi" w:hAnsi="Arial" w:cs="Arial"/>
          <w:b/>
          <w:sz w:val="24"/>
          <w:szCs w:val="24"/>
        </w:rPr>
        <w:t>6</w:t>
      </w:r>
      <w:r w:rsidR="00EA5383" w:rsidRPr="00396AD0">
        <w:rPr>
          <w:rFonts w:ascii="Arial" w:hAnsi="Arial" w:cs="Arial"/>
          <w:sz w:val="24"/>
          <w:szCs w:val="24"/>
        </w:rPr>
        <w:fldChar w:fldCharType="end"/>
      </w:r>
      <w:r w:rsidRPr="00396AD0">
        <w:rPr>
          <w:rFonts w:ascii="Arial" w:hAnsi="Arial" w:cs="Arial"/>
          <w:sz w:val="24"/>
          <w:szCs w:val="24"/>
        </w:rPr>
        <w:t>.</w:t>
      </w:r>
      <w:r w:rsidRPr="00301B56">
        <w:rPr>
          <w:rFonts w:ascii="Arial" w:hAnsi="Arial" w:cs="Arial"/>
          <w:sz w:val="24"/>
        </w:rPr>
        <w:t xml:space="preserve"> Pour chacune des sources d’influence trouvée, demandez-vous si elle appuie ou s’oppose à la position que vous défendez. </w:t>
      </w:r>
    </w:p>
    <w:p w:rsidR="00A45B01" w:rsidRPr="00301B56" w:rsidRDefault="00A45B01" w:rsidP="005876C6">
      <w:pPr>
        <w:pStyle w:val="En-tte"/>
        <w:tabs>
          <w:tab w:val="clear" w:pos="4320"/>
          <w:tab w:val="clear" w:pos="8640"/>
          <w:tab w:val="right" w:leader="underscore" w:pos="9360"/>
        </w:tabs>
        <w:spacing w:line="276" w:lineRule="auto"/>
        <w:jc w:val="both"/>
        <w:rPr>
          <w:rFonts w:ascii="Arial" w:hAnsi="Arial" w:cs="Arial"/>
        </w:rPr>
      </w:pPr>
    </w:p>
    <w:p w:rsidR="00ED131B" w:rsidRPr="00301B56" w:rsidRDefault="00ED131B" w:rsidP="005876C6">
      <w:pPr>
        <w:pStyle w:val="Notedebasdepage"/>
        <w:tabs>
          <w:tab w:val="left" w:pos="720"/>
        </w:tabs>
        <w:spacing w:line="276" w:lineRule="auto"/>
        <w:jc w:val="both"/>
        <w:rPr>
          <w:rFonts w:ascii="Arial" w:hAnsi="Arial" w:cs="Arial"/>
          <w:sz w:val="24"/>
        </w:rPr>
      </w:pPr>
    </w:p>
    <w:p w:rsidR="00ED131B" w:rsidRPr="00301B56" w:rsidRDefault="00ED131B">
      <w:pPr>
        <w:spacing w:after="200" w:line="276" w:lineRule="auto"/>
        <w:rPr>
          <w:rFonts w:ascii="Arial" w:hAnsi="Arial" w:cs="Arial"/>
          <w:b/>
          <w:sz w:val="28"/>
          <w:szCs w:val="28"/>
        </w:rPr>
      </w:pPr>
      <w:r w:rsidRPr="00301B56">
        <w:rPr>
          <w:rFonts w:ascii="Arial" w:hAnsi="Arial" w:cs="Arial"/>
          <w:b/>
          <w:sz w:val="28"/>
          <w:szCs w:val="28"/>
        </w:rPr>
        <w:br w:type="page"/>
      </w:r>
    </w:p>
    <w:p w:rsidR="00F64F25" w:rsidRPr="00301B56" w:rsidRDefault="00F64F25" w:rsidP="00B4411F">
      <w:pPr>
        <w:pStyle w:val="En-tte"/>
        <w:numPr>
          <w:ilvl w:val="0"/>
          <w:numId w:val="41"/>
        </w:numPr>
        <w:tabs>
          <w:tab w:val="clear" w:pos="4320"/>
          <w:tab w:val="clear" w:pos="8640"/>
          <w:tab w:val="center" w:leader="underscore" w:pos="360"/>
          <w:tab w:val="right" w:leader="underscore" w:pos="9360"/>
        </w:tabs>
        <w:spacing w:line="276" w:lineRule="auto"/>
        <w:jc w:val="both"/>
        <w:rPr>
          <w:rFonts w:ascii="Arial" w:hAnsi="Arial" w:cs="Arial"/>
        </w:rPr>
      </w:pPr>
      <w:r w:rsidRPr="00301B56">
        <w:rPr>
          <w:rFonts w:ascii="Arial" w:hAnsi="Arial" w:cs="Arial"/>
          <w:b/>
          <w:sz w:val="28"/>
          <w:szCs w:val="28"/>
        </w:rPr>
        <w:lastRenderedPageBreak/>
        <w:t>La défense et la promotion des droits au niveau communautaire</w:t>
      </w:r>
      <w:r w:rsidRPr="00301B56">
        <w:rPr>
          <w:rFonts w:ascii="Arial" w:hAnsi="Arial" w:cs="Arial"/>
          <w:b/>
        </w:rPr>
        <w:t>,</w:t>
      </w:r>
      <w:r w:rsidRPr="00301B56">
        <w:rPr>
          <w:rFonts w:ascii="Arial" w:hAnsi="Arial" w:cs="Arial"/>
        </w:rPr>
        <w:t xml:space="preserve"> ou « </w:t>
      </w:r>
      <w:r w:rsidRPr="00301B56">
        <w:rPr>
          <w:rFonts w:ascii="Arial" w:hAnsi="Arial" w:cs="Arial"/>
          <w:i/>
        </w:rPr>
        <w:t>grassroots advocacy</w:t>
      </w:r>
      <w:r w:rsidRPr="00301B56">
        <w:rPr>
          <w:rFonts w:ascii="Arial" w:hAnsi="Arial" w:cs="Arial"/>
        </w:rPr>
        <w:t> », oriente les militant</w:t>
      </w:r>
      <w:r w:rsidR="00E9415D" w:rsidRPr="00301B56">
        <w:rPr>
          <w:rFonts w:ascii="Arial" w:hAnsi="Arial" w:cs="Arial"/>
        </w:rPr>
        <w:t>E</w:t>
      </w:r>
      <w:r w:rsidRPr="00301B56">
        <w:rPr>
          <w:rFonts w:ascii="Arial" w:hAnsi="Arial" w:cs="Arial"/>
        </w:rPr>
        <w:t>s vers :</w:t>
      </w:r>
    </w:p>
    <w:p w:rsidR="00F64F25" w:rsidRPr="00301B56" w:rsidRDefault="00F64F25" w:rsidP="005876C6">
      <w:pPr>
        <w:pStyle w:val="En-tte"/>
        <w:tabs>
          <w:tab w:val="clear" w:pos="4320"/>
          <w:tab w:val="clear" w:pos="8640"/>
          <w:tab w:val="center" w:leader="underscore" w:pos="360"/>
          <w:tab w:val="right" w:leader="underscore" w:pos="9360"/>
        </w:tabs>
        <w:spacing w:line="276" w:lineRule="auto"/>
        <w:jc w:val="both"/>
        <w:rPr>
          <w:rFonts w:ascii="Arial" w:hAnsi="Arial" w:cs="Arial"/>
        </w:rPr>
      </w:pPr>
    </w:p>
    <w:p w:rsidR="00F64F25" w:rsidRPr="00301B56" w:rsidRDefault="00F64F25"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La planification de campagnes auprès de la base </w:t>
      </w:r>
      <w:r w:rsidR="00E9415D" w:rsidRPr="00301B56">
        <w:rPr>
          <w:rFonts w:ascii="Arial" w:hAnsi="Arial" w:cs="Arial"/>
        </w:rPr>
        <w:t>communautaire</w:t>
      </w:r>
    </w:p>
    <w:p w:rsidR="00F64F25" w:rsidRPr="00301B56" w:rsidRDefault="00F64F25"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La vulgarisation des droits de la personne</w:t>
      </w:r>
    </w:p>
    <w:p w:rsidR="00A93146" w:rsidRPr="00301B56" w:rsidRDefault="00A93146"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L’organisation d’ateliers</w:t>
      </w:r>
    </w:p>
    <w:p w:rsidR="00B32D48" w:rsidRPr="00301B56" w:rsidRDefault="00823339"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w:t>
      </w:r>
      <w:r w:rsidR="00B32D48" w:rsidRPr="00301B56">
        <w:rPr>
          <w:rFonts w:ascii="Arial" w:hAnsi="Arial" w:cs="Arial"/>
        </w:rPr>
        <w:t>nvoi massif de lettres/courriels/cartes postales</w:t>
      </w:r>
    </w:p>
    <w:p w:rsidR="00F64F25" w:rsidRPr="00301B56" w:rsidRDefault="00F64F25"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 rayonnement, ainsi que la création et le maintien de réseaux</w:t>
      </w:r>
    </w:p>
    <w:p w:rsidR="00F64F25" w:rsidRPr="00301B56" w:rsidRDefault="00F64F25"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rencontres publiques d’information</w:t>
      </w:r>
    </w:p>
    <w:p w:rsidR="00BC71A4" w:rsidRPr="00301B56" w:rsidRDefault="00BC71A4"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La sensibilisation du public</w:t>
      </w:r>
    </w:p>
    <w:p w:rsidR="00F64F25" w:rsidRPr="00301B56" w:rsidRDefault="00F64F25"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présentations artistiques, affiches, productions musicales ou théâtrales</w:t>
      </w:r>
    </w:p>
    <w:p w:rsidR="00F64F25" w:rsidRPr="00301B56" w:rsidRDefault="00823339"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Le </w:t>
      </w:r>
      <w:r w:rsidR="00F64F25" w:rsidRPr="00301B56">
        <w:rPr>
          <w:rFonts w:ascii="Arial" w:hAnsi="Arial" w:cs="Arial"/>
        </w:rPr>
        <w:t>Théâtre-Forum, « peinture-en-direct »</w:t>
      </w:r>
    </w:p>
    <w:p w:rsidR="00F64F25" w:rsidRPr="00301B56" w:rsidRDefault="00F64F25"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processions, défilés et marches</w:t>
      </w:r>
    </w:p>
    <w:p w:rsidR="00E9415D" w:rsidRPr="00301B56" w:rsidRDefault="00823339"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j</w:t>
      </w:r>
      <w:r w:rsidR="00E9415D" w:rsidRPr="00301B56">
        <w:rPr>
          <w:rFonts w:ascii="Arial" w:hAnsi="Arial" w:cs="Arial"/>
        </w:rPr>
        <w:t>urys citoyens</w:t>
      </w:r>
    </w:p>
    <w:p w:rsidR="007B4AD9" w:rsidRPr="00301B56" w:rsidRDefault="00823339"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La signature</w:t>
      </w:r>
      <w:r w:rsidR="007B4AD9" w:rsidRPr="00301B56">
        <w:rPr>
          <w:rFonts w:ascii="Arial" w:hAnsi="Arial" w:cs="Arial"/>
        </w:rPr>
        <w:t xml:space="preserve"> de pétitions</w:t>
      </w:r>
    </w:p>
    <w:p w:rsidR="00B87858" w:rsidRPr="00301B56" w:rsidRDefault="00B87858"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visites d’inspection</w:t>
      </w:r>
    </w:p>
    <w:p w:rsidR="00A77C2B" w:rsidRPr="00301B56" w:rsidRDefault="00A77C2B"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Les </w:t>
      </w:r>
      <w:r w:rsidR="00D8043B" w:rsidRPr="00301B56">
        <w:rPr>
          <w:rFonts w:ascii="Arial" w:hAnsi="Arial" w:cs="Arial"/>
        </w:rPr>
        <w:t>vigiles</w:t>
      </w:r>
      <w:r w:rsidRPr="00301B56">
        <w:rPr>
          <w:rFonts w:ascii="Arial" w:hAnsi="Arial" w:cs="Arial"/>
        </w:rPr>
        <w:t xml:space="preserve"> (veillées)</w:t>
      </w:r>
    </w:p>
    <w:p w:rsidR="00F64F25" w:rsidRPr="00301B56" w:rsidRDefault="00F64F25"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Les </w:t>
      </w:r>
      <w:r w:rsidR="00B32D48" w:rsidRPr="00301B56">
        <w:rPr>
          <w:rFonts w:ascii="Arial" w:hAnsi="Arial" w:cs="Arial"/>
        </w:rPr>
        <w:t>manifestations</w:t>
      </w:r>
      <w:r w:rsidRPr="00301B56">
        <w:rPr>
          <w:rFonts w:ascii="Arial" w:hAnsi="Arial" w:cs="Arial"/>
        </w:rPr>
        <w:t xml:space="preserve"> (en face des personnes qui prennent des décisions)</w:t>
      </w:r>
    </w:p>
    <w:p w:rsidR="00932F4A" w:rsidRPr="00301B56" w:rsidRDefault="00932F4A"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actions d’éclat</w:t>
      </w:r>
    </w:p>
    <w:p w:rsidR="00B87858" w:rsidRPr="00301B56" w:rsidRDefault="00B87858"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La participation à des conférences ou colloques</w:t>
      </w:r>
    </w:p>
    <w:p w:rsidR="00F64F25" w:rsidRPr="00301B56" w:rsidRDefault="00F64F25" w:rsidP="00B4411F">
      <w:pPr>
        <w:pStyle w:val="En-tte"/>
        <w:numPr>
          <w:ilvl w:val="0"/>
          <w:numId w:val="11"/>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La désobéissance civile</w:t>
      </w:r>
    </w:p>
    <w:p w:rsidR="0092261A" w:rsidRPr="00301B56" w:rsidRDefault="006D0BE5" w:rsidP="005876C6">
      <w:pPr>
        <w:pStyle w:val="En-tte"/>
        <w:tabs>
          <w:tab w:val="clear" w:pos="4320"/>
          <w:tab w:val="clear" w:pos="8640"/>
          <w:tab w:val="right" w:leader="underscore" w:pos="9360"/>
        </w:tabs>
        <w:spacing w:line="276" w:lineRule="auto"/>
        <w:rPr>
          <w:rFonts w:ascii="Arial" w:hAnsi="Arial" w:cs="Arial"/>
        </w:rPr>
      </w:pPr>
      <w:r>
        <w:rPr>
          <w:noProof/>
        </w:rPr>
        <w:drawing>
          <wp:anchor distT="0" distB="0" distL="114300" distR="114300" simplePos="0" relativeHeight="253748224" behindDoc="0" locked="0" layoutInCell="1" allowOverlap="1" wp14:anchorId="5B44790C" wp14:editId="6CE4AF80">
            <wp:simplePos x="0" y="0"/>
            <wp:positionH relativeFrom="column">
              <wp:posOffset>-638810</wp:posOffset>
            </wp:positionH>
            <wp:positionV relativeFrom="paragraph">
              <wp:posOffset>123190</wp:posOffset>
            </wp:positionV>
            <wp:extent cx="557530" cy="676910"/>
            <wp:effectExtent l="19050" t="0" r="13970" b="294640"/>
            <wp:wrapSquare wrapText="bothSides"/>
            <wp:docPr id="292" name="Image 292" descr="C:\Users\dumoju\AppData\Local\Microsoft\Windows\Temporary Internet Files\Content.IE5\6N4B0AB0\MC9002983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moju\AppData\Local\Microsoft\Windows\Temporary Internet Files\Content.IE5\6N4B0AB0\MC900298305[1].wmf"/>
                    <pic:cNvPicPr>
                      <a:picLocks noChangeAspect="1" noChangeArrowheads="1"/>
                    </pic:cNvPicPr>
                  </pic:nvPicPr>
                  <pic:blipFill>
                    <a:blip r:embed="rId21"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57530" cy="676910"/>
                    </a:xfrm>
                    <a:prstGeom prst="rect">
                      <a:avLst/>
                    </a:prstGeom>
                    <a:noFill/>
                    <a:ln>
                      <a:no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p>
    <w:p w:rsidR="006F235C" w:rsidRPr="00301B56" w:rsidRDefault="00823339" w:rsidP="005876C6">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À l’aide d’un site comme </w:t>
      </w:r>
      <w:proofErr w:type="spellStart"/>
      <w:r w:rsidRPr="00301B56">
        <w:rPr>
          <w:rFonts w:ascii="Arial" w:hAnsi="Arial" w:cs="Arial"/>
        </w:rPr>
        <w:t>Avaaz</w:t>
      </w:r>
      <w:proofErr w:type="spellEnd"/>
      <w:r w:rsidRPr="00301B56">
        <w:rPr>
          <w:rFonts w:ascii="Arial" w:hAnsi="Arial" w:cs="Arial"/>
        </w:rPr>
        <w:t xml:space="preserve"> </w:t>
      </w:r>
      <w:hyperlink r:id="rId25" w:history="1">
        <w:r w:rsidRPr="00301B56">
          <w:rPr>
            <w:rStyle w:val="Lienhypertexte"/>
            <w:rFonts w:ascii="Arial" w:hAnsi="Arial" w:cs="Arial"/>
          </w:rPr>
          <w:t>http://www.avaaz.org/fr/petition/start_a_petition/</w:t>
        </w:r>
      </w:hyperlink>
      <w:r w:rsidRPr="00301B56">
        <w:rPr>
          <w:rStyle w:val="Lienhypertexte"/>
          <w:rFonts w:ascii="Arial" w:hAnsi="Arial" w:cs="Arial"/>
          <w:u w:val="none"/>
        </w:rPr>
        <w:t xml:space="preserve">,  </w:t>
      </w:r>
      <w:r w:rsidRPr="00301B56">
        <w:rPr>
          <w:rFonts w:ascii="Arial" w:hAnsi="Arial" w:cs="Arial"/>
        </w:rPr>
        <w:t xml:space="preserve">vous pouvez créer directement en ligne </w:t>
      </w:r>
      <w:r w:rsidR="006F235C" w:rsidRPr="00301B56">
        <w:rPr>
          <w:rFonts w:ascii="Arial" w:hAnsi="Arial" w:cs="Arial"/>
        </w:rPr>
        <w:t xml:space="preserve">des pétitions populaires qui n’ont pas à correspondre aux normes </w:t>
      </w:r>
      <w:r w:rsidR="00CC7816" w:rsidRPr="00301B56">
        <w:rPr>
          <w:rFonts w:ascii="Arial" w:hAnsi="Arial" w:cs="Arial"/>
        </w:rPr>
        <w:t xml:space="preserve">mentionnées </w:t>
      </w:r>
      <w:r w:rsidR="006F235C" w:rsidRPr="00301B56">
        <w:rPr>
          <w:rFonts w:ascii="Arial" w:hAnsi="Arial" w:cs="Arial"/>
        </w:rPr>
        <w:t>précéde</w:t>
      </w:r>
      <w:r w:rsidR="00CC7816" w:rsidRPr="00301B56">
        <w:rPr>
          <w:rFonts w:ascii="Arial" w:hAnsi="Arial" w:cs="Arial"/>
        </w:rPr>
        <w:t>mment</w:t>
      </w:r>
      <w:r w:rsidR="006F235C" w:rsidRPr="00301B56">
        <w:rPr>
          <w:rFonts w:ascii="Arial" w:hAnsi="Arial" w:cs="Arial"/>
        </w:rPr>
        <w:t xml:space="preserve"> de l’Assemblée nationale ou du Parlement.</w:t>
      </w:r>
    </w:p>
    <w:p w:rsidR="006F235C" w:rsidRPr="00301B56" w:rsidRDefault="006F235C" w:rsidP="005876C6">
      <w:pPr>
        <w:pStyle w:val="Corpsdetexte2"/>
        <w:tabs>
          <w:tab w:val="left" w:pos="720"/>
        </w:tabs>
        <w:spacing w:line="276" w:lineRule="auto"/>
        <w:rPr>
          <w:b/>
          <w:bCs/>
        </w:rPr>
      </w:pPr>
    </w:p>
    <w:p w:rsidR="005876C6" w:rsidRPr="00301B56" w:rsidRDefault="00823339" w:rsidP="00823339">
      <w:pPr>
        <w:pStyle w:val="Corpsdetexte2"/>
        <w:numPr>
          <w:ilvl w:val="1"/>
          <w:numId w:val="41"/>
        </w:numPr>
        <w:tabs>
          <w:tab w:val="left" w:pos="720"/>
        </w:tabs>
        <w:spacing w:line="276" w:lineRule="auto"/>
        <w:rPr>
          <w:b/>
          <w:bCs/>
        </w:rPr>
      </w:pPr>
      <w:r w:rsidRPr="00301B56">
        <w:rPr>
          <w:b/>
          <w:bCs/>
        </w:rPr>
        <w:t>La d</w:t>
      </w:r>
      <w:r w:rsidR="005876C6" w:rsidRPr="00301B56">
        <w:rPr>
          <w:b/>
          <w:bCs/>
        </w:rPr>
        <w:t>ésobéissance civile</w:t>
      </w:r>
    </w:p>
    <w:p w:rsidR="005876C6" w:rsidRPr="00301B56" w:rsidRDefault="005876C6" w:rsidP="005876C6">
      <w:pPr>
        <w:pStyle w:val="Corpsdetexte2"/>
        <w:tabs>
          <w:tab w:val="left" w:pos="720"/>
        </w:tabs>
        <w:spacing w:line="276" w:lineRule="auto"/>
      </w:pPr>
    </w:p>
    <w:p w:rsidR="00ED5E26" w:rsidRPr="00301B56" w:rsidRDefault="00ED5E26" w:rsidP="005876C6">
      <w:pPr>
        <w:pStyle w:val="Corpsdetexte2"/>
        <w:tabs>
          <w:tab w:val="left" w:pos="720"/>
        </w:tabs>
        <w:spacing w:line="276" w:lineRule="auto"/>
      </w:pPr>
      <w:r w:rsidRPr="00301B56">
        <w:t>La désobéissance civile est un moyen d’action qui fait partie de l’action directe</w:t>
      </w:r>
      <w:r w:rsidR="00397D3D" w:rsidRPr="00301B56">
        <w:t>, car il défie</w:t>
      </w:r>
      <w:r w:rsidRPr="00301B56">
        <w:t xml:space="preserve"> ouvertement et de manière non violente le pouvoir en place. Considérée comme un geste légitime face à des lois et des politiques profondément injustes, la désobéissance civile est une méthode qui va au-delà des limites de la légalité, défiant ainsi ouvertement l’autorité. Les gens qui y participent posent donc un geste </w:t>
      </w:r>
      <w:r w:rsidR="00397D3D" w:rsidRPr="00301B56">
        <w:t>citoyen</w:t>
      </w:r>
      <w:r w:rsidRPr="00301B56">
        <w:t>.</w:t>
      </w:r>
    </w:p>
    <w:p w:rsidR="00ED5E26" w:rsidRPr="00301B56" w:rsidRDefault="00ED5E26" w:rsidP="005876C6">
      <w:pPr>
        <w:pStyle w:val="Corpsdetexte2"/>
        <w:tabs>
          <w:tab w:val="left" w:pos="720"/>
        </w:tabs>
        <w:spacing w:line="276" w:lineRule="auto"/>
        <w:rPr>
          <w:b/>
        </w:rPr>
      </w:pPr>
    </w:p>
    <w:p w:rsidR="00ED5E26" w:rsidRPr="00301B56" w:rsidRDefault="00ED5E26" w:rsidP="005876C6">
      <w:pPr>
        <w:pStyle w:val="Corpsdetexte2"/>
        <w:tabs>
          <w:tab w:val="left" w:pos="720"/>
        </w:tabs>
        <w:spacing w:line="276" w:lineRule="auto"/>
        <w:rPr>
          <w:bCs/>
        </w:rPr>
      </w:pPr>
      <w:r w:rsidRPr="00301B56">
        <w:rPr>
          <w:bCs/>
        </w:rPr>
        <w:t>Les pièges à éviter lors d’actes de désobéissance civile :</w:t>
      </w:r>
    </w:p>
    <w:p w:rsidR="00ED5E26" w:rsidRPr="00301B56" w:rsidRDefault="00ED5E26" w:rsidP="005876C6">
      <w:pPr>
        <w:pStyle w:val="Corpsdetexte2"/>
        <w:tabs>
          <w:tab w:val="left" w:pos="720"/>
        </w:tabs>
        <w:spacing w:line="276" w:lineRule="auto"/>
        <w:rPr>
          <w:b/>
        </w:rPr>
      </w:pPr>
    </w:p>
    <w:p w:rsidR="00ED5E26" w:rsidRPr="00301B56" w:rsidRDefault="00ED5E26" w:rsidP="005876C6">
      <w:pPr>
        <w:pStyle w:val="Corpsdetexte2"/>
        <w:tabs>
          <w:tab w:val="left" w:pos="720"/>
        </w:tabs>
        <w:spacing w:line="276" w:lineRule="auto"/>
        <w:rPr>
          <w:b/>
        </w:rPr>
      </w:pPr>
      <w:r w:rsidRPr="00301B56">
        <w:rPr>
          <w:b/>
        </w:rPr>
        <w:t>1.  La place prise par l’action</w:t>
      </w:r>
    </w:p>
    <w:p w:rsidR="00ED5E26" w:rsidRPr="00301B56" w:rsidRDefault="00ED5E26" w:rsidP="005876C6">
      <w:pPr>
        <w:pStyle w:val="Corpsdetexte2"/>
        <w:tabs>
          <w:tab w:val="left" w:pos="720"/>
        </w:tabs>
        <w:spacing w:line="276" w:lineRule="auto"/>
        <w:rPr>
          <w:b/>
        </w:rPr>
      </w:pPr>
    </w:p>
    <w:p w:rsidR="00ED5E26" w:rsidRPr="00301B56" w:rsidRDefault="00ED5E26" w:rsidP="005876C6">
      <w:pPr>
        <w:pStyle w:val="Corpsdetexte2"/>
        <w:tabs>
          <w:tab w:val="left" w:pos="720"/>
        </w:tabs>
        <w:spacing w:line="276" w:lineRule="auto"/>
      </w:pPr>
      <w:r w:rsidRPr="00301B56">
        <w:t>Une action est un moyen et non une fin en soi. Il ne faut pas que le moyen choisi prenne une place si importante que l’objectif de l’action soit oublié.</w:t>
      </w:r>
    </w:p>
    <w:p w:rsidR="00ED5E26" w:rsidRPr="00301B56" w:rsidRDefault="00ED5E26" w:rsidP="005876C6">
      <w:pPr>
        <w:pStyle w:val="Corpsdetexte2"/>
        <w:tabs>
          <w:tab w:val="left" w:pos="720"/>
        </w:tabs>
        <w:spacing w:line="276" w:lineRule="auto"/>
      </w:pPr>
    </w:p>
    <w:p w:rsidR="00ED5E26" w:rsidRPr="00301B56" w:rsidRDefault="00ED5E26" w:rsidP="005876C6">
      <w:pPr>
        <w:pStyle w:val="Corpsdetexte2"/>
        <w:tabs>
          <w:tab w:val="left" w:pos="720"/>
        </w:tabs>
        <w:spacing w:line="276" w:lineRule="auto"/>
        <w:rPr>
          <w:b/>
        </w:rPr>
      </w:pPr>
      <w:r w:rsidRPr="00301B56">
        <w:rPr>
          <w:b/>
        </w:rPr>
        <w:t>2.  Éviter les agitateurs</w:t>
      </w:r>
    </w:p>
    <w:p w:rsidR="00ED5E26" w:rsidRPr="00301B56" w:rsidRDefault="00ED5E26" w:rsidP="005876C6">
      <w:pPr>
        <w:pStyle w:val="Corpsdetexte2"/>
        <w:tabs>
          <w:tab w:val="left" w:pos="720"/>
        </w:tabs>
        <w:spacing w:line="276" w:lineRule="auto"/>
        <w:rPr>
          <w:b/>
        </w:rPr>
      </w:pPr>
    </w:p>
    <w:p w:rsidR="00ED5E26" w:rsidRPr="00301B56" w:rsidRDefault="00ED5E26" w:rsidP="005876C6">
      <w:pPr>
        <w:pStyle w:val="Corpsdetexte2"/>
        <w:tabs>
          <w:tab w:val="left" w:pos="720"/>
        </w:tabs>
        <w:spacing w:line="276" w:lineRule="auto"/>
      </w:pPr>
      <w:r w:rsidRPr="00301B56">
        <w:t xml:space="preserve">Il peut arriver que des agents provocateurs se présentent. La meilleure attitude à adopter serait de ne pas répondre à leurs provocations, de les ignorer et, si possible, de les isoler. Pour ce faire, il faut prévoir ce genre de situation et avoir un plan d’intervention déjà prêt. </w:t>
      </w:r>
    </w:p>
    <w:p w:rsidR="00ED5E26" w:rsidRPr="00301B56" w:rsidRDefault="00ED5E26" w:rsidP="005876C6">
      <w:pPr>
        <w:pStyle w:val="Corpsdetexte2"/>
        <w:tabs>
          <w:tab w:val="left" w:pos="720"/>
        </w:tabs>
        <w:spacing w:line="276" w:lineRule="auto"/>
        <w:rPr>
          <w:b/>
        </w:rPr>
      </w:pPr>
    </w:p>
    <w:p w:rsidR="00ED5E26" w:rsidRPr="00301B56" w:rsidRDefault="00ED5E26" w:rsidP="005876C6">
      <w:pPr>
        <w:pStyle w:val="Corpsdetexte2"/>
        <w:tabs>
          <w:tab w:val="left" w:pos="720"/>
        </w:tabs>
        <w:spacing w:line="276" w:lineRule="auto"/>
        <w:rPr>
          <w:b/>
        </w:rPr>
      </w:pPr>
      <w:r w:rsidRPr="00301B56">
        <w:rPr>
          <w:b/>
        </w:rPr>
        <w:t>3.  Éviter l’improvisation</w:t>
      </w:r>
    </w:p>
    <w:p w:rsidR="00ED5E26" w:rsidRPr="00301B56" w:rsidRDefault="00ED5E26" w:rsidP="005876C6">
      <w:pPr>
        <w:pStyle w:val="Corpsdetexte2"/>
        <w:tabs>
          <w:tab w:val="left" w:pos="720"/>
        </w:tabs>
        <w:spacing w:line="276" w:lineRule="auto"/>
        <w:rPr>
          <w:b/>
        </w:rPr>
      </w:pPr>
    </w:p>
    <w:p w:rsidR="00ED5E26" w:rsidRDefault="00ED5E26" w:rsidP="005876C6">
      <w:pPr>
        <w:pStyle w:val="Corpsdetexte2"/>
        <w:tabs>
          <w:tab w:val="left" w:pos="720"/>
        </w:tabs>
        <w:spacing w:line="276" w:lineRule="auto"/>
      </w:pPr>
      <w:r w:rsidRPr="00301B56">
        <w:t>Toute action doit être préparée longtemps à l’avance, surtout quand cette action est inhabituelle. Le processus d’organisation et de planification est aussi important que l’action elle-même.</w:t>
      </w:r>
    </w:p>
    <w:p w:rsidR="00BF3A69" w:rsidRDefault="00BF3A69" w:rsidP="005876C6">
      <w:pPr>
        <w:pStyle w:val="Corpsdetexte2"/>
        <w:tabs>
          <w:tab w:val="left" w:pos="720"/>
        </w:tabs>
        <w:spacing w:line="276" w:lineRule="auto"/>
      </w:pPr>
    </w:p>
    <w:p w:rsidR="00A94AB9" w:rsidRDefault="007D06C6" w:rsidP="00A56C71">
      <w:pPr>
        <w:pStyle w:val="Corpsdetexte2"/>
        <w:tabs>
          <w:tab w:val="left" w:pos="720"/>
        </w:tabs>
        <w:spacing w:line="276" w:lineRule="auto"/>
        <w:jc w:val="center"/>
      </w:pPr>
      <w:r w:rsidRPr="007D06C6">
        <w:rPr>
          <w:noProof/>
          <w:highlight w:val="green"/>
        </w:rPr>
        <mc:AlternateContent>
          <mc:Choice Requires="wps">
            <w:drawing>
              <wp:anchor distT="0" distB="0" distL="114300" distR="114300" simplePos="0" relativeHeight="253736960" behindDoc="0" locked="0" layoutInCell="1" allowOverlap="1" wp14:anchorId="1C2DC228" wp14:editId="227E275D">
                <wp:simplePos x="0" y="0"/>
                <wp:positionH relativeFrom="column">
                  <wp:posOffset>1366240</wp:posOffset>
                </wp:positionH>
                <wp:positionV relativeFrom="paragraph">
                  <wp:posOffset>1164961</wp:posOffset>
                </wp:positionV>
                <wp:extent cx="3016332" cy="1365662"/>
                <wp:effectExtent l="0" t="0" r="0" b="635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332" cy="1365662"/>
                        </a:xfrm>
                        <a:prstGeom prst="rect">
                          <a:avLst/>
                        </a:prstGeom>
                        <a:noFill/>
                        <a:ln w="9525">
                          <a:noFill/>
                          <a:miter lim="800000"/>
                          <a:headEnd/>
                          <a:tailEnd/>
                        </a:ln>
                      </wps:spPr>
                      <wps:txbx>
                        <w:txbxContent>
                          <w:p w:rsidR="00C7379E" w:rsidRPr="00ED326F" w:rsidRDefault="00C7379E" w:rsidP="00404F3E">
                            <w:pPr>
                              <w:jc w:val="center"/>
                              <w:rPr>
                                <w:rFonts w:ascii="Arial" w:hAnsi="Arial" w:cs="Arial"/>
                                <w:sz w:val="36"/>
                                <w:szCs w:val="36"/>
                              </w:rPr>
                            </w:pPr>
                            <w:r w:rsidRPr="00ED326F">
                              <w:rPr>
                                <w:rFonts w:ascii="Arial" w:hAnsi="Arial" w:cs="Arial"/>
                                <w:sz w:val="36"/>
                                <w:szCs w:val="36"/>
                              </w:rPr>
                              <w:t>Quelles techniques trouvez-vous pertinentes pour votre démarche de plaidoyer?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07.6pt;margin-top:91.75pt;width:237.5pt;height:107.55pt;z-index:2537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" filled="f" stroked="f">
                <v:textbox>
                  <w:txbxContent>
                    <w:p w:rsidR="00C7379E" w:rsidRPr="00ED326F" w:rsidRDefault="00C7379E" w:rsidP="00404F3E">
                      <w:pPr>
                        <w:jc w:val="center"/>
                        <w:rPr>
                          <w:rFonts w:ascii="Arial" w:hAnsi="Arial" w:cs="Arial"/>
                          <w:sz w:val="36"/>
                          <w:szCs w:val="36"/>
                        </w:rPr>
                      </w:pPr>
                      <w:r w:rsidRPr="00ED326F">
                        <w:rPr>
                          <w:rFonts w:ascii="Arial" w:hAnsi="Arial" w:cs="Arial"/>
                          <w:sz w:val="36"/>
                          <w:szCs w:val="36"/>
                        </w:rPr>
                        <w:t>Quelles techniques trouvez-vous pertinentes pour votre démarche de plaidoyer?</w:t>
                      </w:r>
                    </w:p>
                  </w:txbxContent>
                </v:textbox>
              </v:shape>
            </w:pict>
          </mc:Fallback>
        </mc:AlternateContent>
      </w:r>
      <w:r w:rsidR="00CF3126">
        <w:rPr>
          <w:noProof/>
        </w:rPr>
        <w:drawing>
          <wp:inline distT="0" distB="0" distL="0" distR="0" wp14:anchorId="5CB8E26A" wp14:editId="3BD2EF39">
            <wp:extent cx="4762005" cy="3360717"/>
            <wp:effectExtent l="0" t="0" r="635" b="0"/>
            <wp:docPr id="295" name="Image 295" descr="C:\Users\dumoju\AppData\Local\Microsoft\Windows\Temporary Internet Files\Content.IE5\2FI5F77C\MP900448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umoju\AppData\Local\Microsoft\Windows\Temporary Internet Files\Content.IE5\2FI5F77C\MP900448452[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7449" b="8227"/>
                    <a:stretch/>
                  </pic:blipFill>
                  <pic:spPr bwMode="auto">
                    <a:xfrm>
                      <a:off x="0" y="0"/>
                      <a:ext cx="4763561" cy="3361815"/>
                    </a:xfrm>
                    <a:prstGeom prst="rect">
                      <a:avLst/>
                    </a:prstGeom>
                    <a:noFill/>
                    <a:ln>
                      <a:noFill/>
                    </a:ln>
                    <a:extLst>
                      <a:ext uri="{53640926-AAD7-44D8-BBD7-CCE9431645EC}">
                        <a14:shadowObscured xmlns:a14="http://schemas.microsoft.com/office/drawing/2010/main"/>
                      </a:ext>
                    </a:extLst>
                  </pic:spPr>
                </pic:pic>
              </a:graphicData>
            </a:graphic>
          </wp:inline>
        </w:drawing>
      </w:r>
    </w:p>
    <w:p w:rsidR="003A5019" w:rsidRPr="00301B56" w:rsidRDefault="003A5019" w:rsidP="005876C6">
      <w:pPr>
        <w:pStyle w:val="Corpsdetexte2"/>
        <w:tabs>
          <w:tab w:val="left" w:pos="720"/>
        </w:tabs>
        <w:spacing w:line="276" w:lineRule="auto"/>
      </w:pPr>
    </w:p>
    <w:p w:rsidR="00A94AB9" w:rsidRPr="00301B56" w:rsidRDefault="00A94AB9" w:rsidP="005876C6">
      <w:pPr>
        <w:pStyle w:val="Corpsdetexte2"/>
        <w:pBdr>
          <w:top w:val="thickThinLargeGap" w:sz="24" w:space="1" w:color="548DD4" w:themeColor="text2" w:themeTint="99"/>
          <w:left w:val="thickThinLargeGap" w:sz="24" w:space="4" w:color="548DD4" w:themeColor="text2" w:themeTint="99"/>
          <w:bottom w:val="thinThickLargeGap" w:sz="24" w:space="1" w:color="548DD4" w:themeColor="text2" w:themeTint="99"/>
          <w:right w:val="thinThickLargeGap" w:sz="24" w:space="4" w:color="548DD4" w:themeColor="text2" w:themeTint="99"/>
        </w:pBdr>
        <w:tabs>
          <w:tab w:val="left" w:pos="720"/>
        </w:tabs>
        <w:spacing w:line="276" w:lineRule="auto"/>
      </w:pPr>
      <w:r w:rsidRPr="00301B56">
        <w:t xml:space="preserve">Peu importe les techniques de plaidoyer que vous choisirez, celles-ci auront une plus grande portée si elles rendent votre projet ou votre campagne compatible au test </w:t>
      </w:r>
      <w:r w:rsidRPr="00301B56">
        <w:rPr>
          <w:b/>
        </w:rPr>
        <w:t>TEA</w:t>
      </w:r>
      <w:r w:rsidRPr="00301B56">
        <w:rPr>
          <w:rStyle w:val="Appelnotedebasdep"/>
          <w:b/>
        </w:rPr>
        <w:footnoteReference w:id="17"/>
      </w:r>
      <w:r w:rsidRPr="00301B56">
        <w:t xml:space="preserve">. </w:t>
      </w:r>
      <w:r w:rsidR="00397D3D" w:rsidRPr="00301B56">
        <w:t xml:space="preserve">Ce test consiste à examiner votre </w:t>
      </w:r>
      <w:r w:rsidRPr="00301B56">
        <w:t xml:space="preserve">campagne </w:t>
      </w:r>
      <w:r w:rsidR="00397D3D" w:rsidRPr="00301B56">
        <w:t>et vous assurer qu’elle accomplisse ces trois objectifs :</w:t>
      </w:r>
      <w:r w:rsidRPr="00301B56">
        <w:t xml:space="preserve"> </w:t>
      </w:r>
      <w:r w:rsidRPr="00301B56">
        <w:rPr>
          <w:b/>
        </w:rPr>
        <w:t>T</w:t>
      </w:r>
      <w:r w:rsidRPr="00301B56">
        <w:t xml:space="preserve">oucher les gens, </w:t>
      </w:r>
      <w:r w:rsidRPr="00301B56">
        <w:rPr>
          <w:b/>
        </w:rPr>
        <w:t>E</w:t>
      </w:r>
      <w:r w:rsidRPr="00301B56">
        <w:t xml:space="preserve">nthousiasmer les parties prenantes et </w:t>
      </w:r>
      <w:r w:rsidRPr="00301B56">
        <w:rPr>
          <w:b/>
        </w:rPr>
        <w:t>A</w:t>
      </w:r>
      <w:r w:rsidRPr="00301B56">
        <w:t xml:space="preserve">mener à agir. </w:t>
      </w:r>
    </w:p>
    <w:p w:rsidR="00ED5E26" w:rsidRPr="00301B56" w:rsidRDefault="00ED5E26" w:rsidP="005876C6">
      <w:pPr>
        <w:pStyle w:val="En-tte"/>
        <w:tabs>
          <w:tab w:val="clear" w:pos="4320"/>
          <w:tab w:val="clear" w:pos="8640"/>
          <w:tab w:val="left" w:pos="1440"/>
          <w:tab w:val="left" w:pos="2700"/>
        </w:tabs>
        <w:spacing w:line="276" w:lineRule="auto"/>
        <w:jc w:val="both"/>
        <w:rPr>
          <w:rFonts w:ascii="Arial" w:hAnsi="Arial" w:cs="Arial"/>
        </w:rPr>
      </w:pPr>
    </w:p>
    <w:p w:rsidR="005B2ECA" w:rsidRPr="00301B56" w:rsidRDefault="005B2ECA" w:rsidP="005B2ECA">
      <w:pPr>
        <w:pStyle w:val="En-tte"/>
        <w:tabs>
          <w:tab w:val="clear" w:pos="4320"/>
          <w:tab w:val="clear" w:pos="8640"/>
          <w:tab w:val="left" w:pos="1440"/>
          <w:tab w:val="left" w:pos="2700"/>
        </w:tabs>
        <w:rPr>
          <w:rFonts w:ascii="Arial" w:hAnsi="Arial" w:cs="Arial"/>
        </w:rPr>
      </w:pPr>
    </w:p>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01E88">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Notes personnelles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546"/>
      </w:tblGrid>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DC6606" w:rsidTr="00DC6606">
        <w:tc>
          <w:tcPr>
            <w:tcW w:w="9546" w:type="dxa"/>
          </w:tcPr>
          <w:p w:rsidR="00DC6606" w:rsidRDefault="00DC6606" w:rsidP="00DC6606">
            <w:pPr>
              <w:spacing w:after="200" w:line="276" w:lineRule="auto"/>
              <w:rPr>
                <w:rFonts w:ascii="Arial" w:hAnsi="Arial" w:cs="Arial"/>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bl>
    <w:p w:rsidR="00921589" w:rsidRPr="001D213A" w:rsidRDefault="005F2720" w:rsidP="005876C6">
      <w:pPr>
        <w:pStyle w:val="Titre1"/>
        <w:jc w:val="center"/>
        <w:rPr>
          <w:color w:val="5F497A" w:themeColor="accent4" w:themeShade="BF"/>
          <w:sz w:val="36"/>
          <w:szCs w:val="36"/>
        </w:rPr>
      </w:pPr>
      <w:bookmarkStart w:id="14" w:name="_Toc363130314"/>
      <w:r w:rsidRPr="001D213A">
        <w:rPr>
          <w:color w:val="5F497A" w:themeColor="accent4" w:themeShade="BF"/>
          <w:sz w:val="36"/>
          <w:szCs w:val="36"/>
        </w:rPr>
        <w:lastRenderedPageBreak/>
        <w:t xml:space="preserve">Réaliser un plan d’action </w:t>
      </w:r>
      <w:r w:rsidR="005876C6" w:rsidRPr="001D213A">
        <w:rPr>
          <w:color w:val="5F497A" w:themeColor="accent4" w:themeShade="BF"/>
          <w:sz w:val="36"/>
          <w:szCs w:val="36"/>
        </w:rPr>
        <w:t xml:space="preserve">dans votre </w:t>
      </w:r>
      <w:r w:rsidRPr="001D213A">
        <w:rPr>
          <w:color w:val="5F497A" w:themeColor="accent4" w:themeShade="BF"/>
          <w:sz w:val="36"/>
          <w:szCs w:val="36"/>
        </w:rPr>
        <w:t xml:space="preserve">communauté ou votre </w:t>
      </w:r>
      <w:r w:rsidR="005876C6" w:rsidRPr="001D213A">
        <w:rPr>
          <w:color w:val="5F497A" w:themeColor="accent4" w:themeShade="BF"/>
          <w:sz w:val="36"/>
          <w:szCs w:val="36"/>
        </w:rPr>
        <w:t>milieu</w:t>
      </w:r>
      <w:bookmarkEnd w:id="14"/>
    </w:p>
    <w:p w:rsidR="000124DC" w:rsidRPr="00301B56" w:rsidRDefault="000124DC" w:rsidP="00921589">
      <w:pPr>
        <w:autoSpaceDE w:val="0"/>
        <w:autoSpaceDN w:val="0"/>
        <w:adjustRightInd w:val="0"/>
        <w:jc w:val="both"/>
        <w:rPr>
          <w:rFonts w:ascii="Cambria" w:hAnsi="Cambria" w:cs="JansonText-Roman"/>
        </w:rPr>
      </w:pPr>
    </w:p>
    <w:p w:rsidR="00921589" w:rsidRPr="00301B56" w:rsidRDefault="00921589" w:rsidP="005876C6">
      <w:pPr>
        <w:autoSpaceDE w:val="0"/>
        <w:autoSpaceDN w:val="0"/>
        <w:adjustRightInd w:val="0"/>
        <w:spacing w:line="276" w:lineRule="auto"/>
        <w:jc w:val="both"/>
        <w:rPr>
          <w:rFonts w:ascii="Arial" w:hAnsi="Arial" w:cs="Arial"/>
        </w:rPr>
      </w:pPr>
      <w:r w:rsidRPr="00301B56">
        <w:rPr>
          <w:rFonts w:ascii="Arial" w:hAnsi="Arial" w:cs="Arial"/>
        </w:rPr>
        <w:t xml:space="preserve">Afin de lutter efficacement contre la discrimination et de prévenir de futures violations des droits de la personne dans votre milieu, il est pertinent d’entreprendre une démarche d’intervention à </w:t>
      </w:r>
      <w:r w:rsidR="002802E5" w:rsidRPr="00301B56">
        <w:rPr>
          <w:rFonts w:ascii="Arial" w:hAnsi="Arial" w:cs="Arial"/>
        </w:rPr>
        <w:t>sept</w:t>
      </w:r>
      <w:r w:rsidRPr="00301B56">
        <w:rPr>
          <w:rFonts w:ascii="Arial" w:hAnsi="Arial" w:cs="Arial"/>
        </w:rPr>
        <w:t xml:space="preserve"> niveaux:</w:t>
      </w:r>
    </w:p>
    <w:p w:rsidR="00921589" w:rsidRPr="00301B56" w:rsidRDefault="00921589" w:rsidP="005876C6">
      <w:pPr>
        <w:autoSpaceDE w:val="0"/>
        <w:autoSpaceDN w:val="0"/>
        <w:adjustRightInd w:val="0"/>
        <w:spacing w:line="276" w:lineRule="auto"/>
        <w:jc w:val="both"/>
        <w:rPr>
          <w:rFonts w:ascii="Arial" w:hAnsi="Arial" w:cs="Arial"/>
        </w:rPr>
      </w:pPr>
    </w:p>
    <w:p w:rsidR="00751C8D" w:rsidRPr="00301B56" w:rsidRDefault="00751C8D" w:rsidP="00CB5BA7">
      <w:pPr>
        <w:pStyle w:val="Paragraphedeliste"/>
        <w:numPr>
          <w:ilvl w:val="0"/>
          <w:numId w:val="45"/>
        </w:numPr>
        <w:autoSpaceDE w:val="0"/>
        <w:autoSpaceDN w:val="0"/>
        <w:adjustRightInd w:val="0"/>
        <w:spacing w:line="276" w:lineRule="auto"/>
        <w:jc w:val="both"/>
        <w:rPr>
          <w:rFonts w:ascii="Arial" w:hAnsi="Arial" w:cs="Arial"/>
        </w:rPr>
      </w:pPr>
      <w:r w:rsidRPr="00301B56">
        <w:rPr>
          <w:rFonts w:ascii="Arial" w:hAnsi="Arial" w:cs="Arial"/>
        </w:rPr>
        <w:t>Analyse</w:t>
      </w:r>
      <w:r w:rsidR="00CB5BA7" w:rsidRPr="00301B56">
        <w:rPr>
          <w:rFonts w:ascii="Arial" w:hAnsi="Arial" w:cs="Arial"/>
        </w:rPr>
        <w:t>r le</w:t>
      </w:r>
      <w:r w:rsidRPr="00301B56">
        <w:rPr>
          <w:rFonts w:ascii="Arial" w:hAnsi="Arial" w:cs="Arial"/>
        </w:rPr>
        <w:t xml:space="preserve"> </w:t>
      </w:r>
      <w:r w:rsidRPr="00301B56">
        <w:rPr>
          <w:rFonts w:ascii="Arial" w:hAnsi="Arial" w:cs="Arial"/>
          <w:b/>
        </w:rPr>
        <w:t>contexte</w:t>
      </w:r>
      <w:r w:rsidRPr="00301B56">
        <w:rPr>
          <w:rFonts w:ascii="Arial" w:hAnsi="Arial" w:cs="Arial"/>
        </w:rPr>
        <w:t xml:space="preserve"> des droits de la personne;</w:t>
      </w:r>
    </w:p>
    <w:p w:rsidR="00921589" w:rsidRPr="00301B56" w:rsidRDefault="00921589" w:rsidP="00CB5BA7">
      <w:pPr>
        <w:pStyle w:val="Paragraphedeliste"/>
        <w:numPr>
          <w:ilvl w:val="0"/>
          <w:numId w:val="45"/>
        </w:numPr>
        <w:autoSpaceDE w:val="0"/>
        <w:autoSpaceDN w:val="0"/>
        <w:adjustRightInd w:val="0"/>
        <w:spacing w:line="276" w:lineRule="auto"/>
        <w:jc w:val="both"/>
        <w:rPr>
          <w:rFonts w:ascii="Arial" w:hAnsi="Arial" w:cs="Arial"/>
        </w:rPr>
      </w:pPr>
      <w:r w:rsidRPr="00301B56">
        <w:rPr>
          <w:rFonts w:ascii="Arial" w:hAnsi="Arial" w:cs="Arial"/>
        </w:rPr>
        <w:t xml:space="preserve">Rédiger une </w:t>
      </w:r>
      <w:r w:rsidRPr="00301B56">
        <w:rPr>
          <w:rFonts w:ascii="Arial" w:hAnsi="Arial" w:cs="Arial"/>
          <w:b/>
        </w:rPr>
        <w:t>politique</w:t>
      </w:r>
      <w:r w:rsidRPr="00301B56">
        <w:rPr>
          <w:rFonts w:ascii="Arial" w:hAnsi="Arial" w:cs="Arial"/>
        </w:rPr>
        <w:t xml:space="preserve"> de respect des droits de la personne</w:t>
      </w:r>
      <w:r w:rsidR="00751C8D" w:rsidRPr="00301B56">
        <w:rPr>
          <w:rFonts w:ascii="Arial" w:hAnsi="Arial" w:cs="Arial"/>
        </w:rPr>
        <w:t xml:space="preserve"> (campagne interne)</w:t>
      </w:r>
      <w:r w:rsidRPr="00301B56">
        <w:rPr>
          <w:rFonts w:ascii="Arial" w:hAnsi="Arial" w:cs="Arial"/>
        </w:rPr>
        <w:t>;</w:t>
      </w:r>
    </w:p>
    <w:p w:rsidR="00921589" w:rsidRPr="00301B56" w:rsidRDefault="00921589" w:rsidP="00CB5BA7">
      <w:pPr>
        <w:pStyle w:val="Paragraphedeliste"/>
        <w:numPr>
          <w:ilvl w:val="0"/>
          <w:numId w:val="45"/>
        </w:numPr>
        <w:autoSpaceDE w:val="0"/>
        <w:autoSpaceDN w:val="0"/>
        <w:adjustRightInd w:val="0"/>
        <w:spacing w:line="276" w:lineRule="auto"/>
        <w:jc w:val="both"/>
        <w:rPr>
          <w:rFonts w:ascii="Arial" w:hAnsi="Arial" w:cs="Arial"/>
        </w:rPr>
      </w:pPr>
      <w:r w:rsidRPr="00301B56">
        <w:rPr>
          <w:rFonts w:ascii="Arial" w:hAnsi="Arial" w:cs="Arial"/>
        </w:rPr>
        <w:t xml:space="preserve">Réaliser un </w:t>
      </w:r>
      <w:r w:rsidRPr="00301B56">
        <w:rPr>
          <w:rFonts w:ascii="Arial" w:hAnsi="Arial" w:cs="Arial"/>
          <w:b/>
        </w:rPr>
        <w:t>plan</w:t>
      </w:r>
      <w:r w:rsidRPr="00301B56">
        <w:rPr>
          <w:rFonts w:ascii="Arial" w:hAnsi="Arial" w:cs="Arial"/>
        </w:rPr>
        <w:t xml:space="preserve"> </w:t>
      </w:r>
      <w:r w:rsidRPr="00301B56">
        <w:rPr>
          <w:rFonts w:ascii="Arial" w:hAnsi="Arial" w:cs="Arial"/>
          <w:b/>
        </w:rPr>
        <w:t>d’action</w:t>
      </w:r>
      <w:r w:rsidRPr="00301B56">
        <w:rPr>
          <w:rFonts w:ascii="Arial" w:hAnsi="Arial" w:cs="Arial"/>
        </w:rPr>
        <w:t xml:space="preserve"> </w:t>
      </w:r>
      <w:r w:rsidR="00751C8D" w:rsidRPr="00301B56">
        <w:rPr>
          <w:rFonts w:ascii="Arial" w:hAnsi="Arial" w:cs="Arial"/>
        </w:rPr>
        <w:t>pour atteindre vos objectifs</w:t>
      </w:r>
      <w:r w:rsidRPr="00301B56">
        <w:rPr>
          <w:rFonts w:ascii="Arial" w:hAnsi="Arial" w:cs="Arial"/>
        </w:rPr>
        <w:t>;</w:t>
      </w:r>
    </w:p>
    <w:p w:rsidR="00921589" w:rsidRPr="00301B56" w:rsidRDefault="00921589" w:rsidP="00CB5BA7">
      <w:pPr>
        <w:pStyle w:val="Paragraphedeliste"/>
        <w:numPr>
          <w:ilvl w:val="0"/>
          <w:numId w:val="45"/>
        </w:numPr>
        <w:autoSpaceDE w:val="0"/>
        <w:autoSpaceDN w:val="0"/>
        <w:adjustRightInd w:val="0"/>
        <w:spacing w:line="276" w:lineRule="auto"/>
        <w:jc w:val="both"/>
        <w:rPr>
          <w:rFonts w:ascii="Arial" w:hAnsi="Arial" w:cs="Arial"/>
        </w:rPr>
      </w:pPr>
      <w:r w:rsidRPr="00301B56">
        <w:rPr>
          <w:rFonts w:ascii="Arial" w:hAnsi="Arial" w:cs="Arial"/>
        </w:rPr>
        <w:t xml:space="preserve">Mettre en œuvre des </w:t>
      </w:r>
      <w:r w:rsidRPr="00301B56">
        <w:rPr>
          <w:rFonts w:ascii="Arial" w:hAnsi="Arial" w:cs="Arial"/>
          <w:b/>
        </w:rPr>
        <w:t>mécanismes</w:t>
      </w:r>
      <w:r w:rsidRPr="00301B56">
        <w:rPr>
          <w:rFonts w:ascii="Arial" w:hAnsi="Arial" w:cs="Arial"/>
        </w:rPr>
        <w:t xml:space="preserve"> et des </w:t>
      </w:r>
      <w:r w:rsidRPr="00301B56">
        <w:rPr>
          <w:rFonts w:ascii="Arial" w:hAnsi="Arial" w:cs="Arial"/>
          <w:b/>
        </w:rPr>
        <w:t>recours</w:t>
      </w:r>
      <w:r w:rsidRPr="00301B56">
        <w:rPr>
          <w:rFonts w:ascii="Arial" w:hAnsi="Arial" w:cs="Arial"/>
        </w:rPr>
        <w:t xml:space="preserve"> anti-discrimination</w:t>
      </w:r>
      <w:r w:rsidR="002802E5" w:rsidRPr="00301B56">
        <w:rPr>
          <w:rFonts w:ascii="Arial" w:hAnsi="Arial" w:cs="Arial"/>
        </w:rPr>
        <w:t xml:space="preserve"> (campagne interne)</w:t>
      </w:r>
      <w:r w:rsidRPr="00301B56">
        <w:rPr>
          <w:rFonts w:ascii="Arial" w:hAnsi="Arial" w:cs="Arial"/>
        </w:rPr>
        <w:t>;</w:t>
      </w:r>
    </w:p>
    <w:p w:rsidR="00921589" w:rsidRPr="00301B56" w:rsidRDefault="00921589" w:rsidP="00CB5BA7">
      <w:pPr>
        <w:pStyle w:val="Paragraphedeliste"/>
        <w:numPr>
          <w:ilvl w:val="0"/>
          <w:numId w:val="45"/>
        </w:numPr>
        <w:autoSpaceDE w:val="0"/>
        <w:autoSpaceDN w:val="0"/>
        <w:adjustRightInd w:val="0"/>
        <w:spacing w:line="276" w:lineRule="auto"/>
        <w:jc w:val="both"/>
        <w:rPr>
          <w:rFonts w:ascii="Arial" w:hAnsi="Arial" w:cs="Arial"/>
        </w:rPr>
      </w:pPr>
      <w:r w:rsidRPr="00301B56">
        <w:rPr>
          <w:rFonts w:ascii="Arial" w:hAnsi="Arial" w:cs="Arial"/>
        </w:rPr>
        <w:t xml:space="preserve">Constituer un </w:t>
      </w:r>
      <w:r w:rsidRPr="00301B56">
        <w:rPr>
          <w:rFonts w:ascii="Arial" w:hAnsi="Arial" w:cs="Arial"/>
          <w:b/>
        </w:rPr>
        <w:t>comité</w:t>
      </w:r>
      <w:r w:rsidRPr="00301B56">
        <w:rPr>
          <w:rFonts w:ascii="Arial" w:hAnsi="Arial" w:cs="Arial"/>
        </w:rPr>
        <w:t xml:space="preserve"> de veille des droits;</w:t>
      </w:r>
    </w:p>
    <w:p w:rsidR="00921589" w:rsidRPr="00301B56" w:rsidRDefault="00921589" w:rsidP="00CB5BA7">
      <w:pPr>
        <w:pStyle w:val="Paragraphedeliste"/>
        <w:numPr>
          <w:ilvl w:val="0"/>
          <w:numId w:val="45"/>
        </w:numPr>
        <w:autoSpaceDE w:val="0"/>
        <w:autoSpaceDN w:val="0"/>
        <w:adjustRightInd w:val="0"/>
        <w:spacing w:line="276" w:lineRule="auto"/>
        <w:jc w:val="both"/>
        <w:rPr>
          <w:rFonts w:ascii="Arial" w:hAnsi="Arial" w:cs="Arial"/>
        </w:rPr>
      </w:pPr>
      <w:r w:rsidRPr="00301B56">
        <w:rPr>
          <w:rFonts w:ascii="Arial" w:hAnsi="Arial" w:cs="Arial"/>
          <w:b/>
        </w:rPr>
        <w:t>Former</w:t>
      </w:r>
      <w:r w:rsidRPr="00301B56">
        <w:rPr>
          <w:rFonts w:ascii="Arial" w:hAnsi="Arial" w:cs="Arial"/>
        </w:rPr>
        <w:t xml:space="preserve"> le personnel et les acteurs aux droits de la personne;</w:t>
      </w:r>
    </w:p>
    <w:p w:rsidR="00921589" w:rsidRPr="00301B56" w:rsidRDefault="00921589" w:rsidP="00CB5BA7">
      <w:pPr>
        <w:pStyle w:val="Paragraphedeliste"/>
        <w:numPr>
          <w:ilvl w:val="0"/>
          <w:numId w:val="45"/>
        </w:numPr>
        <w:autoSpaceDE w:val="0"/>
        <w:autoSpaceDN w:val="0"/>
        <w:adjustRightInd w:val="0"/>
        <w:spacing w:line="276" w:lineRule="auto"/>
        <w:jc w:val="both"/>
        <w:rPr>
          <w:rFonts w:ascii="Arial" w:hAnsi="Arial" w:cs="Arial"/>
        </w:rPr>
      </w:pPr>
      <w:r w:rsidRPr="00301B56">
        <w:rPr>
          <w:rFonts w:ascii="Arial" w:hAnsi="Arial" w:cs="Arial"/>
          <w:b/>
        </w:rPr>
        <w:t>Évaluer</w:t>
      </w:r>
      <w:r w:rsidRPr="00301B56">
        <w:rPr>
          <w:rFonts w:ascii="Arial" w:hAnsi="Arial" w:cs="Arial"/>
        </w:rPr>
        <w:t xml:space="preserve"> périodiquement la politique, le plan d’action, les mécanismes et </w:t>
      </w:r>
      <w:r w:rsidR="002802E5" w:rsidRPr="00301B56">
        <w:rPr>
          <w:rFonts w:ascii="Arial" w:hAnsi="Arial" w:cs="Arial"/>
        </w:rPr>
        <w:t xml:space="preserve">les </w:t>
      </w:r>
      <w:r w:rsidRPr="00301B56">
        <w:rPr>
          <w:rFonts w:ascii="Arial" w:hAnsi="Arial" w:cs="Arial"/>
        </w:rPr>
        <w:t>recours.</w:t>
      </w:r>
    </w:p>
    <w:p w:rsidR="005B2ECA" w:rsidRPr="00301B56" w:rsidRDefault="005B2ECA" w:rsidP="005876C6">
      <w:pPr>
        <w:autoSpaceDE w:val="0"/>
        <w:autoSpaceDN w:val="0"/>
        <w:adjustRightInd w:val="0"/>
        <w:spacing w:line="276" w:lineRule="auto"/>
        <w:jc w:val="both"/>
        <w:rPr>
          <w:rFonts w:ascii="Arial" w:hAnsi="Arial" w:cs="Arial"/>
        </w:rPr>
      </w:pPr>
    </w:p>
    <w:p w:rsidR="005B2ECA" w:rsidRPr="00301B56" w:rsidRDefault="005B2ECA" w:rsidP="005876C6">
      <w:pPr>
        <w:autoSpaceDE w:val="0"/>
        <w:autoSpaceDN w:val="0"/>
        <w:adjustRightInd w:val="0"/>
        <w:spacing w:line="276" w:lineRule="auto"/>
        <w:jc w:val="both"/>
        <w:rPr>
          <w:rFonts w:ascii="Arial" w:hAnsi="Arial" w:cs="Arial"/>
        </w:rPr>
      </w:pPr>
      <w:r w:rsidRPr="00301B56">
        <w:rPr>
          <w:rFonts w:ascii="Arial" w:hAnsi="Arial" w:cs="Arial"/>
        </w:rPr>
        <w:t xml:space="preserve">Si vous organisez une campagne grand public pour sensibiliser la population ou pour obtenir des changements </w:t>
      </w:r>
      <w:r w:rsidR="00CB5BA7" w:rsidRPr="00301B56">
        <w:rPr>
          <w:rFonts w:ascii="Arial" w:hAnsi="Arial" w:cs="Arial"/>
        </w:rPr>
        <w:t>législatifs</w:t>
      </w:r>
      <w:r w:rsidRPr="00301B56">
        <w:rPr>
          <w:rFonts w:ascii="Arial" w:hAnsi="Arial" w:cs="Arial"/>
        </w:rPr>
        <w:t>,</w:t>
      </w:r>
      <w:r w:rsidR="001A12D3" w:rsidRPr="00301B56">
        <w:rPr>
          <w:rFonts w:ascii="Arial" w:hAnsi="Arial" w:cs="Arial"/>
        </w:rPr>
        <w:t xml:space="preserve"> vous pouvez </w:t>
      </w:r>
      <w:r w:rsidR="00CB5BA7" w:rsidRPr="00301B56">
        <w:rPr>
          <w:rFonts w:ascii="Arial" w:hAnsi="Arial" w:cs="Arial"/>
        </w:rPr>
        <w:t>passer outre</w:t>
      </w:r>
      <w:r w:rsidR="001A12D3" w:rsidRPr="00301B56">
        <w:rPr>
          <w:rFonts w:ascii="Arial" w:hAnsi="Arial" w:cs="Arial"/>
        </w:rPr>
        <w:t xml:space="preserve"> les </w:t>
      </w:r>
      <w:r w:rsidR="002802E5" w:rsidRPr="00301B56">
        <w:rPr>
          <w:rFonts w:ascii="Arial" w:hAnsi="Arial" w:cs="Arial"/>
        </w:rPr>
        <w:t>deuxième et quatrième niveaux</w:t>
      </w:r>
      <w:r w:rsidR="00DD70C7">
        <w:rPr>
          <w:rFonts w:ascii="Arial" w:hAnsi="Arial" w:cs="Arial"/>
        </w:rPr>
        <w:t>, qui s’adressent plutôt à des campagnes internes</w:t>
      </w:r>
      <w:r w:rsidRPr="00301B56">
        <w:rPr>
          <w:rFonts w:ascii="Arial" w:hAnsi="Arial" w:cs="Arial"/>
        </w:rPr>
        <w:t xml:space="preserve">. </w:t>
      </w:r>
    </w:p>
    <w:p w:rsidR="00751C8D" w:rsidRPr="00301B56" w:rsidRDefault="00751C8D" w:rsidP="005876C6">
      <w:pPr>
        <w:autoSpaceDE w:val="0"/>
        <w:autoSpaceDN w:val="0"/>
        <w:adjustRightInd w:val="0"/>
        <w:spacing w:line="276" w:lineRule="auto"/>
        <w:jc w:val="both"/>
        <w:rPr>
          <w:rFonts w:ascii="Arial" w:hAnsi="Arial" w:cs="Arial"/>
        </w:rPr>
      </w:pPr>
    </w:p>
    <w:p w:rsidR="00751C8D" w:rsidRPr="00301B56" w:rsidRDefault="00751C8D" w:rsidP="00B4411F">
      <w:pPr>
        <w:pStyle w:val="Paragraphedeliste"/>
        <w:numPr>
          <w:ilvl w:val="0"/>
          <w:numId w:val="24"/>
        </w:numPr>
        <w:autoSpaceDE w:val="0"/>
        <w:autoSpaceDN w:val="0"/>
        <w:adjustRightInd w:val="0"/>
        <w:spacing w:line="276" w:lineRule="auto"/>
        <w:jc w:val="both"/>
        <w:rPr>
          <w:rFonts w:ascii="Arial" w:hAnsi="Arial" w:cs="Arial"/>
        </w:rPr>
      </w:pPr>
      <w:r w:rsidRPr="00301B56">
        <w:rPr>
          <w:rFonts w:ascii="Arial" w:hAnsi="Arial" w:cs="Arial"/>
          <w:b/>
        </w:rPr>
        <w:t>ANALYSE DU CONTEXTE DES DROITS DE LA PERSONNE</w:t>
      </w:r>
    </w:p>
    <w:p w:rsidR="00751C8D" w:rsidRPr="00301B56" w:rsidRDefault="00751C8D" w:rsidP="005876C6">
      <w:pPr>
        <w:autoSpaceDE w:val="0"/>
        <w:autoSpaceDN w:val="0"/>
        <w:adjustRightInd w:val="0"/>
        <w:spacing w:line="276" w:lineRule="auto"/>
        <w:jc w:val="both"/>
        <w:rPr>
          <w:rFonts w:ascii="Arial" w:hAnsi="Arial" w:cs="Arial"/>
        </w:rPr>
      </w:pPr>
    </w:p>
    <w:p w:rsidR="00751C8D" w:rsidRPr="00301B56" w:rsidRDefault="00DC169D" w:rsidP="005876C6">
      <w:pPr>
        <w:pStyle w:val="En-tte"/>
        <w:tabs>
          <w:tab w:val="clear" w:pos="4320"/>
          <w:tab w:val="clear" w:pos="8640"/>
          <w:tab w:val="left" w:pos="2700"/>
        </w:tabs>
        <w:spacing w:line="276" w:lineRule="auto"/>
        <w:jc w:val="both"/>
        <w:rPr>
          <w:rFonts w:ascii="Arial" w:hAnsi="Arial" w:cs="Arial"/>
        </w:rPr>
      </w:pPr>
      <w:r w:rsidRPr="00301B56">
        <w:rPr>
          <w:rFonts w:ascii="Arial" w:hAnsi="Arial" w:cs="Arial"/>
        </w:rPr>
        <w:t xml:space="preserve">Aucun pays </w:t>
      </w:r>
      <w:r w:rsidR="006F3ED1" w:rsidRPr="00301B56">
        <w:rPr>
          <w:rFonts w:ascii="Arial" w:hAnsi="Arial" w:cs="Arial"/>
        </w:rPr>
        <w:t xml:space="preserve">ou milieu </w:t>
      </w:r>
      <w:r w:rsidRPr="00301B56">
        <w:rPr>
          <w:rFonts w:ascii="Arial" w:hAnsi="Arial" w:cs="Arial"/>
        </w:rPr>
        <w:t xml:space="preserve">n’est à l’abri des violations des droits de la personne. </w:t>
      </w:r>
      <w:r w:rsidR="00CB5BA7" w:rsidRPr="00301B56">
        <w:rPr>
          <w:rFonts w:ascii="Arial" w:hAnsi="Arial" w:cs="Arial"/>
        </w:rPr>
        <w:t>Effectivement, l</w:t>
      </w:r>
      <w:r w:rsidRPr="00301B56">
        <w:rPr>
          <w:rFonts w:ascii="Arial" w:hAnsi="Arial" w:cs="Arial"/>
        </w:rPr>
        <w:t xml:space="preserve">a détention pour délit d’opinion, les accrocs à la liberté de la presse, l’exploitation des enfants, l’exclusion des personnes </w:t>
      </w:r>
      <w:r w:rsidR="00CB5BA7" w:rsidRPr="00301B56">
        <w:rPr>
          <w:rFonts w:ascii="Arial" w:hAnsi="Arial" w:cs="Arial"/>
        </w:rPr>
        <w:t>en situation de handicap</w:t>
      </w:r>
      <w:r w:rsidRPr="00301B56">
        <w:rPr>
          <w:rFonts w:ascii="Arial" w:hAnsi="Arial" w:cs="Arial"/>
        </w:rPr>
        <w:t xml:space="preserve"> et la discrimination fondée sur le sexe se produisent à l’échelle du </w:t>
      </w:r>
      <w:r w:rsidR="00DD70C7">
        <w:rPr>
          <w:rFonts w:ascii="Arial" w:hAnsi="Arial" w:cs="Arial"/>
        </w:rPr>
        <w:t>globe</w:t>
      </w:r>
      <w:r w:rsidRPr="00301B56">
        <w:rPr>
          <w:rFonts w:ascii="Arial" w:hAnsi="Arial" w:cs="Arial"/>
        </w:rPr>
        <w:t xml:space="preserve">. </w:t>
      </w:r>
    </w:p>
    <w:p w:rsidR="00751C8D" w:rsidRPr="00301B56" w:rsidRDefault="00751C8D" w:rsidP="005876C6">
      <w:pPr>
        <w:pStyle w:val="En-tte"/>
        <w:tabs>
          <w:tab w:val="clear" w:pos="4320"/>
          <w:tab w:val="clear" w:pos="8640"/>
          <w:tab w:val="left" w:pos="2700"/>
        </w:tabs>
        <w:spacing w:line="276" w:lineRule="auto"/>
        <w:jc w:val="both"/>
        <w:rPr>
          <w:rFonts w:ascii="Arial" w:hAnsi="Arial" w:cs="Arial"/>
        </w:rPr>
      </w:pPr>
    </w:p>
    <w:p w:rsidR="003E2FE8" w:rsidRPr="00301B56" w:rsidRDefault="00DC169D" w:rsidP="005876C6">
      <w:pPr>
        <w:pStyle w:val="En-tte"/>
        <w:tabs>
          <w:tab w:val="clear" w:pos="4320"/>
          <w:tab w:val="clear" w:pos="8640"/>
          <w:tab w:val="left" w:pos="2700"/>
        </w:tabs>
        <w:spacing w:line="276" w:lineRule="auto"/>
        <w:jc w:val="both"/>
        <w:rPr>
          <w:rFonts w:ascii="Arial" w:hAnsi="Arial" w:cs="Arial"/>
        </w:rPr>
      </w:pPr>
      <w:r w:rsidRPr="00301B56">
        <w:rPr>
          <w:rFonts w:ascii="Arial" w:hAnsi="Arial" w:cs="Arial"/>
        </w:rPr>
        <w:t xml:space="preserve">La connaissance des événements historiques qui ont marqué le combat en faveur des droits est essentielle à la compréhension des grandes questions en matière de droits de la personne. </w:t>
      </w:r>
    </w:p>
    <w:p w:rsidR="003E2FE8" w:rsidRPr="00301B56" w:rsidRDefault="006D0BE5" w:rsidP="005876C6">
      <w:pPr>
        <w:pStyle w:val="En-tte"/>
        <w:tabs>
          <w:tab w:val="clear" w:pos="4320"/>
          <w:tab w:val="clear" w:pos="8640"/>
          <w:tab w:val="left" w:pos="2700"/>
        </w:tabs>
        <w:spacing w:line="276" w:lineRule="auto"/>
        <w:jc w:val="both"/>
        <w:rPr>
          <w:rFonts w:ascii="Arial" w:hAnsi="Arial" w:cs="Arial"/>
          <w:sz w:val="20"/>
          <w:szCs w:val="20"/>
        </w:rPr>
      </w:pPr>
      <w:r>
        <w:rPr>
          <w:noProof/>
        </w:rPr>
        <w:drawing>
          <wp:anchor distT="0" distB="0" distL="114300" distR="114300" simplePos="0" relativeHeight="253752320" behindDoc="0" locked="0" layoutInCell="1" allowOverlap="1" wp14:anchorId="26303B12" wp14:editId="2356E174">
            <wp:simplePos x="0" y="0"/>
            <wp:positionH relativeFrom="column">
              <wp:posOffset>-638810</wp:posOffset>
            </wp:positionH>
            <wp:positionV relativeFrom="paragraph">
              <wp:posOffset>137795</wp:posOffset>
            </wp:positionV>
            <wp:extent cx="474980" cy="576580"/>
            <wp:effectExtent l="19050" t="0" r="1270" b="242570"/>
            <wp:wrapSquare wrapText="bothSides"/>
            <wp:docPr id="294" name="Image 294" descr="C:\Users\dumoju\AppData\Local\Microsoft\Windows\Temporary Internet Files\Content.IE5\6N4B0AB0\MC9002983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moju\AppData\Local\Microsoft\Windows\Temporary Internet Files\Content.IE5\6N4B0AB0\MC900298305[1].wmf"/>
                    <pic:cNvPicPr>
                      <a:picLocks noChangeAspect="1" noChangeArrowheads="1"/>
                    </pic:cNvPicPr>
                  </pic:nvPicPr>
                  <pic:blipFill>
                    <a:blip r:embed="rId21"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74980" cy="576580"/>
                    </a:xfrm>
                    <a:prstGeom prst="rect">
                      <a:avLst/>
                    </a:prstGeom>
                    <a:noFill/>
                    <a:ln>
                      <a:no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p>
    <w:p w:rsidR="00B820AD" w:rsidRPr="00301B56" w:rsidRDefault="003E2FE8" w:rsidP="00B820AD">
      <w:pPr>
        <w:pStyle w:val="En-tte"/>
        <w:tabs>
          <w:tab w:val="clear" w:pos="4320"/>
          <w:tab w:val="clear" w:pos="8640"/>
          <w:tab w:val="left" w:pos="2700"/>
        </w:tabs>
        <w:spacing w:line="276" w:lineRule="auto"/>
        <w:jc w:val="both"/>
        <w:rPr>
          <w:rFonts w:ascii="Arial" w:hAnsi="Arial" w:cs="Arial"/>
        </w:rPr>
      </w:pPr>
      <w:r w:rsidRPr="00301B56">
        <w:rPr>
          <w:rFonts w:ascii="Arial" w:hAnsi="Arial" w:cs="Arial"/>
        </w:rPr>
        <w:t>Pour vous aider à comprendre l’évolution historique d’une situation, d’un événement ou d’un droit, voire même de votre</w:t>
      </w:r>
      <w:r w:rsidR="00380556" w:rsidRPr="00301B56">
        <w:rPr>
          <w:rFonts w:ascii="Arial" w:hAnsi="Arial" w:cs="Arial"/>
        </w:rPr>
        <w:t xml:space="preserve"> propre</w:t>
      </w:r>
      <w:r w:rsidRPr="00301B56">
        <w:rPr>
          <w:rFonts w:ascii="Arial" w:hAnsi="Arial" w:cs="Arial"/>
        </w:rPr>
        <w:t xml:space="preserve"> lutte, vous pouvez créer une ligne du temps avec des outils comme</w:t>
      </w:r>
      <w:r w:rsidR="00DD70C7">
        <w:rPr>
          <w:rFonts w:ascii="Arial" w:hAnsi="Arial" w:cs="Arial"/>
        </w:rPr>
        <w:t> :</w:t>
      </w:r>
      <w:r w:rsidRPr="00301B56">
        <w:rPr>
          <w:rFonts w:ascii="Arial" w:hAnsi="Arial" w:cs="Arial"/>
        </w:rPr>
        <w:t xml:space="preserve"> </w:t>
      </w:r>
      <w:r w:rsidR="00B820AD" w:rsidRPr="00301B56">
        <w:rPr>
          <w:rFonts w:ascii="Arial" w:hAnsi="Arial" w:cs="Arial"/>
        </w:rPr>
        <w:tab/>
      </w:r>
    </w:p>
    <w:p w:rsidR="00B820AD" w:rsidRPr="00301B56" w:rsidRDefault="003E2FE8" w:rsidP="00B4411F">
      <w:pPr>
        <w:pStyle w:val="En-tte"/>
        <w:numPr>
          <w:ilvl w:val="0"/>
          <w:numId w:val="42"/>
        </w:numPr>
        <w:tabs>
          <w:tab w:val="clear" w:pos="4320"/>
          <w:tab w:val="clear" w:pos="8640"/>
          <w:tab w:val="left" w:pos="2700"/>
        </w:tabs>
        <w:spacing w:line="276" w:lineRule="auto"/>
        <w:jc w:val="both"/>
      </w:pPr>
      <w:r w:rsidRPr="00301B56">
        <w:rPr>
          <w:rFonts w:ascii="Arial" w:hAnsi="Arial" w:cs="Arial"/>
        </w:rPr>
        <w:t xml:space="preserve">Xtimeline </w:t>
      </w:r>
      <w:hyperlink r:id="rId26" w:history="1">
        <w:r w:rsidRPr="00301B56">
          <w:rPr>
            <w:rStyle w:val="Lienhypertexte"/>
            <w:rFonts w:ascii="Arial" w:hAnsi="Arial" w:cs="Arial"/>
          </w:rPr>
          <w:t>http://xtimeline.com/index.aspx</w:t>
        </w:r>
      </w:hyperlink>
      <w:r w:rsidRPr="00301B56">
        <w:t xml:space="preserve"> </w:t>
      </w:r>
    </w:p>
    <w:p w:rsidR="00B820AD" w:rsidRPr="00DB033E" w:rsidRDefault="003E2FE8" w:rsidP="00B4411F">
      <w:pPr>
        <w:pStyle w:val="En-tte"/>
        <w:numPr>
          <w:ilvl w:val="0"/>
          <w:numId w:val="42"/>
        </w:numPr>
        <w:tabs>
          <w:tab w:val="clear" w:pos="4320"/>
          <w:tab w:val="clear" w:pos="8640"/>
          <w:tab w:val="left" w:pos="2700"/>
        </w:tabs>
        <w:spacing w:line="276" w:lineRule="auto"/>
        <w:jc w:val="both"/>
        <w:rPr>
          <w:lang w:val="en-CA"/>
        </w:rPr>
      </w:pPr>
      <w:r w:rsidRPr="00DB033E">
        <w:rPr>
          <w:rStyle w:val="Lienhypertexte"/>
          <w:rFonts w:ascii="Arial" w:hAnsi="Arial" w:cs="Arial"/>
          <w:color w:val="auto"/>
          <w:u w:val="none"/>
          <w:lang w:val="en-CA"/>
        </w:rPr>
        <w:t>Lifeline</w:t>
      </w:r>
      <w:r w:rsidRPr="00DB033E">
        <w:rPr>
          <w:rStyle w:val="Lienhypertexte"/>
          <w:rFonts w:ascii="Arial" w:hAnsi="Arial" w:cs="Arial"/>
          <w:color w:val="auto"/>
          <w:lang w:val="en-CA"/>
        </w:rPr>
        <w:t xml:space="preserve"> </w:t>
      </w:r>
      <w:hyperlink r:id="rId27" w:history="1">
        <w:r w:rsidRPr="00DB033E">
          <w:rPr>
            <w:rStyle w:val="Lienhypertexte"/>
            <w:rFonts w:ascii="Arial" w:hAnsi="Arial" w:cs="Arial"/>
            <w:lang w:val="en-CA"/>
          </w:rPr>
          <w:t>http://lifeline.scoovery.com/</w:t>
        </w:r>
      </w:hyperlink>
      <w:r w:rsidRPr="00DB033E">
        <w:rPr>
          <w:lang w:val="en-CA"/>
        </w:rPr>
        <w:t xml:space="preserve"> </w:t>
      </w:r>
    </w:p>
    <w:p w:rsidR="00B820AD" w:rsidRPr="00301B56" w:rsidRDefault="003E2FE8" w:rsidP="00B4411F">
      <w:pPr>
        <w:pStyle w:val="En-tte"/>
        <w:numPr>
          <w:ilvl w:val="0"/>
          <w:numId w:val="42"/>
        </w:numPr>
        <w:tabs>
          <w:tab w:val="clear" w:pos="4320"/>
          <w:tab w:val="clear" w:pos="8640"/>
          <w:tab w:val="left" w:pos="2700"/>
        </w:tabs>
        <w:spacing w:line="276" w:lineRule="auto"/>
        <w:jc w:val="both"/>
      </w:pPr>
      <w:r w:rsidRPr="00301B56">
        <w:rPr>
          <w:rStyle w:val="Lienhypertexte"/>
          <w:rFonts w:ascii="Arial" w:hAnsi="Arial" w:cs="Arial"/>
          <w:color w:val="auto"/>
          <w:u w:val="none"/>
        </w:rPr>
        <w:t>Timetoas</w:t>
      </w:r>
      <w:r w:rsidRPr="00301B56">
        <w:rPr>
          <w:rFonts w:ascii="Arial" w:hAnsi="Arial" w:cs="Arial"/>
        </w:rPr>
        <w:t>t</w:t>
      </w:r>
      <w:r w:rsidRPr="00301B56">
        <w:t xml:space="preserve"> </w:t>
      </w:r>
      <w:hyperlink r:id="rId28" w:history="1">
        <w:r w:rsidRPr="00301B56">
          <w:rPr>
            <w:rStyle w:val="Lienhypertexte"/>
            <w:rFonts w:ascii="Arial" w:hAnsi="Arial" w:cs="Arial"/>
          </w:rPr>
          <w:t>http://www.timetoast.com</w:t>
        </w:r>
      </w:hyperlink>
      <w:r w:rsidRPr="00301B56">
        <w:t xml:space="preserve"> </w:t>
      </w:r>
    </w:p>
    <w:p w:rsidR="00B820AD" w:rsidRPr="00301B56" w:rsidRDefault="003E2FE8" w:rsidP="00B4411F">
      <w:pPr>
        <w:pStyle w:val="En-tte"/>
        <w:numPr>
          <w:ilvl w:val="0"/>
          <w:numId w:val="42"/>
        </w:numPr>
        <w:tabs>
          <w:tab w:val="clear" w:pos="4320"/>
          <w:tab w:val="clear" w:pos="8640"/>
          <w:tab w:val="left" w:pos="2700"/>
        </w:tabs>
        <w:spacing w:line="276" w:lineRule="auto"/>
        <w:jc w:val="both"/>
        <w:rPr>
          <w:rStyle w:val="Lienhypertexte"/>
          <w:rFonts w:ascii="Arial" w:hAnsi="Arial" w:cs="Arial"/>
        </w:rPr>
      </w:pPr>
      <w:r w:rsidRPr="00301B56">
        <w:rPr>
          <w:rStyle w:val="Lienhypertexte"/>
          <w:rFonts w:ascii="Arial" w:hAnsi="Arial" w:cs="Arial"/>
          <w:color w:val="auto"/>
          <w:u w:val="none"/>
        </w:rPr>
        <w:t>Timeglider</w:t>
      </w:r>
      <w:r w:rsidRPr="00301B56">
        <w:rPr>
          <w:rStyle w:val="Lienhypertexte"/>
          <w:rFonts w:ascii="Arial" w:hAnsi="Arial" w:cs="Arial"/>
          <w:color w:val="auto"/>
        </w:rPr>
        <w:t xml:space="preserve"> </w:t>
      </w:r>
      <w:hyperlink r:id="rId29" w:history="1">
        <w:r w:rsidRPr="00301B56">
          <w:rPr>
            <w:rStyle w:val="Lienhypertexte"/>
            <w:rFonts w:ascii="Arial" w:hAnsi="Arial" w:cs="Arial"/>
          </w:rPr>
          <w:t>http://timeglider.com/</w:t>
        </w:r>
      </w:hyperlink>
      <w:r w:rsidRPr="00301B56">
        <w:t xml:space="preserve"> </w:t>
      </w:r>
      <w:r w:rsidRPr="00301B56">
        <w:rPr>
          <w:rStyle w:val="Lienhypertexte"/>
          <w:rFonts w:ascii="Arial" w:hAnsi="Arial" w:cs="Arial"/>
        </w:rPr>
        <w:t xml:space="preserve"> </w:t>
      </w:r>
    </w:p>
    <w:p w:rsidR="003E2FE8" w:rsidRPr="00301B56" w:rsidRDefault="003E2FE8" w:rsidP="00B4411F">
      <w:pPr>
        <w:pStyle w:val="En-tte"/>
        <w:numPr>
          <w:ilvl w:val="0"/>
          <w:numId w:val="42"/>
        </w:numPr>
        <w:tabs>
          <w:tab w:val="clear" w:pos="4320"/>
          <w:tab w:val="clear" w:pos="8640"/>
          <w:tab w:val="left" w:pos="2700"/>
        </w:tabs>
        <w:spacing w:line="276" w:lineRule="auto"/>
        <w:jc w:val="both"/>
        <w:rPr>
          <w:rFonts w:ascii="Arial" w:hAnsi="Arial" w:cs="Arial"/>
        </w:rPr>
      </w:pPr>
      <w:r w:rsidRPr="00301B56">
        <w:rPr>
          <w:rStyle w:val="Lienhypertexte"/>
          <w:rFonts w:ascii="Arial" w:hAnsi="Arial" w:cs="Arial"/>
          <w:color w:val="auto"/>
          <w:u w:val="none"/>
        </w:rPr>
        <w:t>Dipity</w:t>
      </w:r>
      <w:r w:rsidRPr="00301B56">
        <w:t xml:space="preserve"> </w:t>
      </w:r>
      <w:hyperlink r:id="rId30" w:history="1">
        <w:r w:rsidRPr="00301B56">
          <w:rPr>
            <w:rStyle w:val="Lienhypertexte"/>
            <w:rFonts w:ascii="Arial" w:hAnsi="Arial" w:cs="Arial"/>
          </w:rPr>
          <w:t>http://www.dipity.com/</w:t>
        </w:r>
      </w:hyperlink>
    </w:p>
    <w:p w:rsidR="003E2FE8" w:rsidRPr="00301B56" w:rsidRDefault="003E2FE8" w:rsidP="005876C6">
      <w:pPr>
        <w:pStyle w:val="En-tte"/>
        <w:tabs>
          <w:tab w:val="clear" w:pos="4320"/>
          <w:tab w:val="clear" w:pos="8640"/>
          <w:tab w:val="left" w:pos="2700"/>
        </w:tabs>
        <w:spacing w:line="276" w:lineRule="auto"/>
        <w:jc w:val="both"/>
        <w:rPr>
          <w:rFonts w:ascii="Arial" w:hAnsi="Arial" w:cs="Arial"/>
        </w:rPr>
      </w:pPr>
    </w:p>
    <w:p w:rsidR="002E1C64" w:rsidRPr="00301B56" w:rsidRDefault="00751C8D" w:rsidP="005876C6">
      <w:pPr>
        <w:pStyle w:val="En-tte"/>
        <w:tabs>
          <w:tab w:val="clear" w:pos="4320"/>
          <w:tab w:val="clear" w:pos="8640"/>
          <w:tab w:val="left" w:pos="2700"/>
        </w:tabs>
        <w:spacing w:line="276" w:lineRule="auto"/>
        <w:jc w:val="both"/>
        <w:rPr>
          <w:rFonts w:ascii="Arial" w:hAnsi="Arial" w:cs="Arial"/>
        </w:rPr>
      </w:pPr>
      <w:r w:rsidRPr="00301B56">
        <w:rPr>
          <w:rFonts w:ascii="Arial" w:hAnsi="Arial" w:cs="Arial"/>
        </w:rPr>
        <w:lastRenderedPageBreak/>
        <w:t>De plus, une connaissance des</w:t>
      </w:r>
      <w:r w:rsidRPr="00301B56">
        <w:rPr>
          <w:rFonts w:ascii="Arial" w:hAnsi="Arial" w:cs="Arial"/>
          <w:b/>
        </w:rPr>
        <w:t xml:space="preserve"> </w:t>
      </w:r>
      <w:r w:rsidRPr="00301B56">
        <w:rPr>
          <w:rFonts w:ascii="Arial" w:hAnsi="Arial" w:cs="Arial"/>
        </w:rPr>
        <w:t xml:space="preserve">principales violations des droits de la personne est nécessaire pour cibler l’enjeu sur lequel </w:t>
      </w:r>
      <w:r w:rsidR="0052088A" w:rsidRPr="00301B56">
        <w:rPr>
          <w:rFonts w:ascii="Arial" w:hAnsi="Arial" w:cs="Arial"/>
        </w:rPr>
        <w:t>vous agirez</w:t>
      </w:r>
      <w:r w:rsidRPr="00301B56">
        <w:rPr>
          <w:rFonts w:ascii="Arial" w:hAnsi="Arial" w:cs="Arial"/>
        </w:rPr>
        <w:t xml:space="preserve">. </w:t>
      </w:r>
      <w:r w:rsidR="002E1C64" w:rsidRPr="00301B56">
        <w:rPr>
          <w:rFonts w:ascii="Arial" w:hAnsi="Arial" w:cs="Arial"/>
        </w:rPr>
        <w:t xml:space="preserve">À cette étape, on peut aussi identifier </w:t>
      </w:r>
      <w:r w:rsidR="004F7459" w:rsidRPr="00301B56">
        <w:rPr>
          <w:rFonts w:ascii="Arial" w:hAnsi="Arial" w:cs="Arial"/>
        </w:rPr>
        <w:t xml:space="preserve">et documenter </w:t>
      </w:r>
      <w:r w:rsidR="002E1C64" w:rsidRPr="00301B56">
        <w:rPr>
          <w:rFonts w:ascii="Arial" w:hAnsi="Arial" w:cs="Arial"/>
        </w:rPr>
        <w:t>les lacunes dans le filet de protection des droits de la personne.</w:t>
      </w:r>
      <w:r w:rsidR="00482882" w:rsidRPr="00301B56">
        <w:rPr>
          <w:rFonts w:ascii="Arial" w:hAnsi="Arial" w:cs="Arial"/>
        </w:rPr>
        <w:t xml:space="preserve"> Ceci peut être fait notamment par le biais de recherches dont les résultats serviront de base à vos revendications. </w:t>
      </w:r>
    </w:p>
    <w:p w:rsidR="0057761A" w:rsidRPr="00301B56" w:rsidRDefault="0057761A" w:rsidP="002E1C64">
      <w:pPr>
        <w:pStyle w:val="En-tte"/>
        <w:tabs>
          <w:tab w:val="clear" w:pos="4320"/>
          <w:tab w:val="clear" w:pos="8640"/>
          <w:tab w:val="left" w:pos="2700"/>
        </w:tabs>
        <w:jc w:val="both"/>
        <w:rPr>
          <w:rFonts w:ascii="Arial" w:hAnsi="Arial" w:cs="Arial"/>
        </w:rPr>
      </w:pPr>
    </w:p>
    <w:p w:rsidR="0057761A" w:rsidRPr="00301B56" w:rsidRDefault="0057761A" w:rsidP="002802E5">
      <w:pPr>
        <w:pStyle w:val="En-tte"/>
        <w:tabs>
          <w:tab w:val="clear" w:pos="4320"/>
          <w:tab w:val="clear" w:pos="8640"/>
          <w:tab w:val="left" w:pos="2700"/>
        </w:tabs>
        <w:spacing w:line="276" w:lineRule="auto"/>
        <w:jc w:val="both"/>
        <w:rPr>
          <w:rFonts w:ascii="Arial" w:hAnsi="Arial" w:cs="Arial"/>
        </w:rPr>
      </w:pPr>
      <w:r w:rsidRPr="00301B56">
        <w:rPr>
          <w:rFonts w:ascii="Arial" w:hAnsi="Arial" w:cs="Arial"/>
        </w:rPr>
        <w:t>La recherche doit être neutre, avec des informations véridiques, ventilées par genre si nécessaire</w:t>
      </w:r>
      <w:r w:rsidR="004F7459" w:rsidRPr="00301B56">
        <w:rPr>
          <w:rFonts w:ascii="Arial" w:hAnsi="Arial" w:cs="Arial"/>
        </w:rPr>
        <w:t xml:space="preserve"> et doit brosser un portrait de la situation</w:t>
      </w:r>
      <w:r w:rsidRPr="00301B56">
        <w:rPr>
          <w:rFonts w:ascii="Arial" w:hAnsi="Arial" w:cs="Arial"/>
        </w:rPr>
        <w:t xml:space="preserve">. Assurez-vous que le processus de recherche est respectueux des personnes qui y prennent part afin de ne pas </w:t>
      </w:r>
      <w:r w:rsidR="0052088A" w:rsidRPr="00301B56">
        <w:rPr>
          <w:rFonts w:ascii="Arial" w:hAnsi="Arial" w:cs="Arial"/>
        </w:rPr>
        <w:t>porter atteinte à leur dignité</w:t>
      </w:r>
      <w:r w:rsidRPr="00301B56">
        <w:rPr>
          <w:rFonts w:ascii="Arial" w:hAnsi="Arial" w:cs="Arial"/>
        </w:rPr>
        <w:t xml:space="preserve">. </w:t>
      </w:r>
    </w:p>
    <w:p w:rsidR="005D3B42" w:rsidRPr="00301B56" w:rsidRDefault="005D3B42" w:rsidP="002802E5">
      <w:pPr>
        <w:pStyle w:val="En-tte"/>
        <w:tabs>
          <w:tab w:val="clear" w:pos="4320"/>
          <w:tab w:val="clear" w:pos="8640"/>
          <w:tab w:val="left" w:pos="2700"/>
        </w:tabs>
        <w:spacing w:line="276" w:lineRule="auto"/>
        <w:jc w:val="both"/>
        <w:rPr>
          <w:rFonts w:ascii="Arial" w:hAnsi="Arial" w:cs="Arial"/>
        </w:rPr>
      </w:pPr>
    </w:p>
    <w:p w:rsidR="00EA4C01" w:rsidRPr="00301B56" w:rsidRDefault="005D3B42" w:rsidP="002802E5">
      <w:pPr>
        <w:tabs>
          <w:tab w:val="right" w:pos="8640"/>
        </w:tabs>
        <w:spacing w:line="276" w:lineRule="auto"/>
        <w:jc w:val="both"/>
        <w:rPr>
          <w:rFonts w:ascii="Arial" w:hAnsi="Arial" w:cs="Arial"/>
        </w:rPr>
      </w:pPr>
      <w:r w:rsidRPr="00301B56">
        <w:rPr>
          <w:rFonts w:ascii="Arial" w:hAnsi="Arial" w:cs="Arial"/>
        </w:rPr>
        <w:t>L’utilisation de statistiques publiques disponibles constitue un bon début de recherche. De plus, inclure des témoignages de personnes affectées par la problématique sur laquelle vous vous penchez donne un côté plus humain à vos revendications et peut aider à toucher la population par l’émotion.</w:t>
      </w:r>
      <w:r w:rsidR="00BA3E23" w:rsidRPr="00301B56">
        <w:rPr>
          <w:rFonts w:ascii="Arial" w:hAnsi="Arial" w:cs="Arial"/>
        </w:rPr>
        <w:t xml:space="preserve"> Faites attention cependant à ne pas instrumentaliser les victimes ni détourner leurs propos. </w:t>
      </w:r>
      <w:r w:rsidR="00EA4C01" w:rsidRPr="00301B56">
        <w:rPr>
          <w:rFonts w:ascii="Arial" w:hAnsi="Arial" w:cs="Arial"/>
        </w:rPr>
        <w:t>Les techniques de</w:t>
      </w:r>
      <w:r w:rsidR="00577415">
        <w:rPr>
          <w:rFonts w:ascii="Arial" w:hAnsi="Arial" w:cs="Arial"/>
        </w:rPr>
        <w:t xml:space="preserve"> veille vues</w:t>
      </w:r>
      <w:r w:rsidR="00EA4C01" w:rsidRPr="00301B56">
        <w:rPr>
          <w:rFonts w:ascii="Arial" w:hAnsi="Arial" w:cs="Arial"/>
        </w:rPr>
        <w:t xml:space="preserve"> </w:t>
      </w:r>
      <w:r w:rsidR="00DD70C7">
        <w:rPr>
          <w:rFonts w:ascii="Arial" w:hAnsi="Arial" w:cs="Arial"/>
        </w:rPr>
        <w:fldChar w:fldCharType="begin"/>
      </w:r>
      <w:r w:rsidR="00DD70C7">
        <w:rPr>
          <w:rFonts w:ascii="Arial" w:hAnsi="Arial" w:cs="Arial"/>
        </w:rPr>
        <w:instrText xml:space="preserve"> REF _Ref361390690 \p \h </w:instrText>
      </w:r>
      <w:r w:rsidR="00DD70C7">
        <w:rPr>
          <w:rFonts w:ascii="Arial" w:hAnsi="Arial" w:cs="Arial"/>
        </w:rPr>
      </w:r>
      <w:r w:rsidR="00DD70C7">
        <w:rPr>
          <w:rFonts w:ascii="Arial" w:hAnsi="Arial" w:cs="Arial"/>
        </w:rPr>
        <w:fldChar w:fldCharType="separate"/>
      </w:r>
      <w:r w:rsidR="00D0014E">
        <w:rPr>
          <w:rFonts w:ascii="Arial" w:hAnsi="Arial" w:cs="Arial"/>
        </w:rPr>
        <w:t>ci-dessus</w:t>
      </w:r>
      <w:r w:rsidR="00DD70C7">
        <w:rPr>
          <w:rFonts w:ascii="Arial" w:hAnsi="Arial" w:cs="Arial"/>
        </w:rPr>
        <w:fldChar w:fldCharType="end"/>
      </w:r>
      <w:r w:rsidR="00EA4C01" w:rsidRPr="00301B56">
        <w:rPr>
          <w:rFonts w:ascii="Arial" w:hAnsi="Arial" w:cs="Arial"/>
        </w:rPr>
        <w:t xml:space="preserve"> peuvent également être utilisées pour faire votre recherche. Vous pouvez vous y référer au besoin. </w:t>
      </w:r>
    </w:p>
    <w:p w:rsidR="005D3B42" w:rsidRPr="00301B56" w:rsidRDefault="006D0BE5" w:rsidP="002802E5">
      <w:pPr>
        <w:pStyle w:val="En-tte"/>
        <w:tabs>
          <w:tab w:val="clear" w:pos="4320"/>
          <w:tab w:val="clear" w:pos="8640"/>
          <w:tab w:val="left" w:pos="2700"/>
        </w:tabs>
        <w:spacing w:line="276" w:lineRule="auto"/>
        <w:jc w:val="both"/>
        <w:rPr>
          <w:rFonts w:ascii="Arial" w:hAnsi="Arial" w:cs="Arial"/>
        </w:rPr>
      </w:pPr>
      <w:r>
        <w:rPr>
          <w:noProof/>
        </w:rPr>
        <w:drawing>
          <wp:anchor distT="0" distB="0" distL="114300" distR="114300" simplePos="0" relativeHeight="253750272" behindDoc="0" locked="0" layoutInCell="1" allowOverlap="1" wp14:anchorId="5713F6A8" wp14:editId="33EA6ADE">
            <wp:simplePos x="0" y="0"/>
            <wp:positionH relativeFrom="column">
              <wp:posOffset>-639445</wp:posOffset>
            </wp:positionH>
            <wp:positionV relativeFrom="paragraph">
              <wp:posOffset>104140</wp:posOffset>
            </wp:positionV>
            <wp:extent cx="486410" cy="590550"/>
            <wp:effectExtent l="19050" t="0" r="8890" b="247650"/>
            <wp:wrapSquare wrapText="bothSides"/>
            <wp:docPr id="293" name="Image 293" descr="C:\Users\dumoju\AppData\Local\Microsoft\Windows\Temporary Internet Files\Content.IE5\6N4B0AB0\MC9002983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moju\AppData\Local\Microsoft\Windows\Temporary Internet Files\Content.IE5\6N4B0AB0\MC900298305[1].wmf"/>
                    <pic:cNvPicPr>
                      <a:picLocks noChangeAspect="1" noChangeArrowheads="1"/>
                    </pic:cNvPicPr>
                  </pic:nvPicPr>
                  <pic:blipFill>
                    <a:blip r:embed="rId21"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6410" cy="590550"/>
                    </a:xfrm>
                    <a:prstGeom prst="rect">
                      <a:avLst/>
                    </a:prstGeom>
                    <a:noFill/>
                    <a:ln>
                      <a:no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p>
    <w:p w:rsidR="00F754CA" w:rsidRPr="00301B56" w:rsidRDefault="00F754CA" w:rsidP="002802E5">
      <w:pPr>
        <w:pStyle w:val="En-tte"/>
        <w:tabs>
          <w:tab w:val="clear" w:pos="4320"/>
          <w:tab w:val="clear" w:pos="8640"/>
          <w:tab w:val="left" w:pos="2700"/>
        </w:tabs>
        <w:spacing w:line="276" w:lineRule="auto"/>
        <w:jc w:val="both"/>
        <w:rPr>
          <w:rFonts w:ascii="Arial" w:hAnsi="Arial" w:cs="Arial"/>
        </w:rPr>
      </w:pPr>
      <w:r w:rsidRPr="00301B56">
        <w:rPr>
          <w:rFonts w:ascii="Arial" w:hAnsi="Arial" w:cs="Arial"/>
        </w:rPr>
        <w:t xml:space="preserve">Si vous devez collecter de l’information par sondage, vous pouvez utiliser un outil en ligne comme Surveymonkey </w:t>
      </w:r>
      <w:hyperlink r:id="rId31" w:history="1">
        <w:r w:rsidRPr="00301B56">
          <w:rPr>
            <w:rStyle w:val="Lienhypertexte"/>
            <w:rFonts w:ascii="Arial" w:hAnsi="Arial" w:cs="Arial"/>
          </w:rPr>
          <w:t>http://fr.surveymonkey.com/</w:t>
        </w:r>
      </w:hyperlink>
      <w:r w:rsidRPr="00301B56">
        <w:rPr>
          <w:rFonts w:ascii="Arial" w:hAnsi="Arial" w:cs="Arial"/>
        </w:rPr>
        <w:t xml:space="preserve">. </w:t>
      </w:r>
    </w:p>
    <w:p w:rsidR="00DC169D" w:rsidRPr="00301B56" w:rsidRDefault="00DC169D" w:rsidP="002802E5">
      <w:pPr>
        <w:pStyle w:val="En-tte"/>
        <w:tabs>
          <w:tab w:val="clear" w:pos="4320"/>
          <w:tab w:val="clear" w:pos="8640"/>
          <w:tab w:val="left" w:pos="1440"/>
          <w:tab w:val="left" w:pos="2700"/>
        </w:tabs>
        <w:spacing w:line="276" w:lineRule="auto"/>
        <w:jc w:val="both"/>
        <w:rPr>
          <w:rFonts w:ascii="Arial" w:hAnsi="Arial" w:cs="Arial"/>
        </w:rPr>
      </w:pPr>
    </w:p>
    <w:p w:rsidR="00DC169D" w:rsidRPr="00301B56" w:rsidRDefault="00DC169D" w:rsidP="00C87678">
      <w:pPr>
        <w:pStyle w:val="En-tte"/>
        <w:tabs>
          <w:tab w:val="right" w:leader="underscore" w:pos="9360"/>
        </w:tabs>
        <w:jc w:val="both"/>
        <w:rPr>
          <w:rFonts w:ascii="Arial" w:hAnsi="Arial" w:cs="Arial"/>
          <w:b/>
        </w:rPr>
      </w:pPr>
      <w:r w:rsidRPr="00301B56">
        <w:rPr>
          <w:rFonts w:ascii="Arial" w:hAnsi="Arial" w:cs="Arial"/>
        </w:rPr>
        <w:t>Vous trouverez en</w:t>
      </w:r>
      <w:r w:rsidR="00577415">
        <w:rPr>
          <w:rFonts w:ascii="Arial" w:hAnsi="Arial" w:cs="Arial"/>
        </w:rPr>
        <w:t xml:space="preserve"> </w:t>
      </w:r>
      <w:r w:rsidR="00577415" w:rsidRPr="00396AD0">
        <w:rPr>
          <w:rFonts w:ascii="Arial" w:hAnsi="Arial" w:cs="Arial"/>
        </w:rPr>
        <w:fldChar w:fldCharType="begin"/>
      </w:r>
      <w:r w:rsidR="00577415" w:rsidRPr="00396AD0">
        <w:rPr>
          <w:rFonts w:ascii="Arial" w:hAnsi="Arial" w:cs="Arial"/>
        </w:rPr>
        <w:instrText xml:space="preserve"> REF _Ref352228301 \h  \* MERGEFORMAT </w:instrText>
      </w:r>
      <w:r w:rsidR="00577415" w:rsidRPr="00396AD0">
        <w:rPr>
          <w:rFonts w:ascii="Arial" w:hAnsi="Arial" w:cs="Arial"/>
        </w:rPr>
      </w:r>
      <w:r w:rsidR="00577415" w:rsidRPr="00396AD0">
        <w:rPr>
          <w:rFonts w:ascii="Arial" w:hAnsi="Arial" w:cs="Arial"/>
        </w:rPr>
        <w:fldChar w:fldCharType="separate"/>
      </w:r>
      <w:r w:rsidR="00D0014E" w:rsidRPr="00D0014E">
        <w:rPr>
          <w:rStyle w:val="Titre2Car"/>
          <w:rFonts w:ascii="Arial" w:hAnsi="Arial" w:cs="Arial"/>
          <w:b/>
          <w:i w:val="0"/>
        </w:rPr>
        <w:t>Annexe 3</w:t>
      </w:r>
      <w:r w:rsidR="00577415" w:rsidRPr="00396AD0">
        <w:rPr>
          <w:rFonts w:ascii="Arial" w:hAnsi="Arial" w:cs="Arial"/>
        </w:rPr>
        <w:fldChar w:fldCharType="end"/>
      </w:r>
      <w:r w:rsidRPr="00301B56">
        <w:rPr>
          <w:rFonts w:ascii="Arial" w:hAnsi="Arial" w:cs="Arial"/>
        </w:rPr>
        <w:t xml:space="preserve"> </w:t>
      </w:r>
      <w:r w:rsidR="007120B3" w:rsidRPr="00301B56">
        <w:rPr>
          <w:rFonts w:ascii="Arial" w:hAnsi="Arial" w:cs="Arial"/>
        </w:rPr>
        <w:t>un exercice</w:t>
      </w:r>
      <w:r w:rsidRPr="00301B56">
        <w:rPr>
          <w:rFonts w:ascii="Arial" w:hAnsi="Arial" w:cs="Arial"/>
        </w:rPr>
        <w:t xml:space="preserve"> vous permettant d’analyser l</w:t>
      </w:r>
      <w:r w:rsidR="00686C01" w:rsidRPr="00301B56">
        <w:rPr>
          <w:rFonts w:ascii="Arial" w:hAnsi="Arial" w:cs="Arial"/>
        </w:rPr>
        <w:t>’état des droits de la personne dans votre milieu</w:t>
      </w:r>
      <w:r w:rsidRPr="00301B56">
        <w:rPr>
          <w:rFonts w:ascii="Arial" w:hAnsi="Arial" w:cs="Arial"/>
        </w:rPr>
        <w:t xml:space="preserve"> et </w:t>
      </w:r>
      <w:r w:rsidR="00706079" w:rsidRPr="00301B56">
        <w:rPr>
          <w:rFonts w:ascii="Arial" w:hAnsi="Arial" w:cs="Arial"/>
        </w:rPr>
        <w:t>en</w:t>
      </w:r>
      <w:r w:rsidR="00396AD0">
        <w:rPr>
          <w:rFonts w:ascii="Arial" w:hAnsi="Arial" w:cs="Arial"/>
        </w:rPr>
        <w:t xml:space="preserve"> </w:t>
      </w:r>
      <w:r w:rsidR="00396AD0" w:rsidRPr="00396AD0">
        <w:rPr>
          <w:rFonts w:ascii="Arial" w:hAnsi="Arial" w:cs="Arial"/>
        </w:rPr>
        <w:fldChar w:fldCharType="begin"/>
      </w:r>
      <w:r w:rsidR="00396AD0" w:rsidRPr="00396AD0">
        <w:rPr>
          <w:rFonts w:ascii="Arial" w:hAnsi="Arial" w:cs="Arial"/>
        </w:rPr>
        <w:instrText xml:space="preserve"> REF _Ref361391008 \h  \* MERGEFORMAT </w:instrText>
      </w:r>
      <w:r w:rsidR="00396AD0" w:rsidRPr="00396AD0">
        <w:rPr>
          <w:rFonts w:ascii="Arial" w:hAnsi="Arial" w:cs="Arial"/>
        </w:rPr>
      </w:r>
      <w:r w:rsidR="00396AD0" w:rsidRPr="00396AD0">
        <w:rPr>
          <w:rFonts w:ascii="Arial" w:hAnsi="Arial" w:cs="Arial"/>
        </w:rPr>
        <w:fldChar w:fldCharType="separate"/>
      </w:r>
      <w:r w:rsidR="00D0014E" w:rsidRPr="00D0014E">
        <w:rPr>
          <w:rFonts w:ascii="Arial" w:hAnsi="Arial" w:cs="Arial"/>
          <w:b/>
        </w:rPr>
        <w:t>Annexe 4</w:t>
      </w:r>
      <w:r w:rsidR="00396AD0" w:rsidRPr="00396AD0">
        <w:rPr>
          <w:rFonts w:ascii="Arial" w:hAnsi="Arial" w:cs="Arial"/>
        </w:rPr>
        <w:fldChar w:fldCharType="end"/>
      </w:r>
      <w:r w:rsidR="00706079" w:rsidRPr="00301B56">
        <w:rPr>
          <w:rFonts w:ascii="Arial" w:hAnsi="Arial" w:cs="Arial"/>
        </w:rPr>
        <w:t xml:space="preserve">, </w:t>
      </w:r>
      <w:r w:rsidR="00396AD0">
        <w:rPr>
          <w:rFonts w:ascii="Arial" w:hAnsi="Arial" w:cs="Arial"/>
        </w:rPr>
        <w:t xml:space="preserve">des grilles </w:t>
      </w:r>
      <w:r w:rsidR="00706079" w:rsidRPr="00301B56">
        <w:rPr>
          <w:rFonts w:ascii="Arial" w:hAnsi="Arial" w:cs="Arial"/>
        </w:rPr>
        <w:t xml:space="preserve">pour analyser </w:t>
      </w:r>
      <w:r w:rsidR="00686C01" w:rsidRPr="00301B56">
        <w:rPr>
          <w:rFonts w:ascii="Arial" w:hAnsi="Arial" w:cs="Arial"/>
        </w:rPr>
        <w:t xml:space="preserve">les capacités de votre organisme et </w:t>
      </w:r>
      <w:r w:rsidRPr="00301B56">
        <w:rPr>
          <w:rFonts w:ascii="Arial" w:hAnsi="Arial" w:cs="Arial"/>
        </w:rPr>
        <w:t>le contexte extérieur</w:t>
      </w:r>
      <w:r w:rsidR="00686C01" w:rsidRPr="00301B56">
        <w:rPr>
          <w:rFonts w:ascii="Arial" w:hAnsi="Arial" w:cs="Arial"/>
        </w:rPr>
        <w:t xml:space="preserve"> de votre campagne</w:t>
      </w:r>
      <w:r w:rsidRPr="00301B56">
        <w:rPr>
          <w:rFonts w:ascii="Arial" w:hAnsi="Arial" w:cs="Arial"/>
        </w:rPr>
        <w:t xml:space="preserve">. </w:t>
      </w:r>
      <w:r w:rsidR="00D765B0" w:rsidRPr="00301B56">
        <w:rPr>
          <w:rFonts w:ascii="Arial" w:hAnsi="Arial" w:cs="Arial"/>
        </w:rPr>
        <w:t xml:space="preserve">Ceci vous aidera à cibler des revendications à adopter. </w:t>
      </w:r>
    </w:p>
    <w:p w:rsidR="00DC169D" w:rsidRPr="00301B56" w:rsidRDefault="00DC169D" w:rsidP="002802E5">
      <w:pPr>
        <w:pStyle w:val="En-tte"/>
        <w:tabs>
          <w:tab w:val="clear" w:pos="4320"/>
          <w:tab w:val="clear" w:pos="8640"/>
          <w:tab w:val="right" w:leader="underscore" w:pos="9360"/>
        </w:tabs>
        <w:spacing w:line="276" w:lineRule="auto"/>
        <w:jc w:val="both"/>
        <w:rPr>
          <w:rFonts w:ascii="Arial" w:hAnsi="Arial" w:cs="Arial"/>
        </w:rPr>
      </w:pPr>
    </w:p>
    <w:p w:rsidR="006266D8" w:rsidRPr="00301B56" w:rsidRDefault="006266D8" w:rsidP="002802E5">
      <w:pPr>
        <w:pStyle w:val="Corpsdetexte2"/>
        <w:pBdr>
          <w:top w:val="thinThickSmallGap" w:sz="24" w:space="1" w:color="365F91" w:themeColor="accent1" w:themeShade="BF"/>
          <w:left w:val="thinThickSmallGap" w:sz="24" w:space="4" w:color="365F91" w:themeColor="accent1" w:themeShade="BF"/>
          <w:bottom w:val="thickThinSmallGap" w:sz="24" w:space="1" w:color="365F91" w:themeColor="accent1" w:themeShade="BF"/>
          <w:right w:val="thickThinSmallGap" w:sz="24" w:space="4" w:color="365F91" w:themeColor="accent1" w:themeShade="BF"/>
        </w:pBdr>
        <w:tabs>
          <w:tab w:val="left" w:pos="720"/>
        </w:tabs>
        <w:spacing w:line="276" w:lineRule="auto"/>
      </w:pPr>
      <w:r w:rsidRPr="00301B56">
        <w:t xml:space="preserve">Pour vous aider à trouver la problématique de base sur laquelle vous allez travailler, vous pouvez utiliser la technique </w:t>
      </w:r>
      <w:r w:rsidR="00D8043B" w:rsidRPr="00301B56">
        <w:t>« </w:t>
      </w:r>
      <w:r w:rsidRPr="00301B56">
        <w:t>Mais, pourquoi?</w:t>
      </w:r>
      <w:r w:rsidR="00D8043B" w:rsidRPr="00301B56">
        <w:t> »</w:t>
      </w:r>
      <w:r w:rsidRPr="00301B56">
        <w:rPr>
          <w:rStyle w:val="Appelnotedebasdep"/>
        </w:rPr>
        <w:footnoteReference w:id="18"/>
      </w:r>
      <w:r w:rsidRPr="00301B56">
        <w:t xml:space="preserve">. Cette technique consiste,  chaque fois que vous soulevez un élément composant la problématique, à demander « mais, pourquoi? » jusqu’à ce que vous arriviez à la racine du problème afin de vous attaquer au problème de base plutôt qu’aux symptômes. </w:t>
      </w:r>
    </w:p>
    <w:p w:rsidR="006266D8" w:rsidRPr="00301B56" w:rsidRDefault="006266D8" w:rsidP="002802E5">
      <w:pPr>
        <w:pStyle w:val="En-tte"/>
        <w:tabs>
          <w:tab w:val="clear" w:pos="4320"/>
          <w:tab w:val="clear" w:pos="8640"/>
          <w:tab w:val="right" w:leader="underscore" w:pos="9360"/>
        </w:tabs>
        <w:spacing w:line="276" w:lineRule="auto"/>
        <w:jc w:val="both"/>
        <w:rPr>
          <w:rFonts w:ascii="Arial" w:hAnsi="Arial" w:cs="Arial"/>
        </w:rPr>
      </w:pPr>
    </w:p>
    <w:p w:rsidR="00A45788" w:rsidRPr="00301B56" w:rsidRDefault="00A45788" w:rsidP="002802E5">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Lorsque vous aurez trouvé la racine de la problématique sur laquelle vous travaillez, il peut vous être utile d</w:t>
      </w:r>
      <w:r w:rsidR="002802E5" w:rsidRPr="00301B56">
        <w:rPr>
          <w:rFonts w:ascii="Arial" w:hAnsi="Arial" w:cs="Arial"/>
        </w:rPr>
        <w:t>’</w:t>
      </w:r>
      <w:r w:rsidRPr="00301B56">
        <w:rPr>
          <w:rFonts w:ascii="Arial" w:hAnsi="Arial" w:cs="Arial"/>
        </w:rPr>
        <w:t>e</w:t>
      </w:r>
      <w:r w:rsidR="002802E5" w:rsidRPr="00301B56">
        <w:rPr>
          <w:rFonts w:ascii="Arial" w:hAnsi="Arial" w:cs="Arial"/>
        </w:rPr>
        <w:t>n</w:t>
      </w:r>
      <w:r w:rsidRPr="00301B56">
        <w:rPr>
          <w:rFonts w:ascii="Arial" w:hAnsi="Arial" w:cs="Arial"/>
        </w:rPr>
        <w:t xml:space="preserve"> faire une représentation visuelle des causes et des conséquences pour mieux en comprendre les ramifications. Ceci peut être fait à l’aide de l’arbre à problèmes</w:t>
      </w:r>
      <w:r w:rsidR="00706079" w:rsidRPr="00301B56">
        <w:rPr>
          <w:rFonts w:ascii="Arial" w:hAnsi="Arial" w:cs="Arial"/>
        </w:rPr>
        <w:t>, qui se trouve à l’</w:t>
      </w:r>
      <w:r w:rsidR="00396AD0" w:rsidRPr="00396AD0">
        <w:rPr>
          <w:rFonts w:ascii="Arial" w:hAnsi="Arial" w:cs="Arial"/>
        </w:rPr>
        <w:fldChar w:fldCharType="begin"/>
      </w:r>
      <w:r w:rsidR="00396AD0" w:rsidRPr="00396AD0">
        <w:rPr>
          <w:rFonts w:ascii="Arial" w:hAnsi="Arial" w:cs="Arial"/>
        </w:rPr>
        <w:instrText xml:space="preserve"> REF _Ref361391392 \h </w:instrText>
      </w:r>
      <w:r w:rsidR="00396AD0">
        <w:rPr>
          <w:rFonts w:ascii="Arial" w:hAnsi="Arial" w:cs="Arial"/>
        </w:rPr>
        <w:instrText xml:space="preserve"> \* MERGEFORMAT </w:instrText>
      </w:r>
      <w:r w:rsidR="00396AD0" w:rsidRPr="00396AD0">
        <w:rPr>
          <w:rFonts w:ascii="Arial" w:hAnsi="Arial" w:cs="Arial"/>
        </w:rPr>
      </w:r>
      <w:r w:rsidR="00396AD0" w:rsidRPr="00396AD0">
        <w:rPr>
          <w:rFonts w:ascii="Arial" w:hAnsi="Arial" w:cs="Arial"/>
        </w:rPr>
        <w:fldChar w:fldCharType="separate"/>
      </w:r>
      <w:r w:rsidR="00D0014E" w:rsidRPr="00D0014E">
        <w:rPr>
          <w:rFonts w:ascii="Arial" w:hAnsi="Arial" w:cs="Arial"/>
          <w:b/>
        </w:rPr>
        <w:t>Annexe 5</w:t>
      </w:r>
      <w:r w:rsidR="00396AD0" w:rsidRPr="00396AD0">
        <w:rPr>
          <w:rFonts w:ascii="Arial" w:hAnsi="Arial" w:cs="Arial"/>
        </w:rPr>
        <w:fldChar w:fldCharType="end"/>
      </w:r>
      <w:r w:rsidRPr="00301B56">
        <w:rPr>
          <w:rFonts w:ascii="Arial" w:hAnsi="Arial" w:cs="Arial"/>
        </w:rPr>
        <w:t xml:space="preserve">. </w:t>
      </w:r>
    </w:p>
    <w:p w:rsidR="00BA3E23" w:rsidRPr="00301B56" w:rsidRDefault="00BA3E23" w:rsidP="002802E5">
      <w:pPr>
        <w:pStyle w:val="En-tte"/>
        <w:tabs>
          <w:tab w:val="clear" w:pos="4320"/>
          <w:tab w:val="clear" w:pos="8640"/>
          <w:tab w:val="right" w:leader="underscore" w:pos="9360"/>
        </w:tabs>
        <w:spacing w:line="276" w:lineRule="auto"/>
        <w:jc w:val="both"/>
        <w:rPr>
          <w:rFonts w:ascii="Arial" w:hAnsi="Arial" w:cs="Arial"/>
        </w:rPr>
      </w:pPr>
    </w:p>
    <w:p w:rsidR="00921589" w:rsidRPr="00301B56" w:rsidRDefault="00921589" w:rsidP="002802E5">
      <w:pPr>
        <w:autoSpaceDE w:val="0"/>
        <w:autoSpaceDN w:val="0"/>
        <w:adjustRightInd w:val="0"/>
        <w:spacing w:line="276" w:lineRule="auto"/>
        <w:jc w:val="both"/>
        <w:rPr>
          <w:rFonts w:ascii="Arial" w:hAnsi="Arial" w:cs="Arial"/>
        </w:rPr>
      </w:pPr>
    </w:p>
    <w:p w:rsidR="00921589" w:rsidRPr="00301B56" w:rsidRDefault="00921589" w:rsidP="00B4411F">
      <w:pPr>
        <w:pStyle w:val="Paragraphedeliste"/>
        <w:numPr>
          <w:ilvl w:val="0"/>
          <w:numId w:val="24"/>
        </w:numPr>
        <w:autoSpaceDE w:val="0"/>
        <w:autoSpaceDN w:val="0"/>
        <w:adjustRightInd w:val="0"/>
        <w:spacing w:line="276" w:lineRule="auto"/>
        <w:jc w:val="both"/>
        <w:rPr>
          <w:rFonts w:ascii="Arial" w:hAnsi="Arial" w:cs="Arial"/>
        </w:rPr>
      </w:pPr>
      <w:r w:rsidRPr="00301B56">
        <w:rPr>
          <w:rFonts w:ascii="Arial" w:hAnsi="Arial" w:cs="Arial"/>
          <w:b/>
        </w:rPr>
        <w:lastRenderedPageBreak/>
        <w:t>RÉDIGER UNE POLITIQUE DE RESPECT DES DROITS DE LA PERSONNE</w:t>
      </w:r>
      <w:r w:rsidR="00D16E21" w:rsidRPr="00301B56">
        <w:rPr>
          <w:rFonts w:ascii="Arial" w:hAnsi="Arial" w:cs="Arial"/>
          <w:b/>
        </w:rPr>
        <w:t xml:space="preserve"> (campagne interne)</w:t>
      </w:r>
    </w:p>
    <w:p w:rsidR="00921589" w:rsidRPr="00301B56" w:rsidRDefault="00921589" w:rsidP="002802E5">
      <w:pPr>
        <w:pStyle w:val="Paragraphedeliste"/>
        <w:autoSpaceDE w:val="0"/>
        <w:autoSpaceDN w:val="0"/>
        <w:adjustRightInd w:val="0"/>
        <w:spacing w:line="276" w:lineRule="auto"/>
        <w:jc w:val="both"/>
        <w:rPr>
          <w:rFonts w:ascii="Arial" w:hAnsi="Arial" w:cs="Arial"/>
        </w:rPr>
      </w:pPr>
    </w:p>
    <w:p w:rsidR="00921589" w:rsidRPr="00301B56" w:rsidRDefault="00D16E21" w:rsidP="002802E5">
      <w:pPr>
        <w:spacing w:line="276" w:lineRule="auto"/>
        <w:jc w:val="both"/>
        <w:rPr>
          <w:rFonts w:ascii="Arial" w:hAnsi="Arial" w:cs="Arial"/>
        </w:rPr>
      </w:pPr>
      <w:r w:rsidRPr="00301B56">
        <w:rPr>
          <w:rFonts w:ascii="Arial" w:hAnsi="Arial" w:cs="Arial"/>
        </w:rPr>
        <w:t xml:space="preserve">Votre plaidoyer peut porter sur des problématiques de droits de la personne au sein de votre organisation. </w:t>
      </w:r>
      <w:r w:rsidR="00921589" w:rsidRPr="00301B56">
        <w:rPr>
          <w:rFonts w:ascii="Arial" w:hAnsi="Arial" w:cs="Arial"/>
        </w:rPr>
        <w:t xml:space="preserve">Tous les membres d’un établissement ont le droit d’être en sécurité et acceptés dans leur milieu d’appartenance. Le personnel a la responsabilité de créer un environnement sain, de promouvoir de bonnes relations et de mettre un terme à la discrimination. Pour ce faire, il est utile de rédiger une politique solide et efficace qui précise l’engagement de l’établissement à prévenir et contrer la discrimination. Cette politique constitue un outil pour favoriser un plus grand respect des droits fondamentaux contenus dans la </w:t>
      </w:r>
      <w:r w:rsidR="00921589" w:rsidRPr="00301B56">
        <w:rPr>
          <w:rFonts w:ascii="Arial" w:hAnsi="Arial" w:cs="Arial"/>
          <w:i/>
        </w:rPr>
        <w:t xml:space="preserve">Charte des droits et libertés de la personne. </w:t>
      </w:r>
    </w:p>
    <w:p w:rsidR="00D16E21" w:rsidRPr="00301B56" w:rsidRDefault="00D16E21" w:rsidP="002802E5">
      <w:pPr>
        <w:spacing w:line="276" w:lineRule="auto"/>
        <w:jc w:val="both"/>
        <w:rPr>
          <w:rFonts w:ascii="Arial" w:hAnsi="Arial" w:cs="Arial"/>
        </w:rPr>
      </w:pPr>
    </w:p>
    <w:p w:rsidR="00921589" w:rsidRPr="00301B56" w:rsidRDefault="00921589" w:rsidP="00D16E21">
      <w:pPr>
        <w:spacing w:line="276" w:lineRule="auto"/>
        <w:jc w:val="both"/>
        <w:rPr>
          <w:rFonts w:ascii="Arial" w:hAnsi="Arial" w:cs="Arial"/>
        </w:rPr>
      </w:pPr>
      <w:r w:rsidRPr="00301B56">
        <w:rPr>
          <w:rFonts w:ascii="Arial" w:hAnsi="Arial" w:cs="Arial"/>
        </w:rPr>
        <w:t>Une politique visant à contrer la discrimination devrait comprendre les éléments suivants :</w:t>
      </w:r>
    </w:p>
    <w:p w:rsidR="00921589" w:rsidRPr="00301B56" w:rsidRDefault="00921589" w:rsidP="005A7F7A">
      <w:pPr>
        <w:numPr>
          <w:ilvl w:val="0"/>
          <w:numId w:val="46"/>
        </w:numPr>
        <w:spacing w:line="276" w:lineRule="auto"/>
        <w:jc w:val="both"/>
        <w:rPr>
          <w:rFonts w:ascii="Arial" w:hAnsi="Arial" w:cs="Arial"/>
        </w:rPr>
      </w:pPr>
      <w:r w:rsidRPr="00301B56">
        <w:rPr>
          <w:rFonts w:ascii="Arial" w:hAnsi="Arial" w:cs="Arial"/>
        </w:rPr>
        <w:t>Les principes de base de la politique;</w:t>
      </w:r>
    </w:p>
    <w:p w:rsidR="00921589" w:rsidRPr="00301B56" w:rsidRDefault="00921589" w:rsidP="005A7F7A">
      <w:pPr>
        <w:numPr>
          <w:ilvl w:val="0"/>
          <w:numId w:val="46"/>
        </w:numPr>
        <w:spacing w:line="276" w:lineRule="auto"/>
        <w:jc w:val="both"/>
        <w:rPr>
          <w:rFonts w:ascii="Arial" w:hAnsi="Arial" w:cs="Arial"/>
        </w:rPr>
      </w:pPr>
      <w:r w:rsidRPr="00301B56">
        <w:rPr>
          <w:rFonts w:ascii="Arial" w:hAnsi="Arial" w:cs="Arial"/>
        </w:rPr>
        <w:t>L’engagement de l’établissement en matière de lutte contre la discrimination;</w:t>
      </w:r>
    </w:p>
    <w:p w:rsidR="00921589" w:rsidRPr="00301B56" w:rsidRDefault="00921589" w:rsidP="005A7F7A">
      <w:pPr>
        <w:numPr>
          <w:ilvl w:val="0"/>
          <w:numId w:val="46"/>
        </w:numPr>
        <w:spacing w:line="276" w:lineRule="auto"/>
        <w:jc w:val="both"/>
        <w:rPr>
          <w:rFonts w:ascii="Arial" w:hAnsi="Arial" w:cs="Arial"/>
        </w:rPr>
      </w:pPr>
      <w:r w:rsidRPr="00301B56">
        <w:rPr>
          <w:rFonts w:ascii="Arial" w:hAnsi="Arial" w:cs="Arial"/>
        </w:rPr>
        <w:t>Les objectifs de la politique;</w:t>
      </w:r>
    </w:p>
    <w:p w:rsidR="00921589" w:rsidRPr="00301B56" w:rsidRDefault="00921589" w:rsidP="005A7F7A">
      <w:pPr>
        <w:numPr>
          <w:ilvl w:val="0"/>
          <w:numId w:val="46"/>
        </w:numPr>
        <w:spacing w:line="276" w:lineRule="auto"/>
        <w:jc w:val="both"/>
        <w:rPr>
          <w:rFonts w:ascii="Arial" w:hAnsi="Arial" w:cs="Arial"/>
        </w:rPr>
      </w:pPr>
      <w:r w:rsidRPr="00301B56">
        <w:rPr>
          <w:rFonts w:ascii="Arial" w:hAnsi="Arial" w:cs="Arial"/>
        </w:rPr>
        <w:t>Une définition claire de la discrimination;</w:t>
      </w:r>
    </w:p>
    <w:p w:rsidR="00921589" w:rsidRPr="00301B56" w:rsidRDefault="00921589" w:rsidP="005A7F7A">
      <w:pPr>
        <w:numPr>
          <w:ilvl w:val="0"/>
          <w:numId w:val="46"/>
        </w:numPr>
        <w:spacing w:line="276" w:lineRule="auto"/>
        <w:jc w:val="both"/>
        <w:rPr>
          <w:rFonts w:ascii="Arial" w:hAnsi="Arial" w:cs="Arial"/>
        </w:rPr>
      </w:pPr>
      <w:r w:rsidRPr="00301B56">
        <w:rPr>
          <w:rFonts w:ascii="Arial" w:hAnsi="Arial" w:cs="Arial"/>
        </w:rPr>
        <w:t>Le champ d’application de la politique;</w:t>
      </w:r>
    </w:p>
    <w:p w:rsidR="00921589" w:rsidRPr="00301B56" w:rsidRDefault="00921589" w:rsidP="005A7F7A">
      <w:pPr>
        <w:numPr>
          <w:ilvl w:val="0"/>
          <w:numId w:val="46"/>
        </w:numPr>
        <w:spacing w:line="276" w:lineRule="auto"/>
        <w:jc w:val="both"/>
        <w:rPr>
          <w:rFonts w:ascii="Arial" w:hAnsi="Arial" w:cs="Arial"/>
        </w:rPr>
      </w:pPr>
      <w:r w:rsidRPr="00301B56">
        <w:rPr>
          <w:rFonts w:ascii="Arial" w:hAnsi="Arial" w:cs="Arial"/>
        </w:rPr>
        <w:t>Les moyens d’action;</w:t>
      </w:r>
    </w:p>
    <w:p w:rsidR="00921589" w:rsidRPr="00301B56" w:rsidRDefault="00921589" w:rsidP="005A7F7A">
      <w:pPr>
        <w:numPr>
          <w:ilvl w:val="0"/>
          <w:numId w:val="46"/>
        </w:numPr>
        <w:spacing w:line="276" w:lineRule="auto"/>
        <w:jc w:val="both"/>
        <w:rPr>
          <w:rFonts w:ascii="Arial" w:hAnsi="Arial" w:cs="Arial"/>
        </w:rPr>
      </w:pPr>
      <w:r w:rsidRPr="00301B56">
        <w:rPr>
          <w:rFonts w:ascii="Arial" w:hAnsi="Arial" w:cs="Arial"/>
        </w:rPr>
        <w:t>Les mécanismes de traitement des plaintes et la procédure applicable;</w:t>
      </w:r>
    </w:p>
    <w:p w:rsidR="00921589" w:rsidRPr="00301B56" w:rsidRDefault="00921589" w:rsidP="005A7F7A">
      <w:pPr>
        <w:numPr>
          <w:ilvl w:val="0"/>
          <w:numId w:val="46"/>
        </w:numPr>
        <w:spacing w:line="276" w:lineRule="auto"/>
        <w:jc w:val="both"/>
        <w:rPr>
          <w:rFonts w:ascii="Arial" w:hAnsi="Arial" w:cs="Arial"/>
        </w:rPr>
      </w:pPr>
      <w:r w:rsidRPr="00301B56">
        <w:rPr>
          <w:rFonts w:ascii="Arial" w:hAnsi="Arial" w:cs="Arial"/>
        </w:rPr>
        <w:t xml:space="preserve">Les </w:t>
      </w:r>
      <w:r w:rsidRPr="00301B56">
        <w:rPr>
          <w:rFonts w:ascii="Arial" w:hAnsi="Arial" w:cs="Arial"/>
          <w:bCs/>
        </w:rPr>
        <w:t>conséquences éducatives pour les personnes concernées.</w:t>
      </w:r>
      <w:r w:rsidRPr="00301B56">
        <w:rPr>
          <w:rFonts w:ascii="Arial" w:hAnsi="Arial" w:cs="Arial"/>
          <w:b/>
          <w:bCs/>
        </w:rPr>
        <w:t xml:space="preserve"> </w:t>
      </w:r>
    </w:p>
    <w:p w:rsidR="005A7F7A" w:rsidRPr="00301B56" w:rsidRDefault="005A7F7A" w:rsidP="005A7F7A">
      <w:pPr>
        <w:spacing w:line="276" w:lineRule="auto"/>
        <w:jc w:val="both"/>
        <w:rPr>
          <w:rFonts w:ascii="Arial" w:hAnsi="Arial" w:cs="Arial"/>
        </w:rPr>
      </w:pPr>
    </w:p>
    <w:p w:rsidR="00921589" w:rsidRPr="00301B56" w:rsidRDefault="005A7F7A" w:rsidP="005A7F7A">
      <w:pPr>
        <w:tabs>
          <w:tab w:val="left" w:pos="3480"/>
        </w:tabs>
        <w:spacing w:before="100" w:beforeAutospacing="1" w:after="100" w:afterAutospacing="1" w:line="276" w:lineRule="auto"/>
        <w:jc w:val="both"/>
        <w:rPr>
          <w:rFonts w:ascii="Arial" w:hAnsi="Arial" w:cs="Arial"/>
          <w:b/>
          <w:bCs/>
        </w:rPr>
      </w:pPr>
      <w:r w:rsidRPr="00301B56">
        <w:rPr>
          <w:rFonts w:ascii="Arial" w:hAnsi="Arial" w:cs="Arial"/>
          <w:b/>
          <w:bCs/>
        </w:rPr>
        <w:t xml:space="preserve">A. </w:t>
      </w:r>
      <w:r w:rsidR="00921589" w:rsidRPr="00301B56">
        <w:rPr>
          <w:rFonts w:ascii="Arial" w:hAnsi="Arial" w:cs="Arial"/>
          <w:b/>
          <w:bCs/>
        </w:rPr>
        <w:t>Les principes de base de la politique</w:t>
      </w:r>
    </w:p>
    <w:p w:rsidR="00921589" w:rsidRPr="00301B56" w:rsidRDefault="00921589" w:rsidP="00D16E21">
      <w:pPr>
        <w:tabs>
          <w:tab w:val="left" w:pos="3480"/>
        </w:tabs>
        <w:spacing w:before="100" w:beforeAutospacing="1" w:after="100" w:afterAutospacing="1" w:line="276" w:lineRule="auto"/>
        <w:jc w:val="both"/>
        <w:rPr>
          <w:rFonts w:ascii="Arial" w:hAnsi="Arial" w:cs="Arial"/>
        </w:rPr>
      </w:pPr>
      <w:r w:rsidRPr="00301B56">
        <w:rPr>
          <w:rFonts w:ascii="Arial" w:hAnsi="Arial" w:cs="Arial"/>
          <w:bCs/>
        </w:rPr>
        <w:t xml:space="preserve">Une politique pour contrer la discrimination devrait d’abord confirmer que la discrimination est une violation des droits de la personne et devrait s’appuyer sur les dispositions pertinentes de la </w:t>
      </w:r>
      <w:r w:rsidRPr="00301B56">
        <w:rPr>
          <w:rFonts w:ascii="Arial" w:hAnsi="Arial" w:cs="Arial"/>
          <w:i/>
        </w:rPr>
        <w:t xml:space="preserve">Charte des droits et libertés de la personne. </w:t>
      </w:r>
      <w:r w:rsidRPr="00301B56">
        <w:rPr>
          <w:rFonts w:ascii="Arial" w:hAnsi="Arial" w:cs="Arial"/>
        </w:rPr>
        <w:t xml:space="preserve">Vous pouvez consulter la copie de la Charte qui vous a été remise ou consulter la version électronique à </w:t>
      </w:r>
      <w:hyperlink r:id="rId32" w:history="1">
        <w:r w:rsidRPr="00301B56">
          <w:rPr>
            <w:rStyle w:val="Lienhypertexte"/>
            <w:rFonts w:ascii="Arial" w:hAnsi="Arial" w:cs="Arial"/>
          </w:rPr>
          <w:t>http://www2.publicationsduquebec.gouv.qc.ca/dynamicSearch/telecharge.php?type=2&amp;file=/C_12/C12.HTM</w:t>
        </w:r>
      </w:hyperlink>
      <w:r w:rsidRPr="00301B56">
        <w:rPr>
          <w:rFonts w:ascii="Arial" w:hAnsi="Arial" w:cs="Arial"/>
        </w:rPr>
        <w:t xml:space="preserve">. </w:t>
      </w:r>
    </w:p>
    <w:p w:rsidR="00921589" w:rsidRPr="00301B56" w:rsidRDefault="00921589" w:rsidP="00D16E21">
      <w:pPr>
        <w:spacing w:line="276" w:lineRule="auto"/>
        <w:jc w:val="both"/>
        <w:rPr>
          <w:rFonts w:ascii="Arial" w:hAnsi="Arial" w:cs="Arial"/>
          <w:bCs/>
        </w:rPr>
      </w:pPr>
    </w:p>
    <w:p w:rsidR="00921589" w:rsidRPr="00301B56" w:rsidRDefault="005A7F7A" w:rsidP="00D16E21">
      <w:pPr>
        <w:spacing w:line="276" w:lineRule="auto"/>
        <w:jc w:val="both"/>
        <w:rPr>
          <w:rFonts w:ascii="Arial" w:hAnsi="Arial" w:cs="Arial"/>
          <w:b/>
        </w:rPr>
      </w:pPr>
      <w:r w:rsidRPr="00301B56">
        <w:rPr>
          <w:rFonts w:ascii="Arial" w:hAnsi="Arial" w:cs="Arial"/>
          <w:b/>
          <w:bCs/>
        </w:rPr>
        <w:t>B</w:t>
      </w:r>
      <w:r w:rsidR="00921589" w:rsidRPr="00301B56">
        <w:rPr>
          <w:rFonts w:ascii="Arial" w:hAnsi="Arial" w:cs="Arial"/>
          <w:b/>
          <w:bCs/>
        </w:rPr>
        <w:t xml:space="preserve">. </w:t>
      </w:r>
      <w:r w:rsidR="00921589" w:rsidRPr="00301B56">
        <w:rPr>
          <w:rFonts w:ascii="Arial" w:hAnsi="Arial" w:cs="Arial"/>
          <w:b/>
        </w:rPr>
        <w:t>L’engagement de l’établissement en matière de lutte contre la discrimination</w:t>
      </w:r>
    </w:p>
    <w:p w:rsidR="00921589" w:rsidRPr="00301B56" w:rsidRDefault="00921589" w:rsidP="00B4411F">
      <w:pPr>
        <w:numPr>
          <w:ilvl w:val="0"/>
          <w:numId w:val="26"/>
        </w:numPr>
        <w:spacing w:before="100" w:beforeAutospacing="1" w:after="100" w:afterAutospacing="1" w:line="276" w:lineRule="auto"/>
        <w:jc w:val="both"/>
        <w:rPr>
          <w:rFonts w:ascii="Arial" w:hAnsi="Arial" w:cs="Arial"/>
        </w:rPr>
      </w:pPr>
      <w:r w:rsidRPr="00301B56">
        <w:rPr>
          <w:rFonts w:ascii="Arial" w:hAnsi="Arial" w:cs="Arial"/>
        </w:rPr>
        <w:t xml:space="preserve">Stipuler que l’établissement prend la discrimination au </w:t>
      </w:r>
      <w:r w:rsidRPr="00301B56">
        <w:rPr>
          <w:rFonts w:ascii="Arial" w:hAnsi="Arial" w:cs="Arial"/>
          <w:b/>
        </w:rPr>
        <w:t>sérieux</w:t>
      </w:r>
      <w:r w:rsidRPr="00301B56">
        <w:rPr>
          <w:rFonts w:ascii="Arial" w:hAnsi="Arial" w:cs="Arial"/>
        </w:rPr>
        <w:t xml:space="preserve"> et que ses membres s’engagent à prévenir la discrimination;</w:t>
      </w:r>
    </w:p>
    <w:p w:rsidR="00921589" w:rsidRPr="00301B56" w:rsidRDefault="00921589" w:rsidP="00B4411F">
      <w:pPr>
        <w:numPr>
          <w:ilvl w:val="0"/>
          <w:numId w:val="26"/>
        </w:numPr>
        <w:spacing w:before="100" w:beforeAutospacing="1" w:after="100" w:afterAutospacing="1" w:line="276" w:lineRule="auto"/>
        <w:jc w:val="both"/>
        <w:rPr>
          <w:rFonts w:ascii="Arial" w:hAnsi="Arial" w:cs="Arial"/>
        </w:rPr>
      </w:pPr>
      <w:r w:rsidRPr="00301B56">
        <w:rPr>
          <w:rFonts w:ascii="Arial" w:hAnsi="Arial" w:cs="Arial"/>
        </w:rPr>
        <w:t xml:space="preserve">La </w:t>
      </w:r>
      <w:r w:rsidRPr="00301B56">
        <w:rPr>
          <w:rFonts w:ascii="Arial" w:hAnsi="Arial" w:cs="Arial"/>
          <w:b/>
        </w:rPr>
        <w:t>communication</w:t>
      </w:r>
      <w:r w:rsidRPr="00301B56">
        <w:rPr>
          <w:rFonts w:ascii="Arial" w:hAnsi="Arial" w:cs="Arial"/>
        </w:rPr>
        <w:t xml:space="preserve"> est la clé de la résolution; la politique doit encourager à </w:t>
      </w:r>
      <w:r w:rsidRPr="00301B56">
        <w:rPr>
          <w:rFonts w:ascii="Arial" w:hAnsi="Arial" w:cs="Arial"/>
          <w:b/>
        </w:rPr>
        <w:t>dénoncer</w:t>
      </w:r>
      <w:r w:rsidRPr="00301B56">
        <w:rPr>
          <w:rFonts w:ascii="Arial" w:hAnsi="Arial" w:cs="Arial"/>
        </w:rPr>
        <w:t xml:space="preserve"> les abus; </w:t>
      </w:r>
    </w:p>
    <w:p w:rsidR="00921589" w:rsidRPr="00301B56" w:rsidRDefault="00921589" w:rsidP="00B4411F">
      <w:pPr>
        <w:numPr>
          <w:ilvl w:val="0"/>
          <w:numId w:val="26"/>
        </w:numPr>
        <w:spacing w:before="100" w:beforeAutospacing="1" w:line="276" w:lineRule="auto"/>
        <w:jc w:val="both"/>
        <w:rPr>
          <w:rFonts w:ascii="Arial" w:hAnsi="Arial" w:cs="Arial"/>
        </w:rPr>
      </w:pPr>
      <w:r w:rsidRPr="00301B56">
        <w:rPr>
          <w:rFonts w:ascii="Arial" w:hAnsi="Arial" w:cs="Arial"/>
        </w:rPr>
        <w:lastRenderedPageBreak/>
        <w:t>S’engager à ne pas divulguer les noms des personnes impliquées dans une situation de discrimination, sauf si ces renseignements sont nécessaires à la conduite d’une enquête ou à l’imposition de mesures et conséquences éducatives.</w:t>
      </w:r>
    </w:p>
    <w:p w:rsidR="00921589" w:rsidRPr="00301B56" w:rsidRDefault="00921589" w:rsidP="00D16E21">
      <w:pPr>
        <w:spacing w:line="276" w:lineRule="auto"/>
        <w:ind w:left="720"/>
        <w:jc w:val="both"/>
        <w:rPr>
          <w:rFonts w:ascii="Arial" w:hAnsi="Arial" w:cs="Arial"/>
        </w:rPr>
      </w:pPr>
    </w:p>
    <w:p w:rsidR="00921589" w:rsidRPr="00301B56" w:rsidRDefault="005A7F7A" w:rsidP="005A7F7A">
      <w:pPr>
        <w:spacing w:line="276" w:lineRule="auto"/>
        <w:jc w:val="both"/>
        <w:rPr>
          <w:rFonts w:ascii="Arial" w:hAnsi="Arial" w:cs="Arial"/>
          <w:b/>
        </w:rPr>
      </w:pPr>
      <w:r w:rsidRPr="00301B56">
        <w:rPr>
          <w:rFonts w:ascii="Arial" w:hAnsi="Arial" w:cs="Arial"/>
          <w:b/>
        </w:rPr>
        <w:t xml:space="preserve">C. </w:t>
      </w:r>
      <w:r w:rsidR="00921589" w:rsidRPr="00301B56">
        <w:rPr>
          <w:rFonts w:ascii="Arial" w:hAnsi="Arial" w:cs="Arial"/>
          <w:b/>
        </w:rPr>
        <w:t>Les objectifs de la politique</w:t>
      </w:r>
    </w:p>
    <w:p w:rsidR="00921589" w:rsidRPr="00301B56" w:rsidRDefault="00921589" w:rsidP="00B4411F">
      <w:pPr>
        <w:numPr>
          <w:ilvl w:val="0"/>
          <w:numId w:val="30"/>
        </w:numPr>
        <w:tabs>
          <w:tab w:val="left" w:pos="709"/>
        </w:tabs>
        <w:spacing w:before="100" w:beforeAutospacing="1" w:line="276" w:lineRule="auto"/>
        <w:jc w:val="both"/>
        <w:rPr>
          <w:rFonts w:ascii="Arial" w:hAnsi="Arial" w:cs="Arial"/>
          <w:bCs/>
        </w:rPr>
      </w:pPr>
      <w:r w:rsidRPr="00301B56">
        <w:rPr>
          <w:rFonts w:ascii="Arial" w:hAnsi="Arial" w:cs="Arial"/>
          <w:bCs/>
        </w:rPr>
        <w:t>Maintenir un climat égalitaire et empreint de dignité;</w:t>
      </w:r>
    </w:p>
    <w:p w:rsidR="00921589" w:rsidRPr="00301B56" w:rsidRDefault="00921589" w:rsidP="00B4411F">
      <w:pPr>
        <w:numPr>
          <w:ilvl w:val="0"/>
          <w:numId w:val="30"/>
        </w:numPr>
        <w:tabs>
          <w:tab w:val="left" w:pos="709"/>
        </w:tabs>
        <w:spacing w:before="100" w:beforeAutospacing="1" w:line="276" w:lineRule="auto"/>
        <w:jc w:val="both"/>
        <w:rPr>
          <w:rFonts w:ascii="Arial" w:hAnsi="Arial" w:cs="Arial"/>
          <w:bCs/>
        </w:rPr>
      </w:pPr>
      <w:r w:rsidRPr="00301B56">
        <w:rPr>
          <w:rFonts w:ascii="Arial" w:hAnsi="Arial" w:cs="Arial"/>
          <w:bCs/>
        </w:rPr>
        <w:t>Contribuer à la sensibilisation, à l’information et à la formation du milieu pour prévenir les comportements discriminatoires;</w:t>
      </w:r>
    </w:p>
    <w:p w:rsidR="00921589" w:rsidRPr="00301B56" w:rsidRDefault="00921589" w:rsidP="00B4411F">
      <w:pPr>
        <w:numPr>
          <w:ilvl w:val="0"/>
          <w:numId w:val="30"/>
        </w:numPr>
        <w:tabs>
          <w:tab w:val="left" w:pos="709"/>
        </w:tabs>
        <w:spacing w:before="100" w:beforeAutospacing="1" w:line="276" w:lineRule="auto"/>
        <w:jc w:val="both"/>
        <w:rPr>
          <w:rFonts w:ascii="Arial" w:hAnsi="Arial" w:cs="Arial"/>
          <w:bCs/>
        </w:rPr>
      </w:pPr>
      <w:r w:rsidRPr="00301B56">
        <w:rPr>
          <w:rFonts w:ascii="Arial" w:hAnsi="Arial" w:cs="Arial"/>
          <w:bCs/>
        </w:rPr>
        <w:t>Fournir le support nécessaire aux victimes.</w:t>
      </w:r>
    </w:p>
    <w:p w:rsidR="00921589" w:rsidRPr="00301B56" w:rsidRDefault="005A7F7A" w:rsidP="00D16E21">
      <w:pPr>
        <w:tabs>
          <w:tab w:val="left" w:pos="3480"/>
        </w:tabs>
        <w:spacing w:before="100" w:beforeAutospacing="1" w:after="100" w:afterAutospacing="1" w:line="276" w:lineRule="auto"/>
        <w:jc w:val="both"/>
        <w:rPr>
          <w:rFonts w:ascii="Arial" w:hAnsi="Arial" w:cs="Arial"/>
          <w:b/>
          <w:bCs/>
        </w:rPr>
      </w:pPr>
      <w:r w:rsidRPr="00301B56">
        <w:rPr>
          <w:rFonts w:ascii="Arial" w:hAnsi="Arial" w:cs="Arial"/>
          <w:b/>
          <w:bCs/>
        </w:rPr>
        <w:t>D</w:t>
      </w:r>
      <w:r w:rsidR="00921589" w:rsidRPr="00301B56">
        <w:rPr>
          <w:rFonts w:ascii="Arial" w:hAnsi="Arial" w:cs="Arial"/>
          <w:b/>
          <w:bCs/>
        </w:rPr>
        <w:t>. Une définition claire de la discrimination</w:t>
      </w:r>
    </w:p>
    <w:p w:rsidR="00921589" w:rsidRPr="00301B56" w:rsidRDefault="00921589" w:rsidP="00B4411F">
      <w:pPr>
        <w:numPr>
          <w:ilvl w:val="0"/>
          <w:numId w:val="25"/>
        </w:numPr>
        <w:spacing w:before="100" w:beforeAutospacing="1" w:line="276" w:lineRule="auto"/>
        <w:jc w:val="both"/>
        <w:rPr>
          <w:rFonts w:ascii="Arial" w:hAnsi="Arial" w:cs="Arial"/>
        </w:rPr>
      </w:pPr>
      <w:r w:rsidRPr="00301B56">
        <w:rPr>
          <w:rFonts w:ascii="Arial" w:hAnsi="Arial" w:cs="Arial"/>
        </w:rPr>
        <w:t xml:space="preserve">Traiter des formes de discrimination (en raison des motifs énoncés à l’article 10 de la </w:t>
      </w:r>
      <w:r w:rsidRPr="00301B56">
        <w:rPr>
          <w:rFonts w:ascii="Arial" w:hAnsi="Arial" w:cs="Arial"/>
          <w:i/>
        </w:rPr>
        <w:t>Charte des droits et libertés</w:t>
      </w:r>
      <w:r w:rsidR="006F235C" w:rsidRPr="00301B56">
        <w:rPr>
          <w:rFonts w:ascii="Arial" w:hAnsi="Arial" w:cs="Arial"/>
          <w:i/>
        </w:rPr>
        <w:t xml:space="preserve"> de la personne</w:t>
      </w:r>
      <w:r w:rsidRPr="00301B56">
        <w:rPr>
          <w:rFonts w:ascii="Arial" w:hAnsi="Arial" w:cs="Arial"/>
        </w:rPr>
        <w:t>) et des implications légales/juridiques qu’elles entraînent;</w:t>
      </w:r>
    </w:p>
    <w:p w:rsidR="00921589" w:rsidRPr="00301B56" w:rsidRDefault="00921589" w:rsidP="00D16E21">
      <w:pPr>
        <w:spacing w:line="276" w:lineRule="auto"/>
        <w:ind w:left="720"/>
        <w:jc w:val="both"/>
        <w:rPr>
          <w:rFonts w:ascii="Arial" w:hAnsi="Arial" w:cs="Arial"/>
        </w:rPr>
      </w:pPr>
    </w:p>
    <w:p w:rsidR="00921589" w:rsidRPr="00301B56" w:rsidRDefault="005A7F7A" w:rsidP="005A7F7A">
      <w:pPr>
        <w:spacing w:line="276" w:lineRule="auto"/>
        <w:jc w:val="both"/>
        <w:rPr>
          <w:rFonts w:ascii="Arial" w:hAnsi="Arial" w:cs="Arial"/>
          <w:b/>
        </w:rPr>
      </w:pPr>
      <w:r w:rsidRPr="00301B56">
        <w:rPr>
          <w:rFonts w:ascii="Arial" w:hAnsi="Arial" w:cs="Arial"/>
          <w:b/>
        </w:rPr>
        <w:t xml:space="preserve">E. </w:t>
      </w:r>
      <w:r w:rsidR="00921589" w:rsidRPr="00301B56">
        <w:rPr>
          <w:rFonts w:ascii="Arial" w:hAnsi="Arial" w:cs="Arial"/>
          <w:b/>
        </w:rPr>
        <w:t>Le champ d’application de la politique</w:t>
      </w:r>
    </w:p>
    <w:p w:rsidR="00921589" w:rsidRPr="00301B56" w:rsidRDefault="00921589" w:rsidP="00B4411F">
      <w:pPr>
        <w:numPr>
          <w:ilvl w:val="0"/>
          <w:numId w:val="31"/>
        </w:numPr>
        <w:spacing w:before="100" w:beforeAutospacing="1" w:after="100" w:afterAutospacing="1" w:line="276" w:lineRule="auto"/>
        <w:jc w:val="both"/>
        <w:rPr>
          <w:rFonts w:ascii="Arial" w:hAnsi="Arial" w:cs="Arial"/>
        </w:rPr>
      </w:pPr>
      <w:r w:rsidRPr="00301B56">
        <w:rPr>
          <w:rFonts w:ascii="Arial" w:hAnsi="Arial" w:cs="Arial"/>
        </w:rPr>
        <w:t xml:space="preserve">Rappeler que la </w:t>
      </w:r>
      <w:r w:rsidRPr="00301B56">
        <w:rPr>
          <w:rFonts w:ascii="Arial" w:hAnsi="Arial" w:cs="Arial"/>
          <w:b/>
        </w:rPr>
        <w:t>responsabilité</w:t>
      </w:r>
      <w:r w:rsidRPr="00301B56">
        <w:rPr>
          <w:rFonts w:ascii="Arial" w:hAnsi="Arial" w:cs="Arial"/>
        </w:rPr>
        <w:t xml:space="preserve"> de prévenir la discrimination est commune et </w:t>
      </w:r>
      <w:r w:rsidRPr="00301B56">
        <w:rPr>
          <w:rFonts w:ascii="Arial" w:hAnsi="Arial" w:cs="Arial"/>
          <w:b/>
        </w:rPr>
        <w:t>partagée</w:t>
      </w:r>
      <w:r w:rsidRPr="00301B56">
        <w:rPr>
          <w:rFonts w:ascii="Arial" w:hAnsi="Arial" w:cs="Arial"/>
        </w:rPr>
        <w:t>;</w:t>
      </w:r>
    </w:p>
    <w:p w:rsidR="00921589" w:rsidRPr="00301B56" w:rsidRDefault="00921589" w:rsidP="00B4411F">
      <w:pPr>
        <w:numPr>
          <w:ilvl w:val="0"/>
          <w:numId w:val="31"/>
        </w:numPr>
        <w:spacing w:before="100" w:beforeAutospacing="1" w:after="100" w:afterAutospacing="1" w:line="276" w:lineRule="auto"/>
        <w:jc w:val="both"/>
        <w:rPr>
          <w:rFonts w:ascii="Arial" w:hAnsi="Arial" w:cs="Arial"/>
        </w:rPr>
      </w:pPr>
      <w:r w:rsidRPr="00301B56">
        <w:rPr>
          <w:rFonts w:ascii="Arial" w:hAnsi="Arial" w:cs="Arial"/>
        </w:rPr>
        <w:t xml:space="preserve">Décrire les </w:t>
      </w:r>
      <w:r w:rsidRPr="00301B56">
        <w:rPr>
          <w:rFonts w:ascii="Arial" w:hAnsi="Arial" w:cs="Arial"/>
          <w:b/>
        </w:rPr>
        <w:t>rôles</w:t>
      </w:r>
      <w:r w:rsidRPr="00301B56">
        <w:rPr>
          <w:rFonts w:ascii="Arial" w:hAnsi="Arial" w:cs="Arial"/>
        </w:rPr>
        <w:t xml:space="preserve"> et les </w:t>
      </w:r>
      <w:r w:rsidRPr="00301B56">
        <w:rPr>
          <w:rFonts w:ascii="Arial" w:hAnsi="Arial" w:cs="Arial"/>
          <w:b/>
        </w:rPr>
        <w:t>comportements</w:t>
      </w:r>
      <w:r w:rsidRPr="00301B56">
        <w:rPr>
          <w:rFonts w:ascii="Arial" w:hAnsi="Arial" w:cs="Arial"/>
        </w:rPr>
        <w:t xml:space="preserve"> à adopter par tous les membres; </w:t>
      </w:r>
    </w:p>
    <w:p w:rsidR="00921589" w:rsidRPr="00301B56" w:rsidRDefault="000A6023" w:rsidP="00D16E21">
      <w:pPr>
        <w:spacing w:before="100" w:beforeAutospacing="1" w:after="100" w:afterAutospacing="1" w:line="276" w:lineRule="auto"/>
        <w:jc w:val="both"/>
        <w:rPr>
          <w:rFonts w:ascii="Arial" w:hAnsi="Arial" w:cs="Arial"/>
          <w:b/>
        </w:rPr>
      </w:pPr>
      <w:r w:rsidRPr="00301B56">
        <w:rPr>
          <w:rFonts w:ascii="Arial" w:hAnsi="Arial" w:cs="Arial"/>
          <w:b/>
        </w:rPr>
        <w:t>F</w:t>
      </w:r>
      <w:r w:rsidR="00921589" w:rsidRPr="00301B56">
        <w:rPr>
          <w:rFonts w:ascii="Arial" w:hAnsi="Arial" w:cs="Arial"/>
          <w:b/>
        </w:rPr>
        <w:t>. Les moyens d’action</w:t>
      </w:r>
    </w:p>
    <w:p w:rsidR="00921589" w:rsidRPr="00301B56" w:rsidRDefault="00921589" w:rsidP="00B4411F">
      <w:pPr>
        <w:numPr>
          <w:ilvl w:val="0"/>
          <w:numId w:val="27"/>
        </w:numPr>
        <w:spacing w:before="100" w:beforeAutospacing="1" w:after="100" w:afterAutospacing="1" w:line="276" w:lineRule="auto"/>
        <w:jc w:val="both"/>
        <w:rPr>
          <w:rFonts w:ascii="Arial" w:hAnsi="Arial" w:cs="Arial"/>
        </w:rPr>
      </w:pPr>
      <w:r w:rsidRPr="00301B56">
        <w:rPr>
          <w:rFonts w:ascii="Arial" w:hAnsi="Arial" w:cs="Arial"/>
        </w:rPr>
        <w:t>L’établissement s’engage à sensibiliser tout le personnel en lui fournissant de l’information adéquate sur la discrimination;</w:t>
      </w:r>
    </w:p>
    <w:p w:rsidR="00921589" w:rsidRPr="00301B56" w:rsidRDefault="00921589" w:rsidP="00B4411F">
      <w:pPr>
        <w:numPr>
          <w:ilvl w:val="0"/>
          <w:numId w:val="27"/>
        </w:numPr>
        <w:spacing w:before="100" w:beforeAutospacing="1" w:after="100" w:afterAutospacing="1" w:line="276" w:lineRule="auto"/>
        <w:jc w:val="both"/>
        <w:rPr>
          <w:rFonts w:ascii="Arial" w:hAnsi="Arial" w:cs="Arial"/>
        </w:rPr>
      </w:pPr>
      <w:r w:rsidRPr="00301B56">
        <w:rPr>
          <w:rFonts w:ascii="Arial" w:hAnsi="Arial" w:cs="Arial"/>
        </w:rPr>
        <w:t xml:space="preserve">La politique doit prévoir des </w:t>
      </w:r>
      <w:r w:rsidRPr="00301B56">
        <w:rPr>
          <w:rFonts w:ascii="Arial" w:hAnsi="Arial" w:cs="Arial"/>
          <w:b/>
        </w:rPr>
        <w:t>mécanismes</w:t>
      </w:r>
      <w:r w:rsidRPr="00301B56">
        <w:rPr>
          <w:rFonts w:ascii="Arial" w:hAnsi="Arial" w:cs="Arial"/>
        </w:rPr>
        <w:t xml:space="preserve"> permettant d’</w:t>
      </w:r>
      <w:r w:rsidRPr="00301B56">
        <w:rPr>
          <w:rFonts w:ascii="Arial" w:hAnsi="Arial" w:cs="Arial"/>
          <w:b/>
        </w:rPr>
        <w:t>évaluer</w:t>
      </w:r>
      <w:r w:rsidRPr="00301B56">
        <w:rPr>
          <w:rFonts w:ascii="Arial" w:hAnsi="Arial" w:cs="Arial"/>
        </w:rPr>
        <w:t xml:space="preserve"> la situation, d’</w:t>
      </w:r>
      <w:r w:rsidRPr="00301B56">
        <w:rPr>
          <w:rFonts w:ascii="Arial" w:hAnsi="Arial" w:cs="Arial"/>
          <w:b/>
        </w:rPr>
        <w:t>intervenir</w:t>
      </w:r>
      <w:r w:rsidRPr="00301B56">
        <w:rPr>
          <w:rFonts w:ascii="Arial" w:hAnsi="Arial" w:cs="Arial"/>
        </w:rPr>
        <w:t xml:space="preserve"> et d’effectuer un </w:t>
      </w:r>
      <w:r w:rsidRPr="00301B56">
        <w:rPr>
          <w:rFonts w:ascii="Arial" w:hAnsi="Arial" w:cs="Arial"/>
          <w:b/>
        </w:rPr>
        <w:t>suivi</w:t>
      </w:r>
      <w:r w:rsidRPr="00301B56">
        <w:rPr>
          <w:rFonts w:ascii="Arial" w:hAnsi="Arial" w:cs="Arial"/>
        </w:rPr>
        <w:t>;</w:t>
      </w:r>
    </w:p>
    <w:p w:rsidR="00921589" w:rsidRPr="00301B56" w:rsidRDefault="00921589" w:rsidP="00B4411F">
      <w:pPr>
        <w:numPr>
          <w:ilvl w:val="0"/>
          <w:numId w:val="27"/>
        </w:numPr>
        <w:spacing w:before="100" w:beforeAutospacing="1" w:after="100" w:afterAutospacing="1" w:line="276" w:lineRule="auto"/>
        <w:jc w:val="both"/>
        <w:rPr>
          <w:rFonts w:ascii="Arial" w:hAnsi="Arial" w:cs="Arial"/>
        </w:rPr>
      </w:pPr>
      <w:r w:rsidRPr="00301B56">
        <w:rPr>
          <w:rFonts w:ascii="Arial" w:hAnsi="Arial" w:cs="Arial"/>
        </w:rPr>
        <w:t xml:space="preserve">La politique doit également établir des mécanismes de protection contre les </w:t>
      </w:r>
      <w:r w:rsidRPr="00301B56">
        <w:rPr>
          <w:rFonts w:ascii="Arial" w:hAnsi="Arial" w:cs="Arial"/>
          <w:b/>
        </w:rPr>
        <w:t>représailles</w:t>
      </w:r>
      <w:r w:rsidRPr="00301B56">
        <w:rPr>
          <w:rFonts w:ascii="Arial" w:hAnsi="Arial" w:cs="Arial"/>
        </w:rPr>
        <w:t xml:space="preserve"> dont peuvent être victimes.</w:t>
      </w:r>
    </w:p>
    <w:p w:rsidR="00921589" w:rsidRPr="00301B56" w:rsidRDefault="000A6023" w:rsidP="00D16E21">
      <w:pPr>
        <w:spacing w:before="100" w:beforeAutospacing="1" w:after="100" w:afterAutospacing="1" w:line="276" w:lineRule="auto"/>
        <w:jc w:val="both"/>
        <w:rPr>
          <w:rFonts w:ascii="Arial" w:hAnsi="Arial" w:cs="Arial"/>
          <w:b/>
        </w:rPr>
      </w:pPr>
      <w:r w:rsidRPr="00301B56">
        <w:rPr>
          <w:rFonts w:ascii="Arial" w:hAnsi="Arial" w:cs="Arial"/>
          <w:b/>
        </w:rPr>
        <w:t>G</w:t>
      </w:r>
      <w:r w:rsidR="00921589" w:rsidRPr="00301B56">
        <w:rPr>
          <w:rFonts w:ascii="Arial" w:hAnsi="Arial" w:cs="Arial"/>
          <w:b/>
        </w:rPr>
        <w:t>. Les mécanismes de traitement des plaintes et la procédure applicable</w:t>
      </w:r>
    </w:p>
    <w:p w:rsidR="00921589" w:rsidRPr="00301B56" w:rsidRDefault="00921589" w:rsidP="00B4411F">
      <w:pPr>
        <w:numPr>
          <w:ilvl w:val="0"/>
          <w:numId w:val="27"/>
        </w:numPr>
        <w:spacing w:before="100" w:beforeAutospacing="1" w:after="100" w:afterAutospacing="1" w:line="276" w:lineRule="auto"/>
        <w:jc w:val="both"/>
        <w:rPr>
          <w:rFonts w:ascii="Arial" w:hAnsi="Arial" w:cs="Arial"/>
        </w:rPr>
      </w:pPr>
      <w:r w:rsidRPr="00301B56">
        <w:rPr>
          <w:rFonts w:ascii="Arial" w:hAnsi="Arial" w:cs="Arial"/>
        </w:rPr>
        <w:t>Il est important d’</w:t>
      </w:r>
      <w:r w:rsidRPr="00301B56">
        <w:rPr>
          <w:rFonts w:ascii="Arial" w:hAnsi="Arial" w:cs="Arial"/>
          <w:b/>
        </w:rPr>
        <w:t xml:space="preserve">identifier les personnes </w:t>
      </w:r>
      <w:r w:rsidRPr="00301B56">
        <w:rPr>
          <w:rFonts w:ascii="Arial" w:hAnsi="Arial" w:cs="Arial"/>
        </w:rPr>
        <w:t>(ainsi que leurs rôles et tâches précises) qui se chargeront de faire fonctionner ces mécanismes d’évaluation, d’intervention et de suivi, afin que ceux-ci soient implantés de manière efficace et durable;</w:t>
      </w:r>
    </w:p>
    <w:p w:rsidR="00921589" w:rsidRPr="00301B56" w:rsidRDefault="00921589" w:rsidP="00B4411F">
      <w:pPr>
        <w:numPr>
          <w:ilvl w:val="0"/>
          <w:numId w:val="27"/>
        </w:numPr>
        <w:spacing w:before="100" w:beforeAutospacing="1" w:after="100" w:afterAutospacing="1" w:line="276" w:lineRule="auto"/>
        <w:jc w:val="both"/>
        <w:rPr>
          <w:rFonts w:ascii="Arial" w:hAnsi="Arial" w:cs="Arial"/>
        </w:rPr>
      </w:pPr>
      <w:r w:rsidRPr="00301B56">
        <w:rPr>
          <w:rFonts w:ascii="Arial" w:hAnsi="Arial" w:cs="Arial"/>
        </w:rPr>
        <w:t xml:space="preserve">Maintenir un </w:t>
      </w:r>
      <w:r w:rsidRPr="00301B56">
        <w:rPr>
          <w:rFonts w:ascii="Arial" w:hAnsi="Arial" w:cs="Arial"/>
          <w:b/>
        </w:rPr>
        <w:t>dialogue constant</w:t>
      </w:r>
      <w:r w:rsidRPr="00301B56">
        <w:rPr>
          <w:rFonts w:ascii="Arial" w:hAnsi="Arial" w:cs="Arial"/>
        </w:rPr>
        <w:t xml:space="preserve"> avec les personnes impliquées. </w:t>
      </w:r>
    </w:p>
    <w:p w:rsidR="0052088A" w:rsidRPr="00301B56" w:rsidRDefault="0052088A" w:rsidP="00D16E21">
      <w:pPr>
        <w:spacing w:line="276" w:lineRule="auto"/>
        <w:jc w:val="both"/>
        <w:rPr>
          <w:rFonts w:ascii="Arial" w:hAnsi="Arial" w:cs="Arial"/>
          <w:b/>
        </w:rPr>
      </w:pPr>
    </w:p>
    <w:p w:rsidR="00921589" w:rsidRPr="00301B56" w:rsidRDefault="000A6023" w:rsidP="00D16E21">
      <w:pPr>
        <w:spacing w:line="276" w:lineRule="auto"/>
        <w:jc w:val="both"/>
        <w:rPr>
          <w:rFonts w:ascii="Arial" w:hAnsi="Arial" w:cs="Arial"/>
          <w:b/>
        </w:rPr>
      </w:pPr>
      <w:r w:rsidRPr="00301B56">
        <w:rPr>
          <w:rFonts w:ascii="Arial" w:hAnsi="Arial" w:cs="Arial"/>
          <w:b/>
        </w:rPr>
        <w:lastRenderedPageBreak/>
        <w:t>H</w:t>
      </w:r>
      <w:r w:rsidR="00921589" w:rsidRPr="00301B56">
        <w:rPr>
          <w:rFonts w:ascii="Arial" w:hAnsi="Arial" w:cs="Arial"/>
          <w:b/>
        </w:rPr>
        <w:t xml:space="preserve">. Les </w:t>
      </w:r>
      <w:r w:rsidR="00921589" w:rsidRPr="00301B56">
        <w:rPr>
          <w:rFonts w:ascii="Arial" w:hAnsi="Arial" w:cs="Arial"/>
          <w:b/>
          <w:bCs/>
        </w:rPr>
        <w:t xml:space="preserve">conséquences éducatives </w:t>
      </w:r>
    </w:p>
    <w:p w:rsidR="00921589" w:rsidRPr="00301B56" w:rsidRDefault="00921589" w:rsidP="00B4411F">
      <w:pPr>
        <w:numPr>
          <w:ilvl w:val="0"/>
          <w:numId w:val="28"/>
        </w:numPr>
        <w:spacing w:before="100" w:beforeAutospacing="1" w:after="100" w:afterAutospacing="1" w:line="276" w:lineRule="auto"/>
        <w:jc w:val="both"/>
        <w:rPr>
          <w:rFonts w:ascii="Arial" w:hAnsi="Arial" w:cs="Arial"/>
        </w:rPr>
      </w:pPr>
      <w:r w:rsidRPr="00301B56">
        <w:rPr>
          <w:rFonts w:ascii="Arial" w:hAnsi="Arial" w:cs="Arial"/>
        </w:rPr>
        <w:t>La politique doit établir les mesures et conséquences éducatives imposées aux personnes qui font de la discrimination ou du harcèlement;</w:t>
      </w:r>
    </w:p>
    <w:p w:rsidR="00921589" w:rsidRPr="00301B56" w:rsidRDefault="00921589" w:rsidP="00B4411F">
      <w:pPr>
        <w:numPr>
          <w:ilvl w:val="0"/>
          <w:numId w:val="28"/>
        </w:numPr>
        <w:spacing w:before="100" w:beforeAutospacing="1" w:after="100" w:afterAutospacing="1" w:line="276" w:lineRule="auto"/>
        <w:jc w:val="both"/>
        <w:rPr>
          <w:rFonts w:ascii="Arial" w:hAnsi="Arial" w:cs="Arial"/>
        </w:rPr>
      </w:pPr>
      <w:r w:rsidRPr="00301B56">
        <w:rPr>
          <w:rFonts w:ascii="Arial" w:hAnsi="Arial" w:cs="Arial"/>
        </w:rPr>
        <w:t>Effectuer des suivis d’intervention.</w:t>
      </w:r>
    </w:p>
    <w:p w:rsidR="00A40504" w:rsidRPr="00301B56" w:rsidRDefault="00A40504" w:rsidP="00B4411F">
      <w:pPr>
        <w:numPr>
          <w:ilvl w:val="0"/>
          <w:numId w:val="28"/>
        </w:numPr>
        <w:spacing w:before="100" w:beforeAutospacing="1" w:after="100" w:afterAutospacing="1" w:line="276" w:lineRule="auto"/>
        <w:jc w:val="both"/>
        <w:rPr>
          <w:rFonts w:ascii="Arial" w:hAnsi="Arial" w:cs="Arial"/>
        </w:rPr>
      </w:pPr>
      <w:r w:rsidRPr="00301B56">
        <w:rPr>
          <w:rFonts w:ascii="Arial" w:hAnsi="Arial" w:cs="Arial"/>
        </w:rPr>
        <w:t>Ce point est plus</w:t>
      </w:r>
      <w:r w:rsidR="00BC4780">
        <w:rPr>
          <w:rFonts w:ascii="Arial" w:hAnsi="Arial" w:cs="Arial"/>
        </w:rPr>
        <w:t xml:space="preserve"> approprié</w:t>
      </w:r>
      <w:r w:rsidRPr="00301B56">
        <w:rPr>
          <w:rFonts w:ascii="Arial" w:hAnsi="Arial" w:cs="Arial"/>
        </w:rPr>
        <w:t xml:space="preserve"> pour les écoles; à adapter selon votre milieu.</w:t>
      </w:r>
    </w:p>
    <w:p w:rsidR="00921589" w:rsidRPr="00301B56" w:rsidRDefault="00921589" w:rsidP="00921589">
      <w:pPr>
        <w:autoSpaceDE w:val="0"/>
        <w:autoSpaceDN w:val="0"/>
        <w:adjustRightInd w:val="0"/>
        <w:spacing w:line="276" w:lineRule="auto"/>
        <w:jc w:val="both"/>
        <w:rPr>
          <w:rFonts w:ascii="Cambria" w:hAnsi="Cambria" w:cs="JansonText-Roman"/>
          <w:b/>
          <w:sz w:val="28"/>
          <w:szCs w:val="28"/>
        </w:rPr>
      </w:pPr>
    </w:p>
    <w:p w:rsidR="00921589" w:rsidRPr="00301B56" w:rsidRDefault="00921589" w:rsidP="00B4411F">
      <w:pPr>
        <w:pStyle w:val="Paragraphedeliste"/>
        <w:numPr>
          <w:ilvl w:val="0"/>
          <w:numId w:val="24"/>
        </w:numPr>
        <w:autoSpaceDE w:val="0"/>
        <w:autoSpaceDN w:val="0"/>
        <w:adjustRightInd w:val="0"/>
        <w:spacing w:line="276" w:lineRule="auto"/>
        <w:jc w:val="both"/>
        <w:rPr>
          <w:rFonts w:ascii="Arial" w:hAnsi="Arial" w:cs="Arial"/>
          <w:b/>
        </w:rPr>
      </w:pPr>
      <w:r w:rsidRPr="00301B56">
        <w:rPr>
          <w:rFonts w:ascii="Arial" w:hAnsi="Arial" w:cs="Arial"/>
          <w:b/>
        </w:rPr>
        <w:t xml:space="preserve">RÉALISER UN PLAN D’ACTION </w:t>
      </w:r>
      <w:r w:rsidR="001A12D3" w:rsidRPr="00301B56">
        <w:rPr>
          <w:rFonts w:ascii="Arial" w:hAnsi="Arial" w:cs="Arial"/>
          <w:b/>
        </w:rPr>
        <w:t>POUR ATTEINDRE VOS OBJECTIFS</w:t>
      </w:r>
    </w:p>
    <w:p w:rsidR="001A12D3" w:rsidRPr="00301B56" w:rsidRDefault="001A12D3" w:rsidP="00921589">
      <w:pPr>
        <w:autoSpaceDE w:val="0"/>
        <w:autoSpaceDN w:val="0"/>
        <w:adjustRightInd w:val="0"/>
        <w:spacing w:line="276" w:lineRule="auto"/>
        <w:jc w:val="both"/>
        <w:rPr>
          <w:rFonts w:ascii="Cambria" w:hAnsi="Cambria" w:cs="JansonText-Roman"/>
          <w:b/>
          <w:sz w:val="28"/>
          <w:szCs w:val="28"/>
        </w:rPr>
      </w:pPr>
    </w:p>
    <w:p w:rsidR="001A12D3" w:rsidRPr="00301B56" w:rsidRDefault="001A12D3" w:rsidP="00B309FE">
      <w:pPr>
        <w:autoSpaceDE w:val="0"/>
        <w:autoSpaceDN w:val="0"/>
        <w:adjustRightInd w:val="0"/>
        <w:spacing w:line="276" w:lineRule="auto"/>
        <w:jc w:val="both"/>
        <w:rPr>
          <w:rFonts w:ascii="Arial" w:hAnsi="Arial" w:cs="Arial"/>
        </w:rPr>
      </w:pPr>
      <w:r w:rsidRPr="00301B56">
        <w:rPr>
          <w:rFonts w:ascii="Arial" w:hAnsi="Arial" w:cs="Arial"/>
        </w:rPr>
        <w:t>Que vous souhaitiez changer votre milieu pour le rendre plus inclusif ou que vous souhaitiez entreprendre une campagne de sensibilisation</w:t>
      </w:r>
      <w:r w:rsidR="00A302E4">
        <w:rPr>
          <w:rFonts w:ascii="Arial" w:hAnsi="Arial" w:cs="Arial"/>
        </w:rPr>
        <w:t xml:space="preserve"> à grande échelle</w:t>
      </w:r>
      <w:r w:rsidRPr="00301B56">
        <w:rPr>
          <w:rFonts w:ascii="Arial" w:hAnsi="Arial" w:cs="Arial"/>
        </w:rPr>
        <w:t xml:space="preserve">, les étapes pour construire un plan d’action sont les mêmes et peuvent être </w:t>
      </w:r>
      <w:r w:rsidR="00EB07D7" w:rsidRPr="00301B56">
        <w:rPr>
          <w:rFonts w:ascii="Arial" w:hAnsi="Arial" w:cs="Arial"/>
        </w:rPr>
        <w:t>suivies</w:t>
      </w:r>
      <w:r w:rsidRPr="00301B56">
        <w:rPr>
          <w:rFonts w:ascii="Arial" w:hAnsi="Arial" w:cs="Arial"/>
        </w:rPr>
        <w:t xml:space="preserve"> dans les deux cas. </w:t>
      </w:r>
    </w:p>
    <w:p w:rsidR="00921589" w:rsidRPr="00301B56" w:rsidRDefault="00921589" w:rsidP="00B309FE">
      <w:pPr>
        <w:autoSpaceDE w:val="0"/>
        <w:autoSpaceDN w:val="0"/>
        <w:adjustRightInd w:val="0"/>
        <w:spacing w:line="276" w:lineRule="auto"/>
        <w:jc w:val="both"/>
        <w:rPr>
          <w:rFonts w:ascii="Arial" w:hAnsi="Arial" w:cs="Arial"/>
        </w:rPr>
      </w:pPr>
    </w:p>
    <w:p w:rsidR="00921589" w:rsidRPr="00301B56" w:rsidRDefault="00921589" w:rsidP="00B309FE">
      <w:pPr>
        <w:pBdr>
          <w:top w:val="single" w:sz="4" w:space="1" w:color="auto"/>
          <w:left w:val="single" w:sz="4" w:space="4" w:color="auto"/>
          <w:bottom w:val="single" w:sz="4" w:space="1" w:color="auto"/>
          <w:right w:val="single" w:sz="4" w:space="4" w:color="auto"/>
        </w:pBdr>
        <w:spacing w:line="276" w:lineRule="auto"/>
        <w:ind w:right="182"/>
        <w:rPr>
          <w:rFonts w:ascii="Arial" w:hAnsi="Arial" w:cs="Arial"/>
          <w:b/>
          <w:bCs/>
          <w:smallCaps/>
        </w:rPr>
      </w:pPr>
      <w:r w:rsidRPr="00301B56">
        <w:rPr>
          <w:rFonts w:ascii="Arial" w:hAnsi="Arial" w:cs="Arial"/>
          <w:b/>
          <w:bCs/>
          <w:smallCaps/>
        </w:rPr>
        <w:t>Phase 1</w:t>
      </w:r>
    </w:p>
    <w:p w:rsidR="00944F81" w:rsidRPr="00301B56" w:rsidRDefault="00944F81" w:rsidP="00B309FE">
      <w:pPr>
        <w:pStyle w:val="Corpsdetexte"/>
        <w:spacing w:line="276" w:lineRule="auto"/>
        <w:jc w:val="both"/>
        <w:rPr>
          <w:bCs w:val="0"/>
          <w:sz w:val="24"/>
          <w:szCs w:val="24"/>
        </w:rPr>
      </w:pPr>
    </w:p>
    <w:p w:rsidR="00921589" w:rsidRPr="00301B56" w:rsidRDefault="00921589" w:rsidP="00B309FE">
      <w:pPr>
        <w:pStyle w:val="Corpsdetexte"/>
        <w:spacing w:line="276" w:lineRule="auto"/>
        <w:jc w:val="both"/>
        <w:rPr>
          <w:bCs w:val="0"/>
          <w:sz w:val="24"/>
          <w:szCs w:val="24"/>
        </w:rPr>
      </w:pPr>
      <w:r w:rsidRPr="00301B56">
        <w:rPr>
          <w:bCs w:val="0"/>
          <w:sz w:val="24"/>
          <w:szCs w:val="24"/>
        </w:rPr>
        <w:t xml:space="preserve">Votre plan correspond-il à la mission de votre organisation? </w:t>
      </w:r>
    </w:p>
    <w:p w:rsidR="00921589" w:rsidRPr="00301B56" w:rsidRDefault="00921589" w:rsidP="00B309FE">
      <w:pPr>
        <w:pStyle w:val="Corpsdetexte"/>
        <w:spacing w:line="276" w:lineRule="auto"/>
        <w:jc w:val="both"/>
        <w:rPr>
          <w:bCs w:val="0"/>
          <w:sz w:val="24"/>
          <w:szCs w:val="24"/>
        </w:rPr>
      </w:pPr>
      <w:r w:rsidRPr="00301B56">
        <w:rPr>
          <w:bCs w:val="0"/>
          <w:sz w:val="24"/>
          <w:szCs w:val="24"/>
        </w:rPr>
        <w:t>Votre plan tient-il compte des capacités de votre organisation?</w:t>
      </w:r>
    </w:p>
    <w:p w:rsidR="00921589" w:rsidRPr="00301B56" w:rsidRDefault="00921589" w:rsidP="00B309FE">
      <w:pPr>
        <w:pStyle w:val="Corpsdetexte"/>
        <w:spacing w:line="276" w:lineRule="auto"/>
        <w:jc w:val="both"/>
        <w:rPr>
          <w:b w:val="0"/>
          <w:bCs w:val="0"/>
          <w:sz w:val="24"/>
          <w:szCs w:val="24"/>
        </w:rPr>
      </w:pPr>
    </w:p>
    <w:p w:rsidR="00921589" w:rsidRPr="00301B56" w:rsidRDefault="00921589" w:rsidP="00B309FE">
      <w:pPr>
        <w:pStyle w:val="Corpsdetexte"/>
        <w:spacing w:line="276" w:lineRule="auto"/>
        <w:jc w:val="both"/>
        <w:rPr>
          <w:b w:val="0"/>
          <w:bCs w:val="0"/>
          <w:sz w:val="24"/>
          <w:szCs w:val="24"/>
        </w:rPr>
      </w:pPr>
      <w:r w:rsidRPr="00301B56">
        <w:rPr>
          <w:b w:val="0"/>
          <w:bCs w:val="0"/>
          <w:sz w:val="24"/>
          <w:szCs w:val="24"/>
        </w:rPr>
        <w:t>Votre plan doit avoir :</w:t>
      </w:r>
    </w:p>
    <w:p w:rsidR="00921589" w:rsidRPr="00301B56" w:rsidRDefault="00921589" w:rsidP="00B309FE">
      <w:pPr>
        <w:pStyle w:val="Corpsdetexte"/>
        <w:overflowPunct w:val="0"/>
        <w:autoSpaceDE w:val="0"/>
        <w:autoSpaceDN w:val="0"/>
        <w:adjustRightInd w:val="0"/>
        <w:spacing w:line="276" w:lineRule="auto"/>
        <w:jc w:val="both"/>
        <w:rPr>
          <w:b w:val="0"/>
          <w:bCs w:val="0"/>
          <w:sz w:val="24"/>
          <w:szCs w:val="24"/>
        </w:rPr>
      </w:pPr>
      <w:r w:rsidRPr="00301B56">
        <w:rPr>
          <w:b w:val="0"/>
          <w:bCs w:val="0"/>
          <w:sz w:val="24"/>
          <w:szCs w:val="24"/>
        </w:rPr>
        <w:t>- un but clair (en lien avec une problématique propre à votre organisme);</w:t>
      </w:r>
    </w:p>
    <w:p w:rsidR="00921589" w:rsidRPr="00301B56" w:rsidRDefault="00921589" w:rsidP="00B309FE">
      <w:pPr>
        <w:pStyle w:val="Corpsdetexte"/>
        <w:overflowPunct w:val="0"/>
        <w:autoSpaceDE w:val="0"/>
        <w:autoSpaceDN w:val="0"/>
        <w:adjustRightInd w:val="0"/>
        <w:spacing w:line="276" w:lineRule="auto"/>
        <w:jc w:val="both"/>
        <w:rPr>
          <w:b w:val="0"/>
          <w:bCs w:val="0"/>
          <w:sz w:val="24"/>
          <w:szCs w:val="24"/>
        </w:rPr>
      </w:pPr>
      <w:r w:rsidRPr="00301B56">
        <w:rPr>
          <w:b w:val="0"/>
          <w:bCs w:val="0"/>
          <w:sz w:val="24"/>
          <w:szCs w:val="24"/>
        </w:rPr>
        <w:t>- un calendrier de mise en œuvre raisonnable;</w:t>
      </w:r>
    </w:p>
    <w:p w:rsidR="00921589" w:rsidRPr="00301B56" w:rsidRDefault="00921589" w:rsidP="00B309FE">
      <w:pPr>
        <w:pStyle w:val="Corpsdetexte"/>
        <w:overflowPunct w:val="0"/>
        <w:autoSpaceDE w:val="0"/>
        <w:autoSpaceDN w:val="0"/>
        <w:adjustRightInd w:val="0"/>
        <w:spacing w:line="276" w:lineRule="auto"/>
        <w:jc w:val="both"/>
        <w:rPr>
          <w:b w:val="0"/>
          <w:bCs w:val="0"/>
          <w:sz w:val="24"/>
          <w:szCs w:val="24"/>
        </w:rPr>
      </w:pPr>
      <w:r w:rsidRPr="00301B56">
        <w:rPr>
          <w:b w:val="0"/>
          <w:bCs w:val="0"/>
          <w:sz w:val="24"/>
          <w:szCs w:val="24"/>
        </w:rPr>
        <w:t>- des activités et des résultats clairement définis;</w:t>
      </w:r>
    </w:p>
    <w:p w:rsidR="00921589" w:rsidRPr="00301B56" w:rsidRDefault="00921589" w:rsidP="00B309FE">
      <w:pPr>
        <w:pStyle w:val="Corpsdetexte"/>
        <w:overflowPunct w:val="0"/>
        <w:autoSpaceDE w:val="0"/>
        <w:autoSpaceDN w:val="0"/>
        <w:adjustRightInd w:val="0"/>
        <w:spacing w:line="276" w:lineRule="auto"/>
        <w:jc w:val="both"/>
        <w:rPr>
          <w:b w:val="0"/>
          <w:bCs w:val="0"/>
          <w:sz w:val="24"/>
          <w:szCs w:val="24"/>
        </w:rPr>
      </w:pPr>
      <w:r w:rsidRPr="00301B56">
        <w:rPr>
          <w:b w:val="0"/>
          <w:bCs w:val="0"/>
          <w:sz w:val="24"/>
          <w:szCs w:val="24"/>
        </w:rPr>
        <w:t xml:space="preserve">- des idées sur la façon d’évaluer les résultats. </w:t>
      </w:r>
    </w:p>
    <w:p w:rsidR="00921589" w:rsidRPr="00301B56" w:rsidRDefault="00921589" w:rsidP="00B309FE">
      <w:pPr>
        <w:pStyle w:val="Corpsdetexte"/>
        <w:overflowPunct w:val="0"/>
        <w:autoSpaceDE w:val="0"/>
        <w:autoSpaceDN w:val="0"/>
        <w:adjustRightInd w:val="0"/>
        <w:spacing w:line="276" w:lineRule="auto"/>
        <w:jc w:val="both"/>
        <w:rPr>
          <w:b w:val="0"/>
          <w:bCs w:val="0"/>
          <w:sz w:val="24"/>
          <w:szCs w:val="24"/>
        </w:rPr>
      </w:pPr>
    </w:p>
    <w:p w:rsidR="00921589" w:rsidRPr="00301B56" w:rsidRDefault="00921589" w:rsidP="00B309FE">
      <w:pPr>
        <w:tabs>
          <w:tab w:val="left" w:pos="-2700"/>
        </w:tabs>
        <w:overflowPunct w:val="0"/>
        <w:autoSpaceDE w:val="0"/>
        <w:autoSpaceDN w:val="0"/>
        <w:adjustRightInd w:val="0"/>
        <w:spacing w:line="276" w:lineRule="auto"/>
        <w:jc w:val="both"/>
        <w:textAlignment w:val="baseline"/>
        <w:rPr>
          <w:b/>
        </w:rPr>
      </w:pPr>
      <w:r w:rsidRPr="00301B56">
        <w:rPr>
          <w:rFonts w:ascii="Arial" w:hAnsi="Arial" w:cs="Arial"/>
        </w:rPr>
        <w:t xml:space="preserve">– </w:t>
      </w:r>
      <w:r w:rsidR="000D2CC5" w:rsidRPr="00301B56">
        <w:rPr>
          <w:rFonts w:ascii="Arial" w:hAnsi="Arial" w:cs="Arial"/>
        </w:rPr>
        <w:t>Si ce n’est déjà fait, à</w:t>
      </w:r>
      <w:r w:rsidRPr="00301B56">
        <w:rPr>
          <w:rFonts w:ascii="Arial" w:hAnsi="Arial" w:cs="Arial"/>
        </w:rPr>
        <w:t xml:space="preserve"> l’aide </w:t>
      </w:r>
      <w:r w:rsidR="000D2CC5" w:rsidRPr="00301B56">
        <w:rPr>
          <w:rFonts w:ascii="Arial" w:hAnsi="Arial" w:cs="Arial"/>
        </w:rPr>
        <w:t xml:space="preserve">de </w:t>
      </w:r>
      <w:r w:rsidR="00290D87" w:rsidRPr="00301B56">
        <w:rPr>
          <w:rFonts w:ascii="Arial" w:hAnsi="Arial" w:cs="Arial"/>
        </w:rPr>
        <w:t>l’</w:t>
      </w:r>
      <w:r w:rsidR="00A302E4" w:rsidRPr="00A302E4">
        <w:rPr>
          <w:rFonts w:ascii="Arial" w:hAnsi="Arial" w:cs="Arial"/>
        </w:rPr>
        <w:fldChar w:fldCharType="begin"/>
      </w:r>
      <w:r w:rsidR="00A302E4" w:rsidRPr="00A302E4">
        <w:rPr>
          <w:rFonts w:ascii="Arial" w:hAnsi="Arial" w:cs="Arial"/>
        </w:rPr>
        <w:instrText xml:space="preserve"> REF _Ref361391008 \h </w:instrText>
      </w:r>
      <w:r w:rsidR="00A302E4">
        <w:rPr>
          <w:rFonts w:ascii="Arial" w:hAnsi="Arial" w:cs="Arial"/>
        </w:rPr>
        <w:instrText xml:space="preserve"> \* MERGEFORMAT </w:instrText>
      </w:r>
      <w:r w:rsidR="00A302E4" w:rsidRPr="00A302E4">
        <w:rPr>
          <w:rFonts w:ascii="Arial" w:hAnsi="Arial" w:cs="Arial"/>
        </w:rPr>
      </w:r>
      <w:r w:rsidR="00A302E4" w:rsidRPr="00A302E4">
        <w:rPr>
          <w:rFonts w:ascii="Arial" w:hAnsi="Arial" w:cs="Arial"/>
        </w:rPr>
        <w:fldChar w:fldCharType="separate"/>
      </w:r>
      <w:r w:rsidR="00D0014E" w:rsidRPr="00D0014E">
        <w:rPr>
          <w:rFonts w:ascii="Arial" w:hAnsi="Arial" w:cs="Arial"/>
          <w:b/>
        </w:rPr>
        <w:t>Annexe 4</w:t>
      </w:r>
      <w:r w:rsidR="00A302E4" w:rsidRPr="00A302E4">
        <w:rPr>
          <w:rFonts w:ascii="Arial" w:hAnsi="Arial" w:cs="Arial"/>
        </w:rPr>
        <w:fldChar w:fldCharType="end"/>
      </w:r>
      <w:r w:rsidR="009C2358" w:rsidRPr="00301B56">
        <w:rPr>
          <w:rFonts w:ascii="Arial" w:hAnsi="Arial" w:cs="Arial"/>
        </w:rPr>
        <w:t>,</w:t>
      </w:r>
      <w:r w:rsidRPr="00301B56">
        <w:rPr>
          <w:rFonts w:ascii="Arial" w:hAnsi="Arial" w:cs="Arial"/>
        </w:rPr>
        <w:t xml:space="preserve"> commencez par évaluer la capacité de votre organisation en matière de lutte à la discrimination et d’éducation aux droits de la personne.</w:t>
      </w:r>
    </w:p>
    <w:p w:rsidR="00921589" w:rsidRPr="00301B56" w:rsidRDefault="00921589" w:rsidP="00B309FE">
      <w:pPr>
        <w:tabs>
          <w:tab w:val="left" w:pos="-2700"/>
        </w:tabs>
        <w:overflowPunct w:val="0"/>
        <w:autoSpaceDE w:val="0"/>
        <w:autoSpaceDN w:val="0"/>
        <w:adjustRightInd w:val="0"/>
        <w:spacing w:line="276" w:lineRule="auto"/>
        <w:jc w:val="both"/>
        <w:textAlignment w:val="baseline"/>
        <w:rPr>
          <w:rFonts w:ascii="Arial" w:hAnsi="Arial" w:cs="Arial"/>
        </w:rPr>
      </w:pPr>
      <w:r w:rsidRPr="00301B56">
        <w:rPr>
          <w:rFonts w:ascii="Arial" w:hAnsi="Arial" w:cs="Arial"/>
        </w:rPr>
        <w:t>- Vous déterminerez ensuite un but possible pour votre plan (</w:t>
      </w:r>
      <w:r w:rsidR="009C2358" w:rsidRPr="00301B56">
        <w:rPr>
          <w:rFonts w:ascii="Arial" w:hAnsi="Arial" w:cs="Arial"/>
        </w:rPr>
        <w:fldChar w:fldCharType="begin"/>
      </w:r>
      <w:r w:rsidR="009C2358" w:rsidRPr="00301B56">
        <w:rPr>
          <w:rFonts w:ascii="Arial" w:hAnsi="Arial" w:cs="Arial"/>
        </w:rPr>
        <w:instrText xml:space="preserve"> REF _Ref352231671 \h </w:instrText>
      </w:r>
      <w:r w:rsidR="00B309FE" w:rsidRPr="00301B56">
        <w:rPr>
          <w:rFonts w:ascii="Arial" w:hAnsi="Arial" w:cs="Arial"/>
        </w:rPr>
        <w:instrText xml:space="preserve"> \* MERGEFORMAT </w:instrText>
      </w:r>
      <w:r w:rsidR="009C2358" w:rsidRPr="00301B56">
        <w:rPr>
          <w:rFonts w:ascii="Arial" w:hAnsi="Arial" w:cs="Arial"/>
        </w:rPr>
      </w:r>
      <w:r w:rsidR="009C2358" w:rsidRPr="00301B56">
        <w:rPr>
          <w:rFonts w:ascii="Arial" w:hAnsi="Arial" w:cs="Arial"/>
        </w:rPr>
        <w:fldChar w:fldCharType="separate"/>
      </w:r>
      <w:r w:rsidR="00D0014E" w:rsidRPr="00D0014E">
        <w:rPr>
          <w:rFonts w:ascii="Arial" w:hAnsi="Arial" w:cs="Arial"/>
          <w:b/>
        </w:rPr>
        <w:t>Annexe 7</w:t>
      </w:r>
      <w:r w:rsidR="009C2358" w:rsidRPr="00301B56">
        <w:rPr>
          <w:rFonts w:ascii="Arial" w:hAnsi="Arial" w:cs="Arial"/>
        </w:rPr>
        <w:fldChar w:fldCharType="end"/>
      </w:r>
      <w:r w:rsidRPr="00301B56">
        <w:rPr>
          <w:rFonts w:ascii="Arial" w:hAnsi="Arial" w:cs="Arial"/>
        </w:rPr>
        <w:t>)</w:t>
      </w:r>
      <w:bookmarkStart w:id="15" w:name="_Toc74443826"/>
      <w:bookmarkStart w:id="16" w:name="_Toc74128293"/>
      <w:bookmarkStart w:id="17" w:name="_Toc10877297"/>
      <w:r w:rsidRPr="00301B56">
        <w:rPr>
          <w:rFonts w:ascii="Arial" w:hAnsi="Arial" w:cs="Arial"/>
        </w:rPr>
        <w:t>.</w:t>
      </w:r>
      <w:r w:rsidR="0086225B" w:rsidRPr="00301B56">
        <w:rPr>
          <w:rFonts w:ascii="Arial" w:hAnsi="Arial" w:cs="Arial"/>
        </w:rPr>
        <w:t xml:space="preserve"> </w:t>
      </w:r>
    </w:p>
    <w:p w:rsidR="0086225B" w:rsidRPr="00301B56" w:rsidRDefault="0086225B" w:rsidP="00B309FE">
      <w:pPr>
        <w:tabs>
          <w:tab w:val="left" w:pos="-2700"/>
        </w:tabs>
        <w:overflowPunct w:val="0"/>
        <w:autoSpaceDE w:val="0"/>
        <w:autoSpaceDN w:val="0"/>
        <w:adjustRightInd w:val="0"/>
        <w:spacing w:line="276" w:lineRule="auto"/>
        <w:jc w:val="both"/>
        <w:textAlignment w:val="baseline"/>
        <w:rPr>
          <w:rFonts w:ascii="Arial" w:hAnsi="Arial" w:cs="Arial"/>
          <w:b/>
        </w:rPr>
      </w:pPr>
    </w:p>
    <w:bookmarkEnd w:id="15"/>
    <w:bookmarkEnd w:id="16"/>
    <w:bookmarkEnd w:id="17"/>
    <w:p w:rsidR="00921589" w:rsidRPr="00301B56" w:rsidRDefault="00921589" w:rsidP="00B309FE">
      <w:pPr>
        <w:pBdr>
          <w:top w:val="single" w:sz="4" w:space="1" w:color="auto"/>
          <w:left w:val="single" w:sz="4" w:space="4" w:color="auto"/>
          <w:bottom w:val="single" w:sz="4" w:space="1" w:color="auto"/>
          <w:right w:val="single" w:sz="4" w:space="4" w:color="auto"/>
        </w:pBdr>
        <w:spacing w:line="276" w:lineRule="auto"/>
        <w:ind w:right="182"/>
        <w:rPr>
          <w:rFonts w:ascii="Arial" w:hAnsi="Arial" w:cs="Arial"/>
          <w:b/>
          <w:bCs/>
          <w:smallCaps/>
        </w:rPr>
      </w:pPr>
      <w:r w:rsidRPr="00301B56">
        <w:rPr>
          <w:rFonts w:ascii="Arial" w:hAnsi="Arial" w:cs="Arial"/>
          <w:b/>
          <w:bCs/>
          <w:smallCaps/>
        </w:rPr>
        <w:t>phase 2</w:t>
      </w:r>
    </w:p>
    <w:p w:rsidR="00944F81" w:rsidRPr="00301B56" w:rsidRDefault="00944F81" w:rsidP="00B309FE">
      <w:pPr>
        <w:pStyle w:val="Corpsdetexte"/>
        <w:spacing w:line="276" w:lineRule="auto"/>
        <w:jc w:val="both"/>
        <w:rPr>
          <w:b w:val="0"/>
          <w:sz w:val="24"/>
          <w:szCs w:val="24"/>
        </w:rPr>
      </w:pPr>
    </w:p>
    <w:p w:rsidR="00921589" w:rsidRPr="00301B56" w:rsidRDefault="00921589" w:rsidP="00B309FE">
      <w:pPr>
        <w:pStyle w:val="Corpsdetexte"/>
        <w:spacing w:line="276" w:lineRule="auto"/>
        <w:jc w:val="both"/>
        <w:rPr>
          <w:b w:val="0"/>
          <w:sz w:val="24"/>
          <w:szCs w:val="24"/>
        </w:rPr>
      </w:pPr>
      <w:r w:rsidRPr="00301B56">
        <w:rPr>
          <w:b w:val="0"/>
          <w:sz w:val="24"/>
          <w:szCs w:val="24"/>
        </w:rPr>
        <w:t>Le plan doit tenir compte des capacités de votre organisation; autrement dit, votre organisation doit posséder les ressources humaines, matérielles et financières nécessaires pour mettre en œuvre le plan.</w:t>
      </w:r>
    </w:p>
    <w:p w:rsidR="00921589" w:rsidRPr="00301B56" w:rsidRDefault="00921589" w:rsidP="00B309FE">
      <w:pPr>
        <w:pStyle w:val="Corpsdetexte"/>
        <w:spacing w:line="276" w:lineRule="auto"/>
        <w:jc w:val="both"/>
        <w:rPr>
          <w:b w:val="0"/>
          <w:sz w:val="24"/>
          <w:szCs w:val="24"/>
        </w:rPr>
      </w:pPr>
    </w:p>
    <w:p w:rsidR="00921589" w:rsidRPr="00301B56" w:rsidRDefault="00921589" w:rsidP="00B309FE">
      <w:pPr>
        <w:pStyle w:val="Corpsdetexte"/>
        <w:spacing w:line="276" w:lineRule="auto"/>
        <w:jc w:val="both"/>
        <w:rPr>
          <w:b w:val="0"/>
          <w:sz w:val="24"/>
          <w:szCs w:val="24"/>
        </w:rPr>
      </w:pPr>
      <w:r w:rsidRPr="00301B56">
        <w:rPr>
          <w:b w:val="0"/>
          <w:sz w:val="24"/>
          <w:szCs w:val="24"/>
        </w:rPr>
        <w:t xml:space="preserve">Que devrait contenir </w:t>
      </w:r>
      <w:r w:rsidR="0005100B" w:rsidRPr="00301B56">
        <w:rPr>
          <w:b w:val="0"/>
          <w:sz w:val="24"/>
          <w:szCs w:val="24"/>
        </w:rPr>
        <w:t xml:space="preserve">votre plan </w:t>
      </w:r>
      <w:r w:rsidRPr="00301B56">
        <w:rPr>
          <w:b w:val="0"/>
          <w:sz w:val="24"/>
          <w:szCs w:val="24"/>
        </w:rPr>
        <w:t>face à la problématique retenue? Quelles sont les activités ou les actions qui vous permettront d’atteindre le but de votre plan ?</w:t>
      </w:r>
    </w:p>
    <w:p w:rsidR="00921589" w:rsidRPr="00301B56" w:rsidRDefault="00921589" w:rsidP="00B309FE">
      <w:pPr>
        <w:pStyle w:val="Corpsdetexte"/>
        <w:spacing w:line="276" w:lineRule="auto"/>
        <w:jc w:val="both"/>
        <w:rPr>
          <w:b w:val="0"/>
          <w:sz w:val="24"/>
          <w:szCs w:val="24"/>
        </w:rPr>
      </w:pPr>
    </w:p>
    <w:p w:rsidR="00921589" w:rsidRDefault="00921589" w:rsidP="00B309FE">
      <w:pPr>
        <w:pStyle w:val="Corpsdetexte"/>
        <w:spacing w:line="276" w:lineRule="auto"/>
        <w:jc w:val="both"/>
        <w:rPr>
          <w:sz w:val="24"/>
          <w:szCs w:val="24"/>
        </w:rPr>
      </w:pPr>
      <w:r w:rsidRPr="00301B56">
        <w:rPr>
          <w:sz w:val="24"/>
          <w:szCs w:val="24"/>
        </w:rPr>
        <w:lastRenderedPageBreak/>
        <w:t>Procédure pour la Phase 2 :</w:t>
      </w:r>
    </w:p>
    <w:p w:rsidR="0001369A" w:rsidRPr="00301B56" w:rsidRDefault="0001369A" w:rsidP="00B309FE">
      <w:pPr>
        <w:pStyle w:val="Corpsdetexte"/>
        <w:spacing w:line="276" w:lineRule="auto"/>
        <w:jc w:val="both"/>
        <w:rPr>
          <w:iCs/>
          <w:sz w:val="24"/>
          <w:szCs w:val="24"/>
        </w:rPr>
      </w:pPr>
    </w:p>
    <w:p w:rsidR="00921589" w:rsidRPr="00301B56" w:rsidRDefault="00921589" w:rsidP="00B309FE">
      <w:pPr>
        <w:tabs>
          <w:tab w:val="left" w:pos="-2700"/>
        </w:tabs>
        <w:overflowPunct w:val="0"/>
        <w:autoSpaceDE w:val="0"/>
        <w:autoSpaceDN w:val="0"/>
        <w:adjustRightInd w:val="0"/>
        <w:spacing w:before="80" w:line="276" w:lineRule="auto"/>
        <w:jc w:val="both"/>
        <w:textAlignment w:val="baseline"/>
        <w:rPr>
          <w:rFonts w:ascii="Arial" w:hAnsi="Arial" w:cs="Arial"/>
          <w:b/>
        </w:rPr>
      </w:pPr>
      <w:r w:rsidRPr="00301B56">
        <w:rPr>
          <w:rFonts w:ascii="Arial" w:hAnsi="Arial" w:cs="Arial"/>
        </w:rPr>
        <w:t xml:space="preserve">- En vous appuyant sur la capacité de votre organisation en matière de lutte à la discrimination et d’éducation aux droits de la personne, </w:t>
      </w:r>
      <w:r w:rsidR="00941BE8" w:rsidRPr="00301B56">
        <w:rPr>
          <w:rFonts w:ascii="Arial" w:hAnsi="Arial" w:cs="Arial"/>
        </w:rPr>
        <w:t xml:space="preserve">déterminez vos objectifs et </w:t>
      </w:r>
      <w:r w:rsidRPr="00301B56">
        <w:rPr>
          <w:rFonts w:ascii="Arial" w:hAnsi="Arial" w:cs="Arial"/>
        </w:rPr>
        <w:t xml:space="preserve">ciblez des activités </w:t>
      </w:r>
      <w:r w:rsidR="00941BE8" w:rsidRPr="00301B56">
        <w:rPr>
          <w:rFonts w:ascii="Arial" w:hAnsi="Arial" w:cs="Arial"/>
        </w:rPr>
        <w:t>qui vous permettent de les atteindre. I</w:t>
      </w:r>
      <w:r w:rsidRPr="00301B56">
        <w:rPr>
          <w:rFonts w:ascii="Arial" w:hAnsi="Arial" w:cs="Arial"/>
        </w:rPr>
        <w:t>nscrivez</w:t>
      </w:r>
      <w:r w:rsidR="00941BE8" w:rsidRPr="00301B56">
        <w:rPr>
          <w:rFonts w:ascii="Arial" w:hAnsi="Arial" w:cs="Arial"/>
        </w:rPr>
        <w:t>-</w:t>
      </w:r>
      <w:r w:rsidRPr="00301B56">
        <w:rPr>
          <w:rFonts w:ascii="Arial" w:hAnsi="Arial" w:cs="Arial"/>
        </w:rPr>
        <w:t xml:space="preserve">les </w:t>
      </w:r>
      <w:r w:rsidR="00941BE8" w:rsidRPr="00301B56">
        <w:rPr>
          <w:rFonts w:ascii="Arial" w:hAnsi="Arial" w:cs="Arial"/>
        </w:rPr>
        <w:t>dans les différents tableaux</w:t>
      </w:r>
      <w:r w:rsidR="00944F81" w:rsidRPr="00301B56">
        <w:rPr>
          <w:rFonts w:ascii="Arial" w:hAnsi="Arial" w:cs="Arial"/>
        </w:rPr>
        <w:t xml:space="preserve"> en </w:t>
      </w:r>
      <w:r w:rsidR="00944F81" w:rsidRPr="00301B56">
        <w:rPr>
          <w:rFonts w:ascii="Arial" w:hAnsi="Arial" w:cs="Arial"/>
        </w:rPr>
        <w:fldChar w:fldCharType="begin"/>
      </w:r>
      <w:r w:rsidR="00944F81" w:rsidRPr="00301B56">
        <w:rPr>
          <w:rFonts w:ascii="Arial" w:hAnsi="Arial" w:cs="Arial"/>
        </w:rPr>
        <w:instrText xml:space="preserve"> REF _Ref352232020 \h </w:instrText>
      </w:r>
      <w:r w:rsidR="00B309FE" w:rsidRPr="00301B56">
        <w:rPr>
          <w:rFonts w:ascii="Arial" w:hAnsi="Arial" w:cs="Arial"/>
        </w:rPr>
        <w:instrText xml:space="preserve"> \* MERGEFORMAT </w:instrText>
      </w:r>
      <w:r w:rsidR="00944F81" w:rsidRPr="00301B56">
        <w:rPr>
          <w:rFonts w:ascii="Arial" w:hAnsi="Arial" w:cs="Arial"/>
        </w:rPr>
      </w:r>
      <w:r w:rsidR="00944F81" w:rsidRPr="00301B56">
        <w:rPr>
          <w:rFonts w:ascii="Arial" w:hAnsi="Arial" w:cs="Arial"/>
        </w:rPr>
        <w:fldChar w:fldCharType="separate"/>
      </w:r>
      <w:r w:rsidR="00D0014E" w:rsidRPr="00D0014E">
        <w:rPr>
          <w:rFonts w:ascii="Arial" w:hAnsi="Arial" w:cs="Arial"/>
          <w:b/>
        </w:rPr>
        <w:t>Annexe 8</w:t>
      </w:r>
      <w:r w:rsidR="00944F81" w:rsidRPr="00301B56">
        <w:rPr>
          <w:rFonts w:ascii="Arial" w:hAnsi="Arial" w:cs="Arial"/>
        </w:rPr>
        <w:fldChar w:fldCharType="end"/>
      </w:r>
      <w:r w:rsidRPr="00301B56">
        <w:rPr>
          <w:rFonts w:ascii="Arial" w:hAnsi="Arial" w:cs="Arial"/>
        </w:rPr>
        <w:t>.</w:t>
      </w:r>
      <w:r w:rsidR="00DF7C13" w:rsidRPr="00301B56">
        <w:rPr>
          <w:rFonts w:ascii="Arial" w:hAnsi="Arial" w:cs="Arial"/>
        </w:rPr>
        <w:t xml:space="preserve"> </w:t>
      </w:r>
    </w:p>
    <w:p w:rsidR="007E6FFE" w:rsidRPr="00301B56" w:rsidRDefault="007E6FFE" w:rsidP="00B309FE">
      <w:pPr>
        <w:tabs>
          <w:tab w:val="left" w:pos="-2700"/>
        </w:tabs>
        <w:overflowPunct w:val="0"/>
        <w:autoSpaceDE w:val="0"/>
        <w:autoSpaceDN w:val="0"/>
        <w:adjustRightInd w:val="0"/>
        <w:spacing w:before="80" w:line="276" w:lineRule="auto"/>
        <w:jc w:val="both"/>
        <w:textAlignment w:val="baseline"/>
        <w:rPr>
          <w:rFonts w:ascii="Arial" w:hAnsi="Arial" w:cs="Arial"/>
        </w:rPr>
      </w:pPr>
    </w:p>
    <w:p w:rsidR="00921589" w:rsidRPr="00301B56" w:rsidRDefault="00921589" w:rsidP="00B309FE">
      <w:pPr>
        <w:tabs>
          <w:tab w:val="left" w:pos="-2700"/>
        </w:tabs>
        <w:overflowPunct w:val="0"/>
        <w:autoSpaceDE w:val="0"/>
        <w:autoSpaceDN w:val="0"/>
        <w:adjustRightInd w:val="0"/>
        <w:spacing w:before="80" w:line="276" w:lineRule="auto"/>
        <w:jc w:val="both"/>
        <w:textAlignment w:val="baseline"/>
        <w:rPr>
          <w:rFonts w:ascii="Arial" w:hAnsi="Arial" w:cs="Arial"/>
        </w:rPr>
      </w:pPr>
      <w:r w:rsidRPr="00301B56">
        <w:rPr>
          <w:rFonts w:ascii="Arial" w:hAnsi="Arial" w:cs="Arial"/>
        </w:rPr>
        <w:t>Cette ébauche de planification est approximative. Elle sert à valider sommairement la nature, la quantité et la répartition des activités ou des actions dans le temps.</w:t>
      </w:r>
    </w:p>
    <w:p w:rsidR="00170409" w:rsidRPr="00301B56" w:rsidRDefault="00170409" w:rsidP="00B309FE">
      <w:pPr>
        <w:tabs>
          <w:tab w:val="left" w:pos="-2700"/>
        </w:tabs>
        <w:overflowPunct w:val="0"/>
        <w:autoSpaceDE w:val="0"/>
        <w:autoSpaceDN w:val="0"/>
        <w:adjustRightInd w:val="0"/>
        <w:spacing w:before="80" w:line="276" w:lineRule="auto"/>
        <w:jc w:val="both"/>
        <w:textAlignment w:val="baseline"/>
        <w:rPr>
          <w:rFonts w:ascii="Arial" w:hAnsi="Arial" w:cs="Arial"/>
        </w:rPr>
      </w:pPr>
    </w:p>
    <w:p w:rsidR="00170409" w:rsidRPr="00301B56" w:rsidRDefault="00170409" w:rsidP="00B309FE">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Dans la détermination des objectifs, la procédure suivante peut s’avérer utile :</w:t>
      </w:r>
    </w:p>
    <w:p w:rsidR="00170409" w:rsidRPr="00301B56" w:rsidRDefault="00170409" w:rsidP="00B309FE">
      <w:pPr>
        <w:pStyle w:val="En-tte"/>
        <w:tabs>
          <w:tab w:val="clear" w:pos="4320"/>
          <w:tab w:val="clear" w:pos="8640"/>
          <w:tab w:val="right" w:leader="underscore" w:pos="9360"/>
        </w:tabs>
        <w:spacing w:line="276" w:lineRule="auto"/>
        <w:jc w:val="both"/>
        <w:rPr>
          <w:rFonts w:ascii="Arial" w:hAnsi="Arial" w:cs="Arial"/>
        </w:rPr>
      </w:pPr>
    </w:p>
    <w:p w:rsidR="00170409" w:rsidRPr="00301B56" w:rsidRDefault="00A302E4" w:rsidP="00B4411F">
      <w:pPr>
        <w:pStyle w:val="En-tte"/>
        <w:numPr>
          <w:ilvl w:val="0"/>
          <w:numId w:val="12"/>
        </w:numPr>
        <w:tabs>
          <w:tab w:val="clear" w:pos="4320"/>
          <w:tab w:val="clear" w:pos="8640"/>
          <w:tab w:val="right" w:leader="underscore" w:pos="9360"/>
        </w:tabs>
        <w:spacing w:line="276" w:lineRule="auto"/>
        <w:jc w:val="both"/>
        <w:rPr>
          <w:rFonts w:ascii="Arial" w:hAnsi="Arial" w:cs="Arial"/>
        </w:rPr>
      </w:pPr>
      <w:r>
        <w:rPr>
          <w:rFonts w:ascii="Arial" w:hAnsi="Arial" w:cs="Arial"/>
        </w:rPr>
        <w:t>Commencez</w:t>
      </w:r>
      <w:r w:rsidR="00170409" w:rsidRPr="00301B56">
        <w:rPr>
          <w:rFonts w:ascii="Arial" w:hAnsi="Arial" w:cs="Arial"/>
        </w:rPr>
        <w:t xml:space="preserve"> par </w:t>
      </w:r>
      <w:r w:rsidR="00E94DC5" w:rsidRPr="00301B56">
        <w:rPr>
          <w:rFonts w:ascii="Arial" w:hAnsi="Arial" w:cs="Arial"/>
        </w:rPr>
        <w:t>vos</w:t>
      </w:r>
      <w:r w:rsidR="00170409" w:rsidRPr="00301B56">
        <w:rPr>
          <w:rFonts w:ascii="Arial" w:hAnsi="Arial" w:cs="Arial"/>
        </w:rPr>
        <w:t xml:space="preserve"> besoins.</w:t>
      </w:r>
    </w:p>
    <w:p w:rsidR="00170409" w:rsidRPr="00301B56" w:rsidRDefault="00A302E4" w:rsidP="00B4411F">
      <w:pPr>
        <w:pStyle w:val="En-tte"/>
        <w:numPr>
          <w:ilvl w:val="0"/>
          <w:numId w:val="12"/>
        </w:numPr>
        <w:tabs>
          <w:tab w:val="clear" w:pos="4320"/>
          <w:tab w:val="clear" w:pos="8640"/>
          <w:tab w:val="right" w:leader="underscore" w:pos="9360"/>
        </w:tabs>
        <w:spacing w:line="276" w:lineRule="auto"/>
        <w:jc w:val="both"/>
        <w:rPr>
          <w:rFonts w:ascii="Arial" w:hAnsi="Arial" w:cs="Arial"/>
        </w:rPr>
      </w:pPr>
      <w:r>
        <w:rPr>
          <w:rFonts w:ascii="Arial" w:hAnsi="Arial" w:cs="Arial"/>
        </w:rPr>
        <w:t>Énumérez</w:t>
      </w:r>
      <w:r w:rsidR="00170409" w:rsidRPr="00301B56">
        <w:rPr>
          <w:rFonts w:ascii="Arial" w:hAnsi="Arial" w:cs="Arial"/>
        </w:rPr>
        <w:t xml:space="preserve"> les principaux objectifs d</w:t>
      </w:r>
      <w:r w:rsidR="00E94DC5" w:rsidRPr="00301B56">
        <w:rPr>
          <w:rFonts w:ascii="Arial" w:hAnsi="Arial" w:cs="Arial"/>
        </w:rPr>
        <w:t>e votre</w:t>
      </w:r>
      <w:r w:rsidR="00170409" w:rsidRPr="00301B56">
        <w:rPr>
          <w:rFonts w:ascii="Arial" w:hAnsi="Arial" w:cs="Arial"/>
        </w:rPr>
        <w:t xml:space="preserve"> </w:t>
      </w:r>
      <w:r w:rsidR="00E94DC5" w:rsidRPr="00301B56">
        <w:rPr>
          <w:rFonts w:ascii="Arial" w:hAnsi="Arial" w:cs="Arial"/>
        </w:rPr>
        <w:t>plan (de 3 à 5)</w:t>
      </w:r>
      <w:r w:rsidR="00170409" w:rsidRPr="00301B56">
        <w:rPr>
          <w:rFonts w:ascii="Arial" w:hAnsi="Arial" w:cs="Arial"/>
        </w:rPr>
        <w:t>.</w:t>
      </w:r>
    </w:p>
    <w:p w:rsidR="00170409" w:rsidRPr="00301B56" w:rsidRDefault="00A302E4" w:rsidP="00B4411F">
      <w:pPr>
        <w:pStyle w:val="En-tte"/>
        <w:numPr>
          <w:ilvl w:val="0"/>
          <w:numId w:val="12"/>
        </w:numPr>
        <w:tabs>
          <w:tab w:val="clear" w:pos="4320"/>
          <w:tab w:val="clear" w:pos="8640"/>
          <w:tab w:val="right" w:leader="underscore" w:pos="9360"/>
        </w:tabs>
        <w:spacing w:line="276" w:lineRule="auto"/>
        <w:jc w:val="both"/>
        <w:rPr>
          <w:rFonts w:ascii="Arial" w:hAnsi="Arial" w:cs="Arial"/>
        </w:rPr>
      </w:pPr>
      <w:r>
        <w:rPr>
          <w:rFonts w:ascii="Arial" w:hAnsi="Arial" w:cs="Arial"/>
        </w:rPr>
        <w:t>Ajoutez</w:t>
      </w:r>
      <w:r w:rsidR="00170409" w:rsidRPr="00301B56">
        <w:rPr>
          <w:rFonts w:ascii="Arial" w:hAnsi="Arial" w:cs="Arial"/>
        </w:rPr>
        <w:t xml:space="preserve"> des objectifs secondaires dans chaque cas.</w:t>
      </w:r>
    </w:p>
    <w:p w:rsidR="00170409" w:rsidRPr="00301B56" w:rsidRDefault="00A302E4" w:rsidP="00B4411F">
      <w:pPr>
        <w:pStyle w:val="En-tte"/>
        <w:numPr>
          <w:ilvl w:val="0"/>
          <w:numId w:val="12"/>
        </w:numPr>
        <w:tabs>
          <w:tab w:val="clear" w:pos="4320"/>
          <w:tab w:val="clear" w:pos="8640"/>
          <w:tab w:val="right" w:leader="underscore" w:pos="9360"/>
        </w:tabs>
        <w:spacing w:line="276" w:lineRule="auto"/>
        <w:jc w:val="both"/>
        <w:rPr>
          <w:rFonts w:ascii="Arial" w:hAnsi="Arial" w:cs="Arial"/>
        </w:rPr>
      </w:pPr>
      <w:r>
        <w:rPr>
          <w:rFonts w:ascii="Arial" w:hAnsi="Arial" w:cs="Arial"/>
        </w:rPr>
        <w:t>Répartissez</w:t>
      </w:r>
      <w:r w:rsidR="00170409" w:rsidRPr="00301B56">
        <w:rPr>
          <w:rFonts w:ascii="Arial" w:hAnsi="Arial" w:cs="Arial"/>
        </w:rPr>
        <w:t xml:space="preserve"> les objectifs selon des catégories précises.</w:t>
      </w:r>
    </w:p>
    <w:p w:rsidR="00170409" w:rsidRPr="00301B56" w:rsidRDefault="00A302E4" w:rsidP="00B4411F">
      <w:pPr>
        <w:pStyle w:val="En-tte"/>
        <w:numPr>
          <w:ilvl w:val="0"/>
          <w:numId w:val="12"/>
        </w:numPr>
        <w:tabs>
          <w:tab w:val="clear" w:pos="4320"/>
          <w:tab w:val="clear" w:pos="8640"/>
          <w:tab w:val="right" w:leader="underscore" w:pos="9360"/>
        </w:tabs>
        <w:spacing w:line="276" w:lineRule="auto"/>
        <w:jc w:val="both"/>
        <w:rPr>
          <w:rFonts w:ascii="Arial" w:hAnsi="Arial" w:cs="Arial"/>
        </w:rPr>
      </w:pPr>
      <w:r>
        <w:rPr>
          <w:rFonts w:ascii="Arial" w:hAnsi="Arial" w:cs="Arial"/>
        </w:rPr>
        <w:t>Déterminez</w:t>
      </w:r>
      <w:r w:rsidR="00170409" w:rsidRPr="00301B56">
        <w:rPr>
          <w:rFonts w:ascii="Arial" w:hAnsi="Arial" w:cs="Arial"/>
        </w:rPr>
        <w:t xml:space="preserve"> l’ordre de priorité des divers objectifs.</w:t>
      </w:r>
    </w:p>
    <w:p w:rsidR="00170409" w:rsidRPr="00301B56" w:rsidRDefault="00A302E4" w:rsidP="00B4411F">
      <w:pPr>
        <w:pStyle w:val="En-tte"/>
        <w:numPr>
          <w:ilvl w:val="0"/>
          <w:numId w:val="12"/>
        </w:numPr>
        <w:tabs>
          <w:tab w:val="clear" w:pos="4320"/>
          <w:tab w:val="clear" w:pos="8640"/>
          <w:tab w:val="right" w:leader="underscore" w:pos="9360"/>
        </w:tabs>
        <w:spacing w:line="276" w:lineRule="auto"/>
        <w:jc w:val="both"/>
        <w:rPr>
          <w:rFonts w:ascii="Arial" w:hAnsi="Arial" w:cs="Arial"/>
        </w:rPr>
      </w:pPr>
      <w:r>
        <w:rPr>
          <w:rFonts w:ascii="Arial" w:hAnsi="Arial" w:cs="Arial"/>
        </w:rPr>
        <w:t>Établissez</w:t>
      </w:r>
      <w:r w:rsidR="00170409" w:rsidRPr="00301B56">
        <w:rPr>
          <w:rFonts w:ascii="Arial" w:hAnsi="Arial" w:cs="Arial"/>
        </w:rPr>
        <w:t xml:space="preserve"> l’ordre dans lequel vous énumérerez les objectifs.</w:t>
      </w:r>
    </w:p>
    <w:p w:rsidR="00170409" w:rsidRPr="00301B56" w:rsidRDefault="00170409" w:rsidP="00B309FE">
      <w:pPr>
        <w:pStyle w:val="En-tte"/>
        <w:tabs>
          <w:tab w:val="clear" w:pos="4320"/>
          <w:tab w:val="clear" w:pos="8640"/>
          <w:tab w:val="right" w:leader="underscore" w:pos="9360"/>
        </w:tabs>
        <w:spacing w:line="276" w:lineRule="auto"/>
        <w:jc w:val="both"/>
        <w:rPr>
          <w:rFonts w:ascii="Arial" w:hAnsi="Arial" w:cs="Arial"/>
        </w:rPr>
      </w:pPr>
    </w:p>
    <w:p w:rsidR="00170409" w:rsidRPr="00301B56" w:rsidRDefault="00170409" w:rsidP="00B309FE">
      <w:pPr>
        <w:pStyle w:val="En-tte"/>
        <w:pBdr>
          <w:top w:val="thinThickLargeGap" w:sz="24" w:space="1" w:color="943634" w:themeColor="accent2" w:themeShade="BF"/>
          <w:left w:val="thinThickLargeGap" w:sz="24" w:space="4" w:color="943634" w:themeColor="accent2" w:themeShade="BF"/>
          <w:bottom w:val="thinThickLargeGap" w:sz="24" w:space="1" w:color="943634" w:themeColor="accent2" w:themeShade="BF"/>
          <w:right w:val="thinThickLargeGap" w:sz="24" w:space="4" w:color="943634" w:themeColor="accent2" w:themeShade="BF"/>
        </w:pBdr>
        <w:tabs>
          <w:tab w:val="clear" w:pos="4320"/>
          <w:tab w:val="clear" w:pos="8640"/>
          <w:tab w:val="right" w:leader="underscore" w:pos="9360"/>
        </w:tabs>
        <w:spacing w:line="276" w:lineRule="auto"/>
        <w:jc w:val="both"/>
        <w:rPr>
          <w:rFonts w:ascii="Arial" w:hAnsi="Arial" w:cs="Arial"/>
        </w:rPr>
      </w:pPr>
      <w:r w:rsidRPr="00301B56">
        <w:rPr>
          <w:rFonts w:ascii="Arial" w:hAnsi="Arial" w:cs="Arial"/>
        </w:rPr>
        <w:t>Les objectifs doivent être spécifiques, mesurables, atteignables, pertinents</w:t>
      </w:r>
      <w:r w:rsidR="00B309FE" w:rsidRPr="00301B56">
        <w:rPr>
          <w:rFonts w:ascii="Arial" w:hAnsi="Arial" w:cs="Arial"/>
        </w:rPr>
        <w:t xml:space="preserve"> et</w:t>
      </w:r>
      <w:r w:rsidRPr="00301B56">
        <w:rPr>
          <w:rFonts w:ascii="Arial" w:hAnsi="Arial" w:cs="Arial"/>
        </w:rPr>
        <w:t xml:space="preserve"> situés dans le temps. C’est ce qu’on appelle la règle </w:t>
      </w:r>
      <w:r w:rsidRPr="00301B56">
        <w:rPr>
          <w:rFonts w:ascii="Arial" w:hAnsi="Arial" w:cs="Arial"/>
          <w:b/>
        </w:rPr>
        <w:t>SMART</w:t>
      </w:r>
      <w:r w:rsidRPr="00301B56">
        <w:rPr>
          <w:rStyle w:val="Appelnotedebasdep"/>
          <w:rFonts w:ascii="Arial" w:hAnsi="Arial" w:cs="Arial"/>
          <w:b/>
        </w:rPr>
        <w:footnoteReference w:id="19"/>
      </w:r>
      <w:r w:rsidRPr="00301B56">
        <w:rPr>
          <w:rFonts w:ascii="Arial" w:hAnsi="Arial" w:cs="Arial"/>
        </w:rPr>
        <w:t xml:space="preserve"> ou </w:t>
      </w:r>
      <w:r w:rsidRPr="00301B56">
        <w:rPr>
          <w:rFonts w:ascii="Arial" w:hAnsi="Arial" w:cs="Arial"/>
          <w:b/>
        </w:rPr>
        <w:t>SMARTER</w:t>
      </w:r>
      <w:r w:rsidR="00B309FE" w:rsidRPr="00301B56">
        <w:rPr>
          <w:rFonts w:ascii="Arial" w:hAnsi="Arial" w:cs="Arial"/>
          <w:b/>
        </w:rPr>
        <w:t xml:space="preserve"> </w:t>
      </w:r>
      <w:r w:rsidR="00B309FE" w:rsidRPr="00301B56">
        <w:rPr>
          <w:rFonts w:ascii="Arial" w:hAnsi="Arial" w:cs="Arial"/>
        </w:rPr>
        <w:t>si vous abordez également l’évaluation</w:t>
      </w:r>
      <w:r w:rsidRPr="00301B56">
        <w:rPr>
          <w:rFonts w:ascii="Arial" w:hAnsi="Arial" w:cs="Arial"/>
        </w:rPr>
        <w:t>. Les objectifs doivent donc être</w:t>
      </w:r>
      <w:r w:rsidR="00E94DC5" w:rsidRPr="00301B56">
        <w:rPr>
          <w:rFonts w:ascii="Arial" w:hAnsi="Arial" w:cs="Arial"/>
        </w:rPr>
        <w:t> :</w:t>
      </w:r>
      <w:r w:rsidRPr="00301B56">
        <w:rPr>
          <w:rFonts w:ascii="Arial" w:hAnsi="Arial" w:cs="Arial"/>
        </w:rPr>
        <w:t xml:space="preserve"> </w:t>
      </w:r>
    </w:p>
    <w:p w:rsidR="00170409" w:rsidRPr="00301B56" w:rsidRDefault="00170409" w:rsidP="00B309FE">
      <w:pPr>
        <w:pStyle w:val="En-tte"/>
        <w:pBdr>
          <w:top w:val="thinThickLargeGap" w:sz="24" w:space="1" w:color="943634" w:themeColor="accent2" w:themeShade="BF"/>
          <w:left w:val="thinThickLargeGap" w:sz="24" w:space="4" w:color="943634" w:themeColor="accent2" w:themeShade="BF"/>
          <w:bottom w:val="thinThickLargeGap" w:sz="24" w:space="1" w:color="943634" w:themeColor="accent2" w:themeShade="BF"/>
          <w:right w:val="thinThickLargeGap" w:sz="24" w:space="4" w:color="943634" w:themeColor="accent2" w:themeShade="BF"/>
        </w:pBdr>
        <w:tabs>
          <w:tab w:val="clear" w:pos="4320"/>
          <w:tab w:val="clear" w:pos="8640"/>
          <w:tab w:val="right" w:leader="underscore" w:pos="9360"/>
        </w:tabs>
        <w:spacing w:line="276" w:lineRule="auto"/>
        <w:jc w:val="both"/>
        <w:rPr>
          <w:rFonts w:ascii="Arial" w:hAnsi="Arial" w:cs="Arial"/>
          <w:sz w:val="28"/>
          <w:szCs w:val="28"/>
        </w:rPr>
      </w:pPr>
      <w:r w:rsidRPr="00301B56">
        <w:rPr>
          <w:rFonts w:ascii="Arial" w:hAnsi="Arial" w:cs="Arial"/>
          <w:b/>
          <w:sz w:val="28"/>
          <w:szCs w:val="28"/>
        </w:rPr>
        <w:t>S</w:t>
      </w:r>
      <w:r w:rsidRPr="00301B56">
        <w:rPr>
          <w:rFonts w:ascii="Arial" w:hAnsi="Arial" w:cs="Arial"/>
        </w:rPr>
        <w:t>pécifiques</w:t>
      </w:r>
    </w:p>
    <w:p w:rsidR="00170409" w:rsidRPr="00301B56" w:rsidRDefault="00170409" w:rsidP="00B309FE">
      <w:pPr>
        <w:pStyle w:val="En-tte"/>
        <w:pBdr>
          <w:top w:val="thinThickLargeGap" w:sz="24" w:space="1" w:color="943634" w:themeColor="accent2" w:themeShade="BF"/>
          <w:left w:val="thinThickLargeGap" w:sz="24" w:space="4" w:color="943634" w:themeColor="accent2" w:themeShade="BF"/>
          <w:bottom w:val="thinThickLargeGap" w:sz="24" w:space="1" w:color="943634" w:themeColor="accent2" w:themeShade="BF"/>
          <w:right w:val="thinThickLargeGap" w:sz="24" w:space="4" w:color="943634" w:themeColor="accent2" w:themeShade="BF"/>
        </w:pBdr>
        <w:tabs>
          <w:tab w:val="clear" w:pos="4320"/>
          <w:tab w:val="clear" w:pos="8640"/>
          <w:tab w:val="right" w:leader="underscore" w:pos="9360"/>
        </w:tabs>
        <w:spacing w:line="276" w:lineRule="auto"/>
        <w:jc w:val="both"/>
        <w:rPr>
          <w:rFonts w:ascii="Arial" w:hAnsi="Arial" w:cs="Arial"/>
          <w:sz w:val="28"/>
          <w:szCs w:val="28"/>
        </w:rPr>
      </w:pPr>
      <w:r w:rsidRPr="00301B56">
        <w:rPr>
          <w:rFonts w:ascii="Arial" w:hAnsi="Arial" w:cs="Arial"/>
          <w:b/>
          <w:sz w:val="28"/>
          <w:szCs w:val="28"/>
        </w:rPr>
        <w:t>M</w:t>
      </w:r>
      <w:r w:rsidRPr="00301B56">
        <w:rPr>
          <w:rFonts w:ascii="Arial" w:hAnsi="Arial" w:cs="Arial"/>
        </w:rPr>
        <w:t>esurables</w:t>
      </w:r>
    </w:p>
    <w:p w:rsidR="00170409" w:rsidRPr="00301B56" w:rsidRDefault="00170409" w:rsidP="00B309FE">
      <w:pPr>
        <w:pStyle w:val="En-tte"/>
        <w:pBdr>
          <w:top w:val="thinThickLargeGap" w:sz="24" w:space="1" w:color="943634" w:themeColor="accent2" w:themeShade="BF"/>
          <w:left w:val="thinThickLargeGap" w:sz="24" w:space="4" w:color="943634" w:themeColor="accent2" w:themeShade="BF"/>
          <w:bottom w:val="thinThickLargeGap" w:sz="24" w:space="1" w:color="943634" w:themeColor="accent2" w:themeShade="BF"/>
          <w:right w:val="thinThickLargeGap" w:sz="24" w:space="4" w:color="943634" w:themeColor="accent2" w:themeShade="BF"/>
        </w:pBdr>
        <w:tabs>
          <w:tab w:val="clear" w:pos="4320"/>
          <w:tab w:val="clear" w:pos="8640"/>
          <w:tab w:val="right" w:leader="underscore" w:pos="9360"/>
        </w:tabs>
        <w:spacing w:line="276" w:lineRule="auto"/>
        <w:jc w:val="both"/>
        <w:rPr>
          <w:rFonts w:ascii="Arial" w:hAnsi="Arial" w:cs="Arial"/>
          <w:sz w:val="28"/>
          <w:szCs w:val="28"/>
        </w:rPr>
      </w:pPr>
      <w:r w:rsidRPr="00301B56">
        <w:rPr>
          <w:rFonts w:ascii="Arial" w:hAnsi="Arial" w:cs="Arial"/>
          <w:b/>
          <w:sz w:val="28"/>
          <w:szCs w:val="28"/>
        </w:rPr>
        <w:t>A</w:t>
      </w:r>
      <w:r w:rsidRPr="00301B56">
        <w:rPr>
          <w:rFonts w:ascii="Arial" w:hAnsi="Arial" w:cs="Arial"/>
        </w:rPr>
        <w:t>tteignables</w:t>
      </w:r>
    </w:p>
    <w:p w:rsidR="00170409" w:rsidRPr="00301B56" w:rsidRDefault="00170409" w:rsidP="00B309FE">
      <w:pPr>
        <w:pStyle w:val="En-tte"/>
        <w:pBdr>
          <w:top w:val="thinThickLargeGap" w:sz="24" w:space="1" w:color="943634" w:themeColor="accent2" w:themeShade="BF"/>
          <w:left w:val="thinThickLargeGap" w:sz="24" w:space="4" w:color="943634" w:themeColor="accent2" w:themeShade="BF"/>
          <w:bottom w:val="thinThickLargeGap" w:sz="24" w:space="1" w:color="943634" w:themeColor="accent2" w:themeShade="BF"/>
          <w:right w:val="thinThickLargeGap" w:sz="24" w:space="4" w:color="943634" w:themeColor="accent2" w:themeShade="BF"/>
        </w:pBdr>
        <w:tabs>
          <w:tab w:val="clear" w:pos="4320"/>
          <w:tab w:val="clear" w:pos="8640"/>
          <w:tab w:val="right" w:leader="underscore" w:pos="9360"/>
        </w:tabs>
        <w:spacing w:line="276" w:lineRule="auto"/>
        <w:jc w:val="both"/>
        <w:rPr>
          <w:rFonts w:ascii="Arial" w:hAnsi="Arial" w:cs="Arial"/>
          <w:sz w:val="28"/>
          <w:szCs w:val="28"/>
        </w:rPr>
      </w:pPr>
      <w:r w:rsidRPr="00301B56">
        <w:rPr>
          <w:rFonts w:ascii="Arial" w:hAnsi="Arial" w:cs="Arial"/>
          <w:b/>
          <w:sz w:val="28"/>
          <w:szCs w:val="28"/>
        </w:rPr>
        <w:t>R</w:t>
      </w:r>
      <w:r w:rsidRPr="00301B56">
        <w:rPr>
          <w:rFonts w:ascii="Arial" w:hAnsi="Arial" w:cs="Arial"/>
        </w:rPr>
        <w:t>éalistes</w:t>
      </w:r>
    </w:p>
    <w:p w:rsidR="00170409" w:rsidRPr="00301B56" w:rsidRDefault="00170409" w:rsidP="00B309FE">
      <w:pPr>
        <w:pStyle w:val="En-tte"/>
        <w:pBdr>
          <w:top w:val="thinThickLargeGap" w:sz="24" w:space="1" w:color="943634" w:themeColor="accent2" w:themeShade="BF"/>
          <w:left w:val="thinThickLargeGap" w:sz="24" w:space="4" w:color="943634" w:themeColor="accent2" w:themeShade="BF"/>
          <w:bottom w:val="thinThickLargeGap" w:sz="24" w:space="1" w:color="943634" w:themeColor="accent2" w:themeShade="BF"/>
          <w:right w:val="thinThickLargeGap" w:sz="24" w:space="4" w:color="943634" w:themeColor="accent2" w:themeShade="BF"/>
        </w:pBdr>
        <w:tabs>
          <w:tab w:val="clear" w:pos="4320"/>
          <w:tab w:val="clear" w:pos="8640"/>
          <w:tab w:val="right" w:leader="underscore" w:pos="9360"/>
        </w:tabs>
        <w:jc w:val="both"/>
        <w:rPr>
          <w:rFonts w:ascii="Arial" w:hAnsi="Arial" w:cs="Arial"/>
        </w:rPr>
      </w:pPr>
      <w:r w:rsidRPr="00301B56">
        <w:rPr>
          <w:rFonts w:ascii="Arial" w:hAnsi="Arial" w:cs="Arial"/>
          <w:b/>
          <w:sz w:val="28"/>
          <w:szCs w:val="28"/>
        </w:rPr>
        <w:t>T</w:t>
      </w:r>
      <w:r w:rsidRPr="00301B56">
        <w:rPr>
          <w:rFonts w:ascii="Arial" w:hAnsi="Arial" w:cs="Arial"/>
        </w:rPr>
        <w:t>emps défini</w:t>
      </w:r>
    </w:p>
    <w:p w:rsidR="00B309FE" w:rsidRPr="00301B56" w:rsidRDefault="00B309FE" w:rsidP="00B309FE">
      <w:pPr>
        <w:pStyle w:val="En-tte"/>
        <w:pBdr>
          <w:top w:val="thinThickLargeGap" w:sz="24" w:space="1" w:color="943634" w:themeColor="accent2" w:themeShade="BF"/>
          <w:left w:val="thinThickLargeGap" w:sz="24" w:space="4" w:color="943634" w:themeColor="accent2" w:themeShade="BF"/>
          <w:bottom w:val="thinThickLargeGap" w:sz="24" w:space="1" w:color="943634" w:themeColor="accent2" w:themeShade="BF"/>
          <w:right w:val="thinThickLargeGap" w:sz="24" w:space="4" w:color="943634" w:themeColor="accent2" w:themeShade="BF"/>
        </w:pBdr>
        <w:tabs>
          <w:tab w:val="clear" w:pos="4320"/>
          <w:tab w:val="clear" w:pos="8640"/>
          <w:tab w:val="right" w:leader="underscore" w:pos="9360"/>
        </w:tabs>
        <w:spacing w:line="200" w:lineRule="exact"/>
        <w:jc w:val="both"/>
        <w:rPr>
          <w:rFonts w:ascii="Arial" w:hAnsi="Arial" w:cs="Arial"/>
        </w:rPr>
      </w:pPr>
      <w:r w:rsidRPr="00301B56">
        <w:rPr>
          <w:rFonts w:ascii="Arial" w:hAnsi="Arial" w:cs="Arial"/>
        </w:rPr>
        <w:t>----------------------------------------------------------------------------------------------------------------</w:t>
      </w:r>
    </w:p>
    <w:p w:rsidR="00170409" w:rsidRPr="00301B56" w:rsidRDefault="000B2CEF" w:rsidP="00B309FE">
      <w:pPr>
        <w:pStyle w:val="En-tte"/>
        <w:pBdr>
          <w:top w:val="thinThickLargeGap" w:sz="24" w:space="1" w:color="943634" w:themeColor="accent2" w:themeShade="BF"/>
          <w:left w:val="thinThickLargeGap" w:sz="24" w:space="4" w:color="943634" w:themeColor="accent2" w:themeShade="BF"/>
          <w:bottom w:val="thinThickLargeGap" w:sz="24" w:space="1" w:color="943634" w:themeColor="accent2" w:themeShade="BF"/>
          <w:right w:val="thinThickLargeGap" w:sz="24" w:space="4" w:color="943634" w:themeColor="accent2" w:themeShade="BF"/>
        </w:pBdr>
        <w:tabs>
          <w:tab w:val="clear" w:pos="4320"/>
          <w:tab w:val="clear" w:pos="8640"/>
          <w:tab w:val="right" w:leader="underscore" w:pos="9360"/>
        </w:tabs>
        <w:jc w:val="both"/>
        <w:rPr>
          <w:rFonts w:ascii="Arial" w:hAnsi="Arial" w:cs="Arial"/>
          <w:sz w:val="28"/>
          <w:szCs w:val="28"/>
        </w:rPr>
      </w:pPr>
      <w:r w:rsidRPr="00301B56">
        <w:rPr>
          <w:rFonts w:ascii="Arial" w:hAnsi="Arial" w:cs="Arial"/>
          <w:b/>
          <w:sz w:val="28"/>
          <w:szCs w:val="28"/>
        </w:rPr>
        <w:t>É</w:t>
      </w:r>
      <w:r w:rsidRPr="00301B56">
        <w:rPr>
          <w:rFonts w:ascii="Arial" w:hAnsi="Arial" w:cs="Arial"/>
        </w:rPr>
        <w:t>valués</w:t>
      </w:r>
    </w:p>
    <w:p w:rsidR="00170409" w:rsidRPr="00301B56" w:rsidRDefault="00170409" w:rsidP="00B309FE">
      <w:pPr>
        <w:pStyle w:val="En-tte"/>
        <w:pBdr>
          <w:top w:val="thinThickLargeGap" w:sz="24" w:space="1" w:color="943634" w:themeColor="accent2" w:themeShade="BF"/>
          <w:left w:val="thinThickLargeGap" w:sz="24" w:space="4" w:color="943634" w:themeColor="accent2" w:themeShade="BF"/>
          <w:bottom w:val="thinThickLargeGap" w:sz="24" w:space="1" w:color="943634" w:themeColor="accent2" w:themeShade="BF"/>
          <w:right w:val="thinThickLargeGap" w:sz="24" w:space="4" w:color="943634" w:themeColor="accent2" w:themeShade="BF"/>
        </w:pBdr>
        <w:tabs>
          <w:tab w:val="clear" w:pos="4320"/>
          <w:tab w:val="clear" w:pos="8640"/>
          <w:tab w:val="right" w:leader="underscore" w:pos="9360"/>
        </w:tabs>
        <w:spacing w:line="276" w:lineRule="auto"/>
        <w:jc w:val="both"/>
        <w:rPr>
          <w:rFonts w:ascii="Arial" w:hAnsi="Arial" w:cs="Arial"/>
          <w:sz w:val="28"/>
          <w:szCs w:val="28"/>
        </w:rPr>
      </w:pPr>
      <w:r w:rsidRPr="00301B56">
        <w:rPr>
          <w:rFonts w:ascii="Arial" w:hAnsi="Arial" w:cs="Arial"/>
          <w:b/>
          <w:sz w:val="28"/>
          <w:szCs w:val="28"/>
        </w:rPr>
        <w:t>R</w:t>
      </w:r>
      <w:r w:rsidRPr="00301B56">
        <w:rPr>
          <w:rFonts w:ascii="Arial" w:hAnsi="Arial" w:cs="Arial"/>
        </w:rPr>
        <w:t>éévalués</w:t>
      </w:r>
    </w:p>
    <w:p w:rsidR="00170409" w:rsidRPr="00301B56" w:rsidRDefault="00170409" w:rsidP="00B309FE">
      <w:pPr>
        <w:pStyle w:val="En-tte"/>
        <w:tabs>
          <w:tab w:val="clear" w:pos="4320"/>
          <w:tab w:val="clear" w:pos="8640"/>
          <w:tab w:val="right" w:leader="underscore" w:pos="9360"/>
        </w:tabs>
        <w:spacing w:line="276" w:lineRule="auto"/>
        <w:jc w:val="both"/>
        <w:rPr>
          <w:rFonts w:ascii="Arial" w:hAnsi="Arial" w:cs="Arial"/>
        </w:rPr>
      </w:pPr>
    </w:p>
    <w:p w:rsidR="008C47B0" w:rsidRDefault="00170409" w:rsidP="00B309FE">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rPr>
        <w:t xml:space="preserve">Il est possible d’utiliser une séance de remue-méninges pour produire une longue liste d’objectifs </w:t>
      </w:r>
      <w:r w:rsidR="00A302E4">
        <w:rPr>
          <w:rFonts w:ascii="Arial" w:hAnsi="Arial" w:cs="Arial"/>
        </w:rPr>
        <w:t>plausibles</w:t>
      </w:r>
      <w:r w:rsidRPr="00301B56">
        <w:rPr>
          <w:rFonts w:ascii="Arial" w:hAnsi="Arial" w:cs="Arial"/>
        </w:rPr>
        <w:t>, qui seront ensuite regroupés en fonction de certains critères, que vous aurez déterminés</w:t>
      </w:r>
      <w:r w:rsidR="00C77F37" w:rsidRPr="00301B56">
        <w:rPr>
          <w:rFonts w:ascii="Arial" w:hAnsi="Arial" w:cs="Arial"/>
        </w:rPr>
        <w:t xml:space="preserve"> au préalable</w:t>
      </w:r>
      <w:r w:rsidRPr="00301B56">
        <w:rPr>
          <w:rFonts w:ascii="Arial" w:hAnsi="Arial" w:cs="Arial"/>
        </w:rPr>
        <w:t xml:space="preserve">. </w:t>
      </w:r>
    </w:p>
    <w:p w:rsidR="0001369A" w:rsidRPr="00301B56" w:rsidRDefault="0001369A" w:rsidP="00B309FE">
      <w:pPr>
        <w:pStyle w:val="En-tte"/>
        <w:tabs>
          <w:tab w:val="clear" w:pos="4320"/>
          <w:tab w:val="clear" w:pos="8640"/>
          <w:tab w:val="right" w:leader="underscore" w:pos="9360"/>
        </w:tabs>
        <w:spacing w:line="276" w:lineRule="auto"/>
        <w:jc w:val="both"/>
        <w:rPr>
          <w:rFonts w:ascii="Arial" w:hAnsi="Arial" w:cs="Arial"/>
        </w:rPr>
      </w:pPr>
    </w:p>
    <w:p w:rsidR="00170409" w:rsidRPr="00301B56" w:rsidRDefault="00170409" w:rsidP="00B309FE">
      <w:pPr>
        <w:pStyle w:val="En-tte"/>
        <w:tabs>
          <w:tab w:val="clear" w:pos="4320"/>
          <w:tab w:val="clear" w:pos="8640"/>
          <w:tab w:val="right" w:leader="underscore" w:pos="9360"/>
        </w:tabs>
        <w:spacing w:line="276" w:lineRule="auto"/>
        <w:jc w:val="both"/>
        <w:rPr>
          <w:rFonts w:ascii="Cambria" w:hAnsi="Cambria"/>
        </w:rPr>
      </w:pPr>
      <w:r w:rsidRPr="00301B56">
        <w:rPr>
          <w:rFonts w:ascii="Arial" w:hAnsi="Arial" w:cs="Arial"/>
        </w:rPr>
        <w:t xml:space="preserve"> </w:t>
      </w:r>
    </w:p>
    <w:p w:rsidR="00921589" w:rsidRPr="00301B56" w:rsidRDefault="00921589" w:rsidP="00DE7891">
      <w:pPr>
        <w:pBdr>
          <w:top w:val="single" w:sz="4" w:space="1" w:color="auto"/>
          <w:left w:val="single" w:sz="4" w:space="4" w:color="auto"/>
          <w:bottom w:val="single" w:sz="4" w:space="1" w:color="auto"/>
          <w:right w:val="single" w:sz="4" w:space="4" w:color="auto"/>
        </w:pBdr>
        <w:spacing w:line="276" w:lineRule="auto"/>
        <w:rPr>
          <w:rFonts w:ascii="Arial" w:hAnsi="Arial" w:cs="Arial"/>
          <w:b/>
          <w:bCs/>
          <w:smallCaps/>
        </w:rPr>
      </w:pPr>
      <w:r w:rsidRPr="00301B56">
        <w:rPr>
          <w:rFonts w:ascii="Arial" w:hAnsi="Arial" w:cs="Arial"/>
          <w:b/>
          <w:bCs/>
          <w:smallCaps/>
        </w:rPr>
        <w:lastRenderedPageBreak/>
        <w:t>Phase 3</w:t>
      </w:r>
    </w:p>
    <w:p w:rsidR="00944F81" w:rsidRPr="00301B56" w:rsidRDefault="00944F81" w:rsidP="00DE7891">
      <w:pPr>
        <w:pStyle w:val="Corpsdetexte"/>
        <w:spacing w:line="276" w:lineRule="auto"/>
        <w:jc w:val="both"/>
        <w:rPr>
          <w:b w:val="0"/>
          <w:sz w:val="24"/>
          <w:szCs w:val="24"/>
        </w:rPr>
      </w:pPr>
    </w:p>
    <w:p w:rsidR="00921589" w:rsidRPr="00301B56" w:rsidRDefault="00921589" w:rsidP="00DE7891">
      <w:pPr>
        <w:pStyle w:val="Corpsdetexte"/>
        <w:spacing w:line="276" w:lineRule="auto"/>
        <w:jc w:val="both"/>
        <w:rPr>
          <w:b w:val="0"/>
          <w:sz w:val="24"/>
          <w:szCs w:val="24"/>
        </w:rPr>
      </w:pPr>
      <w:r w:rsidRPr="00301B56">
        <w:rPr>
          <w:b w:val="0"/>
          <w:sz w:val="24"/>
          <w:szCs w:val="24"/>
        </w:rPr>
        <w:t>Vous disposez maintenant d’un plan sommaire qui vous permettra de préciser davantage son contenu. L’objectif de la phase 3 est de vous permettre une planification plus poussée et la mise en œuvre de votre plan.</w:t>
      </w:r>
    </w:p>
    <w:p w:rsidR="00921589" w:rsidRPr="00301B56" w:rsidRDefault="00921589" w:rsidP="00DE7891">
      <w:pPr>
        <w:pStyle w:val="Corpsdetexte"/>
        <w:spacing w:line="276" w:lineRule="auto"/>
        <w:jc w:val="left"/>
        <w:rPr>
          <w:sz w:val="24"/>
          <w:szCs w:val="24"/>
        </w:rPr>
      </w:pPr>
    </w:p>
    <w:p w:rsidR="00921589" w:rsidRPr="00A302E4" w:rsidRDefault="00921589" w:rsidP="00DE7891">
      <w:pPr>
        <w:pStyle w:val="Corpsdetexte"/>
        <w:spacing w:line="276" w:lineRule="auto"/>
        <w:jc w:val="left"/>
        <w:rPr>
          <w:sz w:val="24"/>
          <w:szCs w:val="24"/>
        </w:rPr>
      </w:pPr>
      <w:r w:rsidRPr="00A302E4">
        <w:rPr>
          <w:sz w:val="24"/>
          <w:szCs w:val="24"/>
        </w:rPr>
        <w:t>Procédure pour la Phase 3 :</w:t>
      </w:r>
    </w:p>
    <w:p w:rsidR="00921589" w:rsidRPr="00301B56" w:rsidRDefault="00921589" w:rsidP="00DE7891">
      <w:pPr>
        <w:pStyle w:val="Corpsdetexte"/>
        <w:spacing w:line="276" w:lineRule="auto"/>
        <w:rPr>
          <w:b w:val="0"/>
          <w:sz w:val="24"/>
          <w:szCs w:val="24"/>
        </w:rPr>
      </w:pPr>
    </w:p>
    <w:p w:rsidR="007E6FFE" w:rsidRPr="00301B56" w:rsidRDefault="00921589" w:rsidP="007E6FFE">
      <w:pPr>
        <w:spacing w:after="200" w:line="276" w:lineRule="auto"/>
        <w:jc w:val="both"/>
        <w:rPr>
          <w:b/>
        </w:rPr>
      </w:pPr>
      <w:r w:rsidRPr="00301B56">
        <w:rPr>
          <w:rFonts w:ascii="Arial" w:hAnsi="Arial" w:cs="Arial"/>
          <w:bCs/>
        </w:rPr>
        <w:t>À partir de votre grille de planification des activités ou actions possibles (</w:t>
      </w:r>
      <w:r w:rsidR="00944F81" w:rsidRPr="00301B56">
        <w:rPr>
          <w:rFonts w:ascii="Arial" w:hAnsi="Arial" w:cs="Arial"/>
          <w:bCs/>
        </w:rPr>
        <w:fldChar w:fldCharType="begin"/>
      </w:r>
      <w:r w:rsidR="00944F81" w:rsidRPr="00301B56">
        <w:rPr>
          <w:rFonts w:ascii="Arial" w:hAnsi="Arial" w:cs="Arial"/>
          <w:bCs/>
        </w:rPr>
        <w:instrText xml:space="preserve"> REF _Ref352232020 \h </w:instrText>
      </w:r>
      <w:r w:rsidR="00DE7891" w:rsidRPr="00301B56">
        <w:rPr>
          <w:rFonts w:ascii="Arial" w:hAnsi="Arial" w:cs="Arial"/>
          <w:bCs/>
        </w:rPr>
        <w:instrText xml:space="preserve"> \* MERGEFORMAT </w:instrText>
      </w:r>
      <w:r w:rsidR="00944F81" w:rsidRPr="00301B56">
        <w:rPr>
          <w:rFonts w:ascii="Arial" w:hAnsi="Arial" w:cs="Arial"/>
          <w:bCs/>
        </w:rPr>
      </w:r>
      <w:r w:rsidR="00944F81" w:rsidRPr="00301B56">
        <w:rPr>
          <w:rFonts w:ascii="Arial" w:hAnsi="Arial" w:cs="Arial"/>
          <w:bCs/>
        </w:rPr>
        <w:fldChar w:fldCharType="separate"/>
      </w:r>
      <w:r w:rsidR="00D0014E" w:rsidRPr="00D0014E">
        <w:rPr>
          <w:rFonts w:ascii="Arial" w:hAnsi="Arial" w:cs="Arial"/>
          <w:b/>
        </w:rPr>
        <w:t>Annexe 8</w:t>
      </w:r>
      <w:r w:rsidR="00944F81" w:rsidRPr="00301B56">
        <w:rPr>
          <w:rFonts w:ascii="Arial" w:hAnsi="Arial" w:cs="Arial"/>
          <w:bCs/>
        </w:rPr>
        <w:fldChar w:fldCharType="end"/>
      </w:r>
      <w:r w:rsidRPr="00301B56">
        <w:rPr>
          <w:rFonts w:ascii="Arial" w:hAnsi="Arial" w:cs="Arial"/>
          <w:bCs/>
        </w:rPr>
        <w:t>), il vous faut maintenant définir et clarifier les activités ou actions envisagées (</w:t>
      </w:r>
      <w:r w:rsidR="008637C2" w:rsidRPr="008637C2">
        <w:rPr>
          <w:rFonts w:ascii="Arial" w:hAnsi="Arial" w:cs="Arial"/>
          <w:bCs/>
        </w:rPr>
        <w:fldChar w:fldCharType="begin"/>
      </w:r>
      <w:r w:rsidR="008637C2" w:rsidRPr="008637C2">
        <w:rPr>
          <w:rFonts w:ascii="Arial" w:hAnsi="Arial" w:cs="Arial"/>
          <w:bCs/>
        </w:rPr>
        <w:instrText xml:space="preserve"> REF _Ref361392414 \h </w:instrText>
      </w:r>
      <w:r w:rsidR="008637C2">
        <w:rPr>
          <w:rFonts w:ascii="Arial" w:hAnsi="Arial" w:cs="Arial"/>
          <w:bCs/>
        </w:rPr>
        <w:instrText xml:space="preserve"> \* MERGEFORMAT </w:instrText>
      </w:r>
      <w:r w:rsidR="008637C2" w:rsidRPr="008637C2">
        <w:rPr>
          <w:rFonts w:ascii="Arial" w:hAnsi="Arial" w:cs="Arial"/>
          <w:bCs/>
        </w:rPr>
      </w:r>
      <w:r w:rsidR="008637C2" w:rsidRPr="008637C2">
        <w:rPr>
          <w:rFonts w:ascii="Arial" w:hAnsi="Arial" w:cs="Arial"/>
          <w:bCs/>
        </w:rPr>
        <w:fldChar w:fldCharType="separate"/>
      </w:r>
      <w:r w:rsidR="00D0014E" w:rsidRPr="00D0014E">
        <w:rPr>
          <w:rFonts w:ascii="Arial" w:hAnsi="Arial" w:cs="Arial"/>
          <w:b/>
        </w:rPr>
        <w:t>Annexe 9</w:t>
      </w:r>
      <w:r w:rsidR="008637C2" w:rsidRPr="008637C2">
        <w:rPr>
          <w:rFonts w:ascii="Arial" w:hAnsi="Arial" w:cs="Arial"/>
          <w:bCs/>
        </w:rPr>
        <w:fldChar w:fldCharType="end"/>
      </w:r>
      <w:r w:rsidRPr="00301B56">
        <w:rPr>
          <w:rFonts w:ascii="Arial" w:hAnsi="Arial" w:cs="Arial"/>
          <w:bCs/>
        </w:rPr>
        <w:t>).</w:t>
      </w:r>
      <w:r w:rsidR="0016029B" w:rsidRPr="00301B56">
        <w:rPr>
          <w:rFonts w:ascii="Arial" w:hAnsi="Arial" w:cs="Arial"/>
          <w:bCs/>
        </w:rPr>
        <w:t xml:space="preserve"> </w:t>
      </w: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spacing w:after="200" w:line="276" w:lineRule="auto"/>
        <w:jc w:val="both"/>
        <w:rPr>
          <w:rFonts w:ascii="Arial" w:hAnsi="Arial" w:cs="Arial"/>
        </w:rPr>
      </w:pPr>
      <w:r w:rsidRPr="00301B56">
        <w:rPr>
          <w:rFonts w:ascii="Arial" w:hAnsi="Arial" w:cs="Arial"/>
        </w:rPr>
        <w:t xml:space="preserve">Pour vous aider à clarifier l’ordre des étapes de votre plan d’action, vous pouvez réfléchir </w:t>
      </w:r>
      <w:r w:rsidR="0005100B" w:rsidRPr="00301B56">
        <w:rPr>
          <w:rFonts w:ascii="Arial" w:hAnsi="Arial" w:cs="Arial"/>
        </w:rPr>
        <w:t xml:space="preserve">en équipe </w:t>
      </w:r>
      <w:r w:rsidRPr="00301B56">
        <w:rPr>
          <w:rFonts w:ascii="Arial" w:hAnsi="Arial" w:cs="Arial"/>
        </w:rPr>
        <w:t xml:space="preserve">aux </w:t>
      </w:r>
      <w:r w:rsidR="0005100B" w:rsidRPr="00301B56">
        <w:rPr>
          <w:rFonts w:ascii="Arial" w:hAnsi="Arial" w:cs="Arial"/>
        </w:rPr>
        <w:t xml:space="preserve">différentes </w:t>
      </w:r>
      <w:r w:rsidRPr="00301B56">
        <w:rPr>
          <w:rFonts w:ascii="Arial" w:hAnsi="Arial" w:cs="Arial"/>
        </w:rPr>
        <w:t>étapes.</w:t>
      </w: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rPr>
          <w:rFonts w:ascii="Arial" w:eastAsiaTheme="minorHAnsi" w:hAnsi="Arial" w:cs="Arial"/>
          <w:b/>
          <w:bCs/>
          <w:sz w:val="23"/>
          <w:szCs w:val="23"/>
          <w:lang w:eastAsia="en-US"/>
        </w:rPr>
      </w:pPr>
      <w:r w:rsidRPr="00301B56">
        <w:rPr>
          <w:rFonts w:ascii="Arial" w:eastAsiaTheme="minorHAnsi" w:hAnsi="Arial" w:cs="Arial"/>
          <w:b/>
          <w:bCs/>
          <w:sz w:val="23"/>
          <w:szCs w:val="23"/>
          <w:lang w:eastAsia="en-US"/>
        </w:rPr>
        <w:t xml:space="preserve">RÉFLÉCHIR AUX ÉTAPES EN </w:t>
      </w:r>
      <w:r w:rsidR="00EB07D7" w:rsidRPr="00301B56">
        <w:rPr>
          <w:rFonts w:ascii="Arial" w:eastAsiaTheme="minorHAnsi" w:hAnsi="Arial" w:cs="Arial"/>
          <w:b/>
          <w:bCs/>
          <w:sz w:val="23"/>
          <w:szCs w:val="23"/>
          <w:lang w:eastAsia="en-US"/>
        </w:rPr>
        <w:t>ÉQUIPE</w:t>
      </w: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rPr>
          <w:rFonts w:ascii="Arial" w:eastAsiaTheme="minorHAnsi" w:hAnsi="Arial" w:cs="Arial"/>
          <w:b/>
          <w:bCs/>
          <w:sz w:val="23"/>
          <w:szCs w:val="23"/>
          <w:lang w:eastAsia="en-US"/>
        </w:rPr>
      </w:pP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jc w:val="both"/>
        <w:rPr>
          <w:rFonts w:ascii="Arial" w:eastAsiaTheme="minorHAnsi" w:hAnsi="Arial" w:cs="Arial"/>
          <w:sz w:val="23"/>
          <w:szCs w:val="23"/>
          <w:lang w:eastAsia="en-US"/>
        </w:rPr>
      </w:pPr>
      <w:r w:rsidRPr="00301B56">
        <w:rPr>
          <w:rFonts w:ascii="Arial" w:eastAsiaTheme="minorHAnsi" w:hAnsi="Arial" w:cs="Arial"/>
          <w:sz w:val="23"/>
          <w:szCs w:val="23"/>
          <w:lang w:eastAsia="en-US"/>
        </w:rPr>
        <w:t>1. Distribuez des cartes/des papiers de petit format à chaque personne.</w:t>
      </w: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jc w:val="both"/>
        <w:rPr>
          <w:rFonts w:ascii="Arial" w:eastAsiaTheme="minorHAnsi" w:hAnsi="Arial" w:cs="Arial"/>
          <w:sz w:val="23"/>
          <w:szCs w:val="23"/>
          <w:lang w:eastAsia="en-US"/>
        </w:rPr>
      </w:pP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jc w:val="both"/>
        <w:rPr>
          <w:rFonts w:ascii="Arial" w:eastAsiaTheme="minorHAnsi" w:hAnsi="Arial" w:cs="Arial"/>
          <w:sz w:val="23"/>
          <w:szCs w:val="23"/>
          <w:lang w:eastAsia="en-US"/>
        </w:rPr>
      </w:pPr>
      <w:r w:rsidRPr="00301B56">
        <w:rPr>
          <w:rFonts w:ascii="Arial" w:eastAsiaTheme="minorHAnsi" w:hAnsi="Arial" w:cs="Arial"/>
          <w:sz w:val="23"/>
          <w:szCs w:val="23"/>
          <w:lang w:eastAsia="en-US"/>
        </w:rPr>
        <w:t>2. Demandez à chaque personne d’y inscrire les étapes les plus importantes</w:t>
      </w:r>
      <w:r w:rsidR="008637C2">
        <w:rPr>
          <w:rFonts w:ascii="Arial" w:eastAsiaTheme="minorHAnsi" w:hAnsi="Arial" w:cs="Arial"/>
          <w:sz w:val="23"/>
          <w:szCs w:val="23"/>
          <w:lang w:eastAsia="en-US"/>
        </w:rPr>
        <w:t xml:space="preserve"> et</w:t>
      </w:r>
      <w:r w:rsidRPr="00301B56">
        <w:rPr>
          <w:rFonts w:ascii="Arial" w:eastAsiaTheme="minorHAnsi" w:hAnsi="Arial" w:cs="Arial"/>
          <w:sz w:val="23"/>
          <w:szCs w:val="23"/>
          <w:lang w:eastAsia="en-US"/>
        </w:rPr>
        <w:t xml:space="preserve"> ce qui doit se</w:t>
      </w:r>
      <w:r w:rsidR="008637C2">
        <w:rPr>
          <w:rFonts w:ascii="Arial" w:eastAsiaTheme="minorHAnsi" w:hAnsi="Arial" w:cs="Arial"/>
          <w:sz w:val="23"/>
          <w:szCs w:val="23"/>
          <w:lang w:eastAsia="en-US"/>
        </w:rPr>
        <w:t xml:space="preserve"> </w:t>
      </w:r>
      <w:r w:rsidRPr="00301B56">
        <w:rPr>
          <w:rFonts w:ascii="Arial" w:eastAsiaTheme="minorHAnsi" w:hAnsi="Arial" w:cs="Arial"/>
          <w:sz w:val="23"/>
          <w:szCs w:val="23"/>
          <w:lang w:eastAsia="en-US"/>
        </w:rPr>
        <w:t>produire si les résultats voulus sont obtenus grâce à la stratégie développée.</w:t>
      </w: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spacing w:line="360" w:lineRule="auto"/>
        <w:jc w:val="both"/>
        <w:rPr>
          <w:rFonts w:ascii="Arial" w:eastAsiaTheme="minorHAnsi" w:hAnsi="Arial" w:cs="Arial"/>
          <w:sz w:val="23"/>
          <w:szCs w:val="23"/>
          <w:lang w:eastAsia="en-US"/>
        </w:rPr>
      </w:pP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jc w:val="both"/>
        <w:rPr>
          <w:rFonts w:ascii="Arial" w:eastAsiaTheme="minorHAnsi" w:hAnsi="Arial" w:cs="Arial"/>
          <w:sz w:val="23"/>
          <w:szCs w:val="23"/>
          <w:lang w:eastAsia="en-US"/>
        </w:rPr>
      </w:pPr>
      <w:r w:rsidRPr="00301B56">
        <w:rPr>
          <w:rFonts w:ascii="Arial" w:eastAsiaTheme="minorHAnsi" w:hAnsi="Arial" w:cs="Arial"/>
          <w:sz w:val="23"/>
          <w:szCs w:val="23"/>
          <w:lang w:eastAsia="en-US"/>
        </w:rPr>
        <w:t>3. Affichez les cartes ou les papiers sur un mur.</w:t>
      </w: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jc w:val="both"/>
        <w:rPr>
          <w:rFonts w:ascii="Arial" w:eastAsiaTheme="minorHAnsi" w:hAnsi="Arial" w:cs="Arial"/>
          <w:sz w:val="23"/>
          <w:szCs w:val="23"/>
          <w:lang w:eastAsia="en-US"/>
        </w:rPr>
      </w:pP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jc w:val="both"/>
        <w:rPr>
          <w:rFonts w:ascii="Arial" w:eastAsiaTheme="minorHAnsi" w:hAnsi="Arial" w:cs="Arial"/>
          <w:sz w:val="23"/>
          <w:szCs w:val="23"/>
          <w:lang w:eastAsia="en-US"/>
        </w:rPr>
      </w:pPr>
      <w:r w:rsidRPr="00301B56">
        <w:rPr>
          <w:rFonts w:ascii="Arial" w:eastAsiaTheme="minorHAnsi" w:hAnsi="Arial" w:cs="Arial"/>
          <w:sz w:val="23"/>
          <w:szCs w:val="23"/>
          <w:lang w:eastAsia="en-US"/>
        </w:rPr>
        <w:t>4. Organisez ou répartissez les cartes en séquence – l’ordre logique pour réaliser chaque</w:t>
      </w: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jc w:val="both"/>
        <w:rPr>
          <w:rFonts w:ascii="Arial" w:eastAsiaTheme="minorHAnsi" w:hAnsi="Arial" w:cs="Arial"/>
          <w:sz w:val="23"/>
          <w:szCs w:val="23"/>
          <w:lang w:eastAsia="en-US"/>
        </w:rPr>
      </w:pPr>
      <w:r w:rsidRPr="00301B56">
        <w:rPr>
          <w:rFonts w:ascii="Arial" w:eastAsiaTheme="minorHAnsi" w:hAnsi="Arial" w:cs="Arial"/>
          <w:sz w:val="23"/>
          <w:szCs w:val="23"/>
          <w:lang w:eastAsia="en-US"/>
        </w:rPr>
        <w:t>étape.</w:t>
      </w: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jc w:val="both"/>
        <w:rPr>
          <w:rFonts w:ascii="Arial" w:eastAsiaTheme="minorHAnsi" w:hAnsi="Arial" w:cs="Arial"/>
          <w:sz w:val="23"/>
          <w:szCs w:val="23"/>
          <w:lang w:eastAsia="en-US"/>
        </w:rPr>
      </w:pP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jc w:val="both"/>
        <w:rPr>
          <w:rFonts w:ascii="Arial" w:eastAsiaTheme="minorHAnsi" w:hAnsi="Arial" w:cs="Arial"/>
          <w:sz w:val="23"/>
          <w:szCs w:val="23"/>
          <w:lang w:eastAsia="en-US"/>
        </w:rPr>
      </w:pPr>
      <w:r w:rsidRPr="00301B56">
        <w:rPr>
          <w:rFonts w:ascii="Arial" w:eastAsiaTheme="minorHAnsi" w:hAnsi="Arial" w:cs="Arial"/>
          <w:sz w:val="23"/>
          <w:szCs w:val="23"/>
          <w:lang w:eastAsia="en-US"/>
        </w:rPr>
        <w:t>5. Vérifiez qu’aucune étape importante ne manque. Si certaines manquent, ajoutez</w:t>
      </w:r>
      <w:r w:rsidR="008637C2">
        <w:rPr>
          <w:rFonts w:ascii="Arial" w:eastAsiaTheme="minorHAnsi" w:hAnsi="Arial" w:cs="Arial"/>
          <w:sz w:val="23"/>
          <w:szCs w:val="23"/>
          <w:lang w:eastAsia="en-US"/>
        </w:rPr>
        <w:t xml:space="preserve"> </w:t>
      </w:r>
      <w:r w:rsidRPr="00301B56">
        <w:rPr>
          <w:rFonts w:ascii="Arial" w:eastAsiaTheme="minorHAnsi" w:hAnsi="Arial" w:cs="Arial"/>
          <w:sz w:val="23"/>
          <w:szCs w:val="23"/>
          <w:lang w:eastAsia="en-US"/>
        </w:rPr>
        <w:t>des cartes.</w:t>
      </w: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jc w:val="both"/>
        <w:rPr>
          <w:rFonts w:ascii="Arial" w:eastAsiaTheme="minorHAnsi" w:hAnsi="Arial" w:cs="Arial"/>
          <w:sz w:val="23"/>
          <w:szCs w:val="23"/>
          <w:lang w:eastAsia="en-US"/>
        </w:rPr>
      </w:pPr>
    </w:p>
    <w:p w:rsidR="007E6FFE" w:rsidRPr="00301B56" w:rsidRDefault="007E6FFE" w:rsidP="007E6FFE">
      <w:pPr>
        <w:pBdr>
          <w:top w:val="thinThickLargeGap" w:sz="24" w:space="1" w:color="403152" w:themeColor="accent4" w:themeShade="80" w:shadow="1"/>
          <w:left w:val="thinThickLargeGap" w:sz="24" w:space="4" w:color="403152" w:themeColor="accent4" w:themeShade="80" w:shadow="1"/>
          <w:bottom w:val="thinThickLargeGap" w:sz="24" w:space="1" w:color="403152" w:themeColor="accent4" w:themeShade="80" w:shadow="1"/>
          <w:right w:val="thinThickLargeGap" w:sz="24" w:space="4" w:color="403152" w:themeColor="accent4" w:themeShade="80" w:shadow="1"/>
        </w:pBdr>
        <w:autoSpaceDE w:val="0"/>
        <w:autoSpaceDN w:val="0"/>
        <w:adjustRightInd w:val="0"/>
        <w:jc w:val="both"/>
        <w:rPr>
          <w:rFonts w:ascii="Cambria" w:hAnsi="Cambria"/>
          <w:sz w:val="28"/>
          <w:szCs w:val="28"/>
        </w:rPr>
      </w:pPr>
      <w:r w:rsidRPr="00301B56">
        <w:rPr>
          <w:rFonts w:ascii="Arial" w:eastAsiaTheme="minorHAnsi" w:hAnsi="Arial" w:cs="Arial"/>
          <w:sz w:val="23"/>
          <w:szCs w:val="23"/>
          <w:lang w:eastAsia="en-US"/>
        </w:rPr>
        <w:t>6. Intégrez ces étapes à votre modèle de plan d’action de base.</w:t>
      </w:r>
      <w:r w:rsidRPr="00301B56">
        <w:rPr>
          <w:rStyle w:val="Appelnotedebasdep"/>
          <w:rFonts w:ascii="Arial" w:eastAsiaTheme="minorHAnsi" w:hAnsi="Arial" w:cs="Arial"/>
          <w:sz w:val="23"/>
          <w:szCs w:val="23"/>
          <w:lang w:eastAsia="en-US"/>
        </w:rPr>
        <w:footnoteReference w:id="20"/>
      </w:r>
    </w:p>
    <w:p w:rsidR="00921589" w:rsidRPr="00301B56" w:rsidRDefault="00921589" w:rsidP="00DE7891">
      <w:pPr>
        <w:tabs>
          <w:tab w:val="left" w:pos="-2700"/>
          <w:tab w:val="left" w:pos="360"/>
        </w:tabs>
        <w:overflowPunct w:val="0"/>
        <w:autoSpaceDE w:val="0"/>
        <w:autoSpaceDN w:val="0"/>
        <w:adjustRightInd w:val="0"/>
        <w:spacing w:line="276" w:lineRule="auto"/>
        <w:jc w:val="both"/>
        <w:textAlignment w:val="baseline"/>
        <w:rPr>
          <w:rFonts w:ascii="Arial" w:hAnsi="Arial" w:cs="Arial"/>
        </w:rPr>
      </w:pPr>
    </w:p>
    <w:p w:rsidR="00921589" w:rsidRPr="00301B56" w:rsidRDefault="00921589" w:rsidP="00921589">
      <w:pPr>
        <w:tabs>
          <w:tab w:val="left" w:pos="-2700"/>
          <w:tab w:val="left" w:pos="360"/>
        </w:tabs>
        <w:overflowPunct w:val="0"/>
        <w:autoSpaceDE w:val="0"/>
        <w:autoSpaceDN w:val="0"/>
        <w:adjustRightInd w:val="0"/>
        <w:jc w:val="both"/>
        <w:textAlignment w:val="baseline"/>
        <w:rPr>
          <w:rFonts w:ascii="Cambria" w:hAnsi="Cambria"/>
          <w:b/>
          <w:sz w:val="26"/>
          <w:szCs w:val="26"/>
        </w:rPr>
      </w:pPr>
    </w:p>
    <w:p w:rsidR="00921589" w:rsidRPr="00301B56" w:rsidRDefault="00921589" w:rsidP="00B4411F">
      <w:pPr>
        <w:pStyle w:val="Paragraphedeliste"/>
        <w:numPr>
          <w:ilvl w:val="0"/>
          <w:numId w:val="24"/>
        </w:numPr>
        <w:autoSpaceDE w:val="0"/>
        <w:autoSpaceDN w:val="0"/>
        <w:adjustRightInd w:val="0"/>
        <w:spacing w:line="276" w:lineRule="auto"/>
        <w:jc w:val="both"/>
        <w:rPr>
          <w:rFonts w:ascii="Arial" w:hAnsi="Arial" w:cs="Arial"/>
        </w:rPr>
      </w:pPr>
      <w:r w:rsidRPr="00301B56">
        <w:rPr>
          <w:rFonts w:ascii="Arial" w:hAnsi="Arial" w:cs="Arial"/>
          <w:b/>
        </w:rPr>
        <w:t>METTRE EN ŒUVRE DES MÉCANISMES ET DES RECOURS DE PROTECTION</w:t>
      </w:r>
      <w:r w:rsidR="00DE7891" w:rsidRPr="00301B56">
        <w:rPr>
          <w:rFonts w:ascii="Arial" w:hAnsi="Arial" w:cs="Arial"/>
          <w:b/>
        </w:rPr>
        <w:t xml:space="preserve"> (campagne interne)</w:t>
      </w:r>
    </w:p>
    <w:p w:rsidR="004C7925" w:rsidRPr="00301B56" w:rsidRDefault="004C7925" w:rsidP="00DE7891">
      <w:pPr>
        <w:autoSpaceDE w:val="0"/>
        <w:autoSpaceDN w:val="0"/>
        <w:adjustRightInd w:val="0"/>
        <w:spacing w:line="276" w:lineRule="auto"/>
        <w:jc w:val="both"/>
        <w:rPr>
          <w:rFonts w:ascii="Arial" w:hAnsi="Arial" w:cs="Arial"/>
        </w:rPr>
      </w:pPr>
    </w:p>
    <w:p w:rsidR="004C7925" w:rsidRPr="00301B56" w:rsidRDefault="004C7925" w:rsidP="00DE7891">
      <w:pPr>
        <w:autoSpaceDE w:val="0"/>
        <w:autoSpaceDN w:val="0"/>
        <w:adjustRightInd w:val="0"/>
        <w:spacing w:line="276" w:lineRule="auto"/>
        <w:jc w:val="both"/>
        <w:rPr>
          <w:rFonts w:ascii="Arial" w:hAnsi="Arial" w:cs="Arial"/>
        </w:rPr>
      </w:pPr>
      <w:r w:rsidRPr="00301B56">
        <w:rPr>
          <w:rFonts w:ascii="Arial" w:hAnsi="Arial" w:cs="Arial"/>
        </w:rPr>
        <w:t>Lorsque vous souhaitez rendre votre milieu plus inclusif ou plus respectueux des droits de la personne, vous pouvez mettre sur pied des mécanismes de promotion des droits de la personne. En voici quelques exemples :</w:t>
      </w:r>
    </w:p>
    <w:p w:rsidR="00921589" w:rsidRPr="00301B56" w:rsidRDefault="00921589" w:rsidP="00DE7891">
      <w:pPr>
        <w:pStyle w:val="Paragraphedeliste"/>
        <w:spacing w:line="276" w:lineRule="auto"/>
        <w:rPr>
          <w:rFonts w:ascii="Arial" w:hAnsi="Arial" w:cs="Arial"/>
        </w:rPr>
      </w:pPr>
    </w:p>
    <w:p w:rsidR="00921589" w:rsidRPr="00301B56" w:rsidRDefault="00921589" w:rsidP="00B4411F">
      <w:pPr>
        <w:pStyle w:val="Paragraphedeliste"/>
        <w:numPr>
          <w:ilvl w:val="0"/>
          <w:numId w:val="35"/>
        </w:numPr>
        <w:spacing w:after="200" w:line="276" w:lineRule="auto"/>
        <w:jc w:val="both"/>
        <w:rPr>
          <w:rFonts w:ascii="Arial" w:hAnsi="Arial" w:cs="Arial"/>
        </w:rPr>
      </w:pPr>
      <w:r w:rsidRPr="00301B56">
        <w:rPr>
          <w:rFonts w:ascii="Arial" w:hAnsi="Arial" w:cs="Arial"/>
        </w:rPr>
        <w:t>Moyens confidentiels pour dénoncer des situations d’abus;</w:t>
      </w:r>
    </w:p>
    <w:p w:rsidR="00921589" w:rsidRPr="00301B56" w:rsidRDefault="00921589" w:rsidP="00DE7891">
      <w:pPr>
        <w:pStyle w:val="Paragraphedeliste"/>
        <w:spacing w:line="276" w:lineRule="auto"/>
        <w:ind w:left="1440"/>
        <w:rPr>
          <w:rFonts w:ascii="Arial" w:hAnsi="Arial" w:cs="Arial"/>
        </w:rPr>
      </w:pPr>
    </w:p>
    <w:p w:rsidR="00921589" w:rsidRPr="00301B56" w:rsidRDefault="00921589" w:rsidP="00B4411F">
      <w:pPr>
        <w:pStyle w:val="Paragraphedeliste"/>
        <w:numPr>
          <w:ilvl w:val="0"/>
          <w:numId w:val="35"/>
        </w:numPr>
        <w:spacing w:after="200" w:line="276" w:lineRule="auto"/>
        <w:rPr>
          <w:rFonts w:ascii="Arial" w:hAnsi="Arial" w:cs="Arial"/>
        </w:rPr>
      </w:pPr>
      <w:r w:rsidRPr="00301B56">
        <w:rPr>
          <w:rFonts w:ascii="Arial" w:hAnsi="Arial" w:cs="Arial"/>
        </w:rPr>
        <w:lastRenderedPageBreak/>
        <w:t>Mécanismes de traitement des plaintes;</w:t>
      </w:r>
    </w:p>
    <w:p w:rsidR="00921589" w:rsidRPr="00301B56" w:rsidRDefault="00921589" w:rsidP="00DE7891">
      <w:pPr>
        <w:pStyle w:val="Paragraphedeliste"/>
        <w:spacing w:line="276" w:lineRule="auto"/>
        <w:rPr>
          <w:rFonts w:ascii="Arial" w:hAnsi="Arial" w:cs="Arial"/>
        </w:rPr>
      </w:pPr>
    </w:p>
    <w:p w:rsidR="00921589" w:rsidRPr="00301B56" w:rsidRDefault="00921589" w:rsidP="00B4411F">
      <w:pPr>
        <w:pStyle w:val="Paragraphedeliste"/>
        <w:numPr>
          <w:ilvl w:val="0"/>
          <w:numId w:val="35"/>
        </w:numPr>
        <w:spacing w:after="200" w:line="276" w:lineRule="auto"/>
        <w:rPr>
          <w:rFonts w:ascii="Arial" w:hAnsi="Arial" w:cs="Arial"/>
        </w:rPr>
      </w:pPr>
      <w:r w:rsidRPr="00301B56">
        <w:rPr>
          <w:rFonts w:ascii="Arial" w:hAnsi="Arial" w:cs="Arial"/>
        </w:rPr>
        <w:t>Mécanismes de communication;</w:t>
      </w:r>
    </w:p>
    <w:p w:rsidR="00921589" w:rsidRPr="00301B56" w:rsidRDefault="00921589" w:rsidP="00DE7891">
      <w:pPr>
        <w:pStyle w:val="Paragraphedeliste"/>
        <w:spacing w:line="276" w:lineRule="auto"/>
        <w:ind w:left="1440"/>
        <w:rPr>
          <w:rFonts w:ascii="Arial" w:hAnsi="Arial" w:cs="Arial"/>
        </w:rPr>
      </w:pPr>
    </w:p>
    <w:p w:rsidR="00921589" w:rsidRPr="00301B56" w:rsidRDefault="00921589" w:rsidP="00B4411F">
      <w:pPr>
        <w:pStyle w:val="Paragraphedeliste"/>
        <w:numPr>
          <w:ilvl w:val="0"/>
          <w:numId w:val="36"/>
        </w:numPr>
        <w:spacing w:after="200" w:line="276" w:lineRule="auto"/>
        <w:rPr>
          <w:rFonts w:ascii="Arial" w:hAnsi="Arial" w:cs="Arial"/>
        </w:rPr>
      </w:pPr>
      <w:r w:rsidRPr="00301B56">
        <w:rPr>
          <w:rFonts w:ascii="Arial" w:hAnsi="Arial" w:cs="Arial"/>
        </w:rPr>
        <w:t xml:space="preserve">Services </w:t>
      </w:r>
      <w:r w:rsidR="00ED131B" w:rsidRPr="00301B56">
        <w:rPr>
          <w:rFonts w:ascii="Arial" w:hAnsi="Arial" w:cs="Arial"/>
        </w:rPr>
        <w:t>d’accompagnement et de soutien; </w:t>
      </w:r>
    </w:p>
    <w:p w:rsidR="00921589" w:rsidRPr="00301B56" w:rsidRDefault="00921589" w:rsidP="00DE7891">
      <w:pPr>
        <w:pStyle w:val="Paragraphedeliste"/>
        <w:spacing w:line="276" w:lineRule="auto"/>
        <w:ind w:left="1440"/>
        <w:rPr>
          <w:rFonts w:ascii="Arial" w:hAnsi="Arial" w:cs="Arial"/>
        </w:rPr>
      </w:pPr>
    </w:p>
    <w:p w:rsidR="00921589" w:rsidRPr="00301B56" w:rsidRDefault="00921589" w:rsidP="00B4411F">
      <w:pPr>
        <w:pStyle w:val="Paragraphedeliste"/>
        <w:numPr>
          <w:ilvl w:val="0"/>
          <w:numId w:val="36"/>
        </w:numPr>
        <w:spacing w:after="200" w:line="276" w:lineRule="auto"/>
        <w:jc w:val="both"/>
        <w:rPr>
          <w:rFonts w:ascii="Arial" w:hAnsi="Arial" w:cs="Arial"/>
        </w:rPr>
      </w:pPr>
      <w:r w:rsidRPr="00301B56">
        <w:rPr>
          <w:rFonts w:ascii="Arial" w:hAnsi="Arial" w:cs="Arial"/>
        </w:rPr>
        <w:t>Moyens de consigner tous les événements concernant des violations des droits;</w:t>
      </w:r>
    </w:p>
    <w:p w:rsidR="00921589" w:rsidRPr="00301B56" w:rsidRDefault="00921589" w:rsidP="00DE7891">
      <w:pPr>
        <w:pStyle w:val="Paragraphedeliste"/>
        <w:spacing w:line="276" w:lineRule="auto"/>
        <w:rPr>
          <w:rFonts w:ascii="Arial" w:hAnsi="Arial" w:cs="Arial"/>
        </w:rPr>
      </w:pPr>
    </w:p>
    <w:p w:rsidR="00921589" w:rsidRPr="00301B56" w:rsidRDefault="00921589" w:rsidP="00B4411F">
      <w:pPr>
        <w:pStyle w:val="Paragraphedeliste"/>
        <w:numPr>
          <w:ilvl w:val="0"/>
          <w:numId w:val="36"/>
        </w:numPr>
        <w:spacing w:after="200" w:line="276" w:lineRule="auto"/>
        <w:rPr>
          <w:rFonts w:ascii="Arial" w:hAnsi="Arial" w:cs="Arial"/>
        </w:rPr>
      </w:pPr>
      <w:r w:rsidRPr="00301B56">
        <w:rPr>
          <w:rFonts w:ascii="Arial" w:hAnsi="Arial" w:cs="Arial"/>
        </w:rPr>
        <w:t>Modalités de gestion des manquements :</w:t>
      </w:r>
    </w:p>
    <w:p w:rsidR="00921589" w:rsidRPr="00301B56" w:rsidRDefault="00921589" w:rsidP="00B4411F">
      <w:pPr>
        <w:pStyle w:val="Paragraphedeliste"/>
        <w:numPr>
          <w:ilvl w:val="0"/>
          <w:numId w:val="37"/>
        </w:numPr>
        <w:spacing w:after="200" w:line="276" w:lineRule="auto"/>
        <w:rPr>
          <w:rFonts w:ascii="Arial" w:hAnsi="Arial" w:cs="Arial"/>
        </w:rPr>
      </w:pPr>
      <w:r w:rsidRPr="00301B56">
        <w:rPr>
          <w:rFonts w:ascii="Arial" w:hAnsi="Arial" w:cs="Arial"/>
        </w:rPr>
        <w:t>application des conséquen</w:t>
      </w:r>
      <w:r w:rsidR="00ED131B" w:rsidRPr="00301B56">
        <w:rPr>
          <w:rFonts w:ascii="Arial" w:hAnsi="Arial" w:cs="Arial"/>
        </w:rPr>
        <w:t>ces et des gestes de réparation</w:t>
      </w:r>
    </w:p>
    <w:p w:rsidR="00921589" w:rsidRPr="00301B56" w:rsidRDefault="00921589" w:rsidP="00DE7891">
      <w:pPr>
        <w:pStyle w:val="Paragraphedeliste"/>
        <w:spacing w:line="276" w:lineRule="auto"/>
        <w:ind w:left="1440"/>
        <w:rPr>
          <w:rFonts w:ascii="Arial" w:hAnsi="Arial" w:cs="Arial"/>
        </w:rPr>
      </w:pPr>
    </w:p>
    <w:p w:rsidR="00921589" w:rsidRPr="00301B56" w:rsidRDefault="00921589" w:rsidP="00B4411F">
      <w:pPr>
        <w:pStyle w:val="Paragraphedeliste"/>
        <w:numPr>
          <w:ilvl w:val="0"/>
          <w:numId w:val="24"/>
        </w:numPr>
        <w:spacing w:after="200" w:line="276" w:lineRule="auto"/>
        <w:rPr>
          <w:rFonts w:ascii="Arial" w:hAnsi="Arial" w:cs="Arial"/>
        </w:rPr>
      </w:pPr>
      <w:r w:rsidRPr="00301B56">
        <w:rPr>
          <w:rFonts w:ascii="Arial" w:hAnsi="Arial" w:cs="Arial"/>
          <w:b/>
        </w:rPr>
        <w:t xml:space="preserve">CONSTITUER UN COMITÉ DE PROTECTION </w:t>
      </w:r>
      <w:r w:rsidR="004C7925" w:rsidRPr="00301B56">
        <w:rPr>
          <w:rFonts w:ascii="Arial" w:hAnsi="Arial" w:cs="Arial"/>
          <w:b/>
        </w:rPr>
        <w:t xml:space="preserve">OU DE VEILLE </w:t>
      </w:r>
      <w:r w:rsidRPr="00301B56">
        <w:rPr>
          <w:rFonts w:ascii="Arial" w:hAnsi="Arial" w:cs="Arial"/>
          <w:b/>
        </w:rPr>
        <w:t>DES DROITS</w:t>
      </w:r>
    </w:p>
    <w:p w:rsidR="00921589" w:rsidRPr="00301B56" w:rsidRDefault="00921589" w:rsidP="00DE7891">
      <w:pPr>
        <w:pStyle w:val="Paragraphedeliste"/>
        <w:spacing w:line="276" w:lineRule="auto"/>
        <w:rPr>
          <w:rFonts w:ascii="Arial" w:hAnsi="Arial" w:cs="Arial"/>
        </w:rPr>
      </w:pPr>
    </w:p>
    <w:p w:rsidR="00921589" w:rsidRPr="00301B56" w:rsidRDefault="00921589" w:rsidP="00DE7891">
      <w:pPr>
        <w:tabs>
          <w:tab w:val="left" w:pos="7938"/>
          <w:tab w:val="left" w:pos="8080"/>
        </w:tabs>
        <w:spacing w:line="276" w:lineRule="auto"/>
        <w:ind w:right="50"/>
        <w:jc w:val="both"/>
        <w:rPr>
          <w:rFonts w:ascii="Arial" w:hAnsi="Arial" w:cs="Arial"/>
        </w:rPr>
      </w:pPr>
      <w:r w:rsidRPr="00301B56">
        <w:rPr>
          <w:rFonts w:ascii="Arial" w:hAnsi="Arial" w:cs="Arial"/>
        </w:rPr>
        <w:t>Avoir une politique et un plan d’action contribuera à enrayer la discrimination dans votre milieu, mais encore faut-il disposer d’un groupe de personnes chargées de concrétiser et mettre en œuvre ces mesures. L’imputabilité est un élément crucial : si un groupe de personnes prend en charge la réalisation des changements à apporter, ceux-ci auront plus de chance de se produire. La mise en place d’une structure est la façon idéale de s’assurer qu’il y aura un suivi. Cela signifie qu’on désigne un comité ou un groupe de travail chargé du processus de mise en œuvre et de vérification de la politique et du plan d’action. Le comité devrait donc être composé de différents acteurs en provenance de toutes les sphères de votre milieu.</w:t>
      </w:r>
    </w:p>
    <w:p w:rsidR="004C7925" w:rsidRPr="00301B56" w:rsidRDefault="004C7925" w:rsidP="00DE7891">
      <w:pPr>
        <w:tabs>
          <w:tab w:val="left" w:pos="7938"/>
          <w:tab w:val="left" w:pos="8080"/>
        </w:tabs>
        <w:spacing w:line="276" w:lineRule="auto"/>
        <w:ind w:right="50"/>
        <w:jc w:val="both"/>
        <w:rPr>
          <w:rFonts w:ascii="Arial" w:hAnsi="Arial" w:cs="Arial"/>
        </w:rPr>
      </w:pPr>
    </w:p>
    <w:p w:rsidR="004C7925" w:rsidRPr="00301B56" w:rsidRDefault="004C7925" w:rsidP="00DE7891">
      <w:pPr>
        <w:tabs>
          <w:tab w:val="left" w:pos="7938"/>
          <w:tab w:val="left" w:pos="8080"/>
        </w:tabs>
        <w:spacing w:line="276" w:lineRule="auto"/>
        <w:ind w:right="50"/>
        <w:jc w:val="both"/>
        <w:rPr>
          <w:rFonts w:ascii="Arial" w:hAnsi="Arial" w:cs="Arial"/>
        </w:rPr>
      </w:pPr>
      <w:r w:rsidRPr="00301B56">
        <w:rPr>
          <w:rFonts w:ascii="Arial" w:hAnsi="Arial" w:cs="Arial"/>
        </w:rPr>
        <w:t>Dans le cas d’une campagne grand public ou externe à votre milieu, le comité de veille fera le suivi de l’actualité concernant la problématique et des changements positifs ou négatifs qui surviennent à cet égard.</w:t>
      </w:r>
    </w:p>
    <w:p w:rsidR="00921589" w:rsidRPr="00301B56" w:rsidRDefault="00921589" w:rsidP="00DE7891">
      <w:pPr>
        <w:tabs>
          <w:tab w:val="left" w:pos="7938"/>
          <w:tab w:val="left" w:pos="8080"/>
        </w:tabs>
        <w:spacing w:line="276" w:lineRule="auto"/>
        <w:ind w:right="50"/>
        <w:jc w:val="both"/>
        <w:rPr>
          <w:rFonts w:ascii="Arial" w:hAnsi="Arial" w:cs="Arial"/>
        </w:rPr>
      </w:pPr>
    </w:p>
    <w:p w:rsidR="00B37C53" w:rsidRPr="00301B56" w:rsidRDefault="00B37C53" w:rsidP="00FF4128">
      <w:pPr>
        <w:spacing w:line="276" w:lineRule="auto"/>
        <w:rPr>
          <w:rFonts w:ascii="Arial" w:hAnsi="Arial" w:cs="Arial"/>
          <w:b/>
        </w:rPr>
      </w:pPr>
    </w:p>
    <w:p w:rsidR="00921589" w:rsidRPr="00301B56" w:rsidRDefault="00921589" w:rsidP="00B4411F">
      <w:pPr>
        <w:pStyle w:val="Paragraphedeliste"/>
        <w:numPr>
          <w:ilvl w:val="0"/>
          <w:numId w:val="24"/>
        </w:numPr>
        <w:autoSpaceDE w:val="0"/>
        <w:autoSpaceDN w:val="0"/>
        <w:adjustRightInd w:val="0"/>
        <w:spacing w:line="276" w:lineRule="auto"/>
        <w:jc w:val="both"/>
        <w:rPr>
          <w:rFonts w:ascii="Arial" w:hAnsi="Arial" w:cs="Arial"/>
        </w:rPr>
      </w:pPr>
      <w:r w:rsidRPr="00301B56">
        <w:rPr>
          <w:rFonts w:ascii="Arial" w:hAnsi="Arial" w:cs="Arial"/>
          <w:b/>
        </w:rPr>
        <w:t>FORMER LE PERSONNEL ET LES ACTEURS AUX DROITS DE LA PERSONNE</w:t>
      </w:r>
    </w:p>
    <w:p w:rsidR="00921589" w:rsidRPr="00301B56" w:rsidRDefault="00921589" w:rsidP="00DE7891">
      <w:pPr>
        <w:pStyle w:val="Paragraphedeliste"/>
        <w:spacing w:line="276" w:lineRule="auto"/>
        <w:rPr>
          <w:rFonts w:ascii="Arial" w:hAnsi="Arial" w:cs="Arial"/>
        </w:rPr>
      </w:pPr>
    </w:p>
    <w:p w:rsidR="00F767B7" w:rsidRPr="00301B56" w:rsidRDefault="00F767B7" w:rsidP="00192E2A">
      <w:pPr>
        <w:pStyle w:val="Corpsdetexte2"/>
        <w:tabs>
          <w:tab w:val="left" w:pos="720"/>
        </w:tabs>
        <w:spacing w:line="276" w:lineRule="auto"/>
        <w:rPr>
          <w:bCs/>
        </w:rPr>
      </w:pPr>
      <w:r w:rsidRPr="00301B56">
        <w:t>L’éducation aux droits et libertés, c’est favoriser l’appropriation de connaissances (qui se traduisent en types de savoir)</w:t>
      </w:r>
      <w:r w:rsidR="00192E2A" w:rsidRPr="00301B56">
        <w:t xml:space="preserve"> en matière de concepts, d’institutions et de mécanismes de promotion et défense des droits de la personne </w:t>
      </w:r>
      <w:r w:rsidRPr="00301B56">
        <w:rPr>
          <w:bCs/>
        </w:rPr>
        <w:t>qui</w:t>
      </w:r>
      <w:r w:rsidR="00187D0D" w:rsidRPr="00301B56">
        <w:rPr>
          <w:bCs/>
        </w:rPr>
        <w:t>,</w:t>
      </w:r>
      <w:r w:rsidRPr="00301B56">
        <w:rPr>
          <w:bCs/>
        </w:rPr>
        <w:t xml:space="preserve"> en devenant de plus en plus significatives</w:t>
      </w:r>
      <w:r w:rsidR="00187D0D" w:rsidRPr="00301B56">
        <w:rPr>
          <w:bCs/>
        </w:rPr>
        <w:t>,</w:t>
      </w:r>
    </w:p>
    <w:p w:rsidR="00F767B7" w:rsidRPr="00301B56" w:rsidRDefault="00F767B7" w:rsidP="00F767B7">
      <w:pPr>
        <w:pStyle w:val="Corpsdetexte2"/>
        <w:tabs>
          <w:tab w:val="left" w:pos="720"/>
        </w:tabs>
        <w:rPr>
          <w:bCs/>
        </w:rPr>
      </w:pPr>
    </w:p>
    <w:p w:rsidR="00F767B7" w:rsidRPr="00301B56" w:rsidRDefault="00F767B7" w:rsidP="00B4411F">
      <w:pPr>
        <w:pStyle w:val="Corpsdetexte2"/>
        <w:keepLines w:val="0"/>
        <w:widowControl/>
        <w:numPr>
          <w:ilvl w:val="0"/>
          <w:numId w:val="20"/>
        </w:numPr>
        <w:tabs>
          <w:tab w:val="left" w:pos="720"/>
        </w:tabs>
        <w:spacing w:line="276" w:lineRule="auto"/>
        <w:rPr>
          <w:bCs/>
        </w:rPr>
      </w:pPr>
      <w:r w:rsidRPr="00301B56">
        <w:rPr>
          <w:bCs/>
        </w:rPr>
        <w:t>modifient/précisent les perceptives/attitudes face aux inégalités sociales et au respect de la dignité des personnes</w:t>
      </w:r>
    </w:p>
    <w:p w:rsidR="00F767B7" w:rsidRPr="00301B56" w:rsidRDefault="00F767B7" w:rsidP="00B4411F">
      <w:pPr>
        <w:pStyle w:val="Corpsdetexte2"/>
        <w:keepLines w:val="0"/>
        <w:widowControl/>
        <w:numPr>
          <w:ilvl w:val="0"/>
          <w:numId w:val="20"/>
        </w:numPr>
        <w:tabs>
          <w:tab w:val="left" w:pos="720"/>
        </w:tabs>
        <w:spacing w:line="276" w:lineRule="auto"/>
        <w:rPr>
          <w:bCs/>
        </w:rPr>
      </w:pPr>
      <w:r w:rsidRPr="00301B56">
        <w:rPr>
          <w:bCs/>
        </w:rPr>
        <w:t>transforment les comportements en responsabilisant les individus face à leurs droits/obligations et à ceux de leur entourage</w:t>
      </w:r>
    </w:p>
    <w:p w:rsidR="00F767B7" w:rsidRPr="00301B56" w:rsidRDefault="00F767B7" w:rsidP="00B4411F">
      <w:pPr>
        <w:pStyle w:val="Corpsdetexte2"/>
        <w:keepLines w:val="0"/>
        <w:widowControl/>
        <w:numPr>
          <w:ilvl w:val="0"/>
          <w:numId w:val="20"/>
        </w:numPr>
        <w:tabs>
          <w:tab w:val="left" w:pos="720"/>
        </w:tabs>
        <w:spacing w:line="276" w:lineRule="auto"/>
        <w:rPr>
          <w:bCs/>
        </w:rPr>
      </w:pPr>
      <w:r w:rsidRPr="00301B56">
        <w:rPr>
          <w:bCs/>
        </w:rPr>
        <w:t>motivent les personnes à développer des compétences mobilisatrices pour une meilleure prise en charge de leurs droits individuels/collectifs</w:t>
      </w:r>
    </w:p>
    <w:p w:rsidR="00F767B7" w:rsidRPr="00301B56" w:rsidRDefault="00F767B7" w:rsidP="00187D0D">
      <w:pPr>
        <w:pStyle w:val="Corpsdetexte2"/>
        <w:tabs>
          <w:tab w:val="left" w:pos="720"/>
        </w:tabs>
        <w:spacing w:line="276" w:lineRule="auto"/>
        <w:rPr>
          <w:bCs/>
        </w:rPr>
      </w:pPr>
    </w:p>
    <w:p w:rsidR="00F767B7" w:rsidRPr="00301B56" w:rsidRDefault="00F767B7" w:rsidP="00ED131B">
      <w:pPr>
        <w:pStyle w:val="Corpsdetexte2"/>
        <w:tabs>
          <w:tab w:val="left" w:pos="720"/>
        </w:tabs>
        <w:spacing w:line="276" w:lineRule="auto"/>
        <w:rPr>
          <w:bCs/>
        </w:rPr>
      </w:pPr>
      <w:r w:rsidRPr="00301B56">
        <w:rPr>
          <w:bCs/>
        </w:rPr>
        <w:t>Le résultat final d’une telle démarche éducative se traduit par une prise de conscience de son identité citoyenne qui incite à une vigilance/engagement socio-politique pour instaurer les</w:t>
      </w:r>
      <w:r w:rsidR="00ED131B" w:rsidRPr="00301B56">
        <w:rPr>
          <w:bCs/>
        </w:rPr>
        <w:t xml:space="preserve"> </w:t>
      </w:r>
      <w:r w:rsidRPr="00301B56">
        <w:rPr>
          <w:bCs/>
        </w:rPr>
        <w:t>valeurs</w:t>
      </w:r>
      <w:r w:rsidR="00ED131B" w:rsidRPr="00301B56">
        <w:rPr>
          <w:bCs/>
        </w:rPr>
        <w:t xml:space="preserve">, </w:t>
      </w:r>
      <w:r w:rsidRPr="00301B56">
        <w:rPr>
          <w:bCs/>
        </w:rPr>
        <w:t>principes</w:t>
      </w:r>
      <w:r w:rsidR="00ED131B" w:rsidRPr="00301B56">
        <w:rPr>
          <w:bCs/>
        </w:rPr>
        <w:t xml:space="preserve"> et </w:t>
      </w:r>
      <w:r w:rsidRPr="00301B56">
        <w:rPr>
          <w:bCs/>
        </w:rPr>
        <w:t>mécanismes</w:t>
      </w:r>
      <w:r w:rsidR="00ED131B" w:rsidRPr="00301B56">
        <w:rPr>
          <w:bCs/>
        </w:rPr>
        <w:t xml:space="preserve"> </w:t>
      </w:r>
      <w:r w:rsidRPr="00301B56">
        <w:rPr>
          <w:bCs/>
        </w:rPr>
        <w:t>d’une société démocratique, dans toutes les sphères de sa vie</w:t>
      </w:r>
      <w:r w:rsidR="0005100B" w:rsidRPr="00301B56">
        <w:rPr>
          <w:bCs/>
        </w:rPr>
        <w:t> :</w:t>
      </w:r>
    </w:p>
    <w:p w:rsidR="00F767B7" w:rsidRPr="00301B56" w:rsidRDefault="00F767B7" w:rsidP="00F767B7">
      <w:pPr>
        <w:pStyle w:val="Corpsdetexte2"/>
        <w:tabs>
          <w:tab w:val="left" w:pos="720"/>
        </w:tabs>
        <w:rPr>
          <w:bCs/>
        </w:rPr>
      </w:pPr>
    </w:p>
    <w:p w:rsidR="00F767B7" w:rsidRPr="00301B56" w:rsidRDefault="00F767B7" w:rsidP="00B4411F">
      <w:pPr>
        <w:pStyle w:val="Corpsdetexte2"/>
        <w:keepLines w:val="0"/>
        <w:widowControl/>
        <w:numPr>
          <w:ilvl w:val="0"/>
          <w:numId w:val="20"/>
        </w:numPr>
        <w:tabs>
          <w:tab w:val="left" w:pos="720"/>
        </w:tabs>
        <w:rPr>
          <w:bCs/>
        </w:rPr>
      </w:pPr>
      <w:r w:rsidRPr="00301B56">
        <w:rPr>
          <w:bCs/>
        </w:rPr>
        <w:t>personnelle</w:t>
      </w:r>
    </w:p>
    <w:p w:rsidR="00F767B7" w:rsidRPr="00301B56" w:rsidRDefault="00F767B7" w:rsidP="00B4411F">
      <w:pPr>
        <w:pStyle w:val="Corpsdetexte2"/>
        <w:keepLines w:val="0"/>
        <w:widowControl/>
        <w:numPr>
          <w:ilvl w:val="0"/>
          <w:numId w:val="20"/>
        </w:numPr>
        <w:tabs>
          <w:tab w:val="left" w:pos="720"/>
        </w:tabs>
        <w:rPr>
          <w:bCs/>
        </w:rPr>
      </w:pPr>
      <w:r w:rsidRPr="00301B56">
        <w:rPr>
          <w:bCs/>
        </w:rPr>
        <w:t>professionnelle</w:t>
      </w:r>
    </w:p>
    <w:p w:rsidR="00F767B7" w:rsidRPr="00301B56" w:rsidRDefault="00F767B7" w:rsidP="00B4411F">
      <w:pPr>
        <w:pStyle w:val="Corpsdetexte2"/>
        <w:keepLines w:val="0"/>
        <w:widowControl/>
        <w:numPr>
          <w:ilvl w:val="0"/>
          <w:numId w:val="20"/>
        </w:numPr>
        <w:tabs>
          <w:tab w:val="left" w:pos="720"/>
        </w:tabs>
        <w:rPr>
          <w:bCs/>
        </w:rPr>
      </w:pPr>
      <w:r w:rsidRPr="00301B56">
        <w:rPr>
          <w:bCs/>
        </w:rPr>
        <w:t>travail</w:t>
      </w:r>
    </w:p>
    <w:p w:rsidR="00F767B7" w:rsidRPr="00301B56" w:rsidRDefault="00F767B7" w:rsidP="00B4411F">
      <w:pPr>
        <w:pStyle w:val="Corpsdetexte2"/>
        <w:keepLines w:val="0"/>
        <w:widowControl/>
        <w:numPr>
          <w:ilvl w:val="0"/>
          <w:numId w:val="20"/>
        </w:numPr>
        <w:tabs>
          <w:tab w:val="left" w:pos="720"/>
        </w:tabs>
        <w:rPr>
          <w:bCs/>
        </w:rPr>
      </w:pPr>
      <w:r w:rsidRPr="00301B56">
        <w:rPr>
          <w:bCs/>
        </w:rPr>
        <w:t>communautaire</w:t>
      </w:r>
    </w:p>
    <w:p w:rsidR="00F767B7" w:rsidRPr="00301B56" w:rsidRDefault="00F767B7" w:rsidP="00B4411F">
      <w:pPr>
        <w:pStyle w:val="Corpsdetexte2"/>
        <w:keepLines w:val="0"/>
        <w:widowControl/>
        <w:numPr>
          <w:ilvl w:val="0"/>
          <w:numId w:val="20"/>
        </w:numPr>
        <w:tabs>
          <w:tab w:val="left" w:pos="720"/>
        </w:tabs>
        <w:rPr>
          <w:bCs/>
        </w:rPr>
      </w:pPr>
      <w:r w:rsidRPr="00301B56">
        <w:rPr>
          <w:bCs/>
        </w:rPr>
        <w:t>loisirs, etc.</w:t>
      </w:r>
    </w:p>
    <w:p w:rsidR="00F767B7" w:rsidRPr="00301B56" w:rsidRDefault="00F767B7" w:rsidP="00F767B7">
      <w:pPr>
        <w:pStyle w:val="Corpsdetexte2"/>
        <w:keepLines w:val="0"/>
        <w:widowControl/>
        <w:tabs>
          <w:tab w:val="left" w:pos="720"/>
        </w:tabs>
        <w:ind w:left="1068"/>
        <w:rPr>
          <w:bCs/>
        </w:rPr>
      </w:pPr>
    </w:p>
    <w:p w:rsidR="00530233" w:rsidRPr="00301B56" w:rsidRDefault="00530233" w:rsidP="00187D0D">
      <w:pPr>
        <w:spacing w:line="276" w:lineRule="auto"/>
        <w:jc w:val="both"/>
        <w:rPr>
          <w:rFonts w:ascii="Arial" w:hAnsi="Arial" w:cs="Arial"/>
        </w:rPr>
      </w:pPr>
      <w:r w:rsidRPr="00301B56">
        <w:rPr>
          <w:rFonts w:ascii="Arial" w:hAnsi="Arial" w:cs="Arial"/>
        </w:rPr>
        <w:t>Nous préconisons l’approche participative</w:t>
      </w:r>
      <w:r w:rsidR="00476A5E" w:rsidRPr="00301B56">
        <w:rPr>
          <w:rStyle w:val="Appelnotedebasdep"/>
          <w:rFonts w:ascii="Arial" w:hAnsi="Arial" w:cs="Arial"/>
        </w:rPr>
        <w:footnoteReference w:id="21"/>
      </w:r>
      <w:r w:rsidRPr="00301B56">
        <w:rPr>
          <w:rFonts w:ascii="Arial" w:hAnsi="Arial" w:cs="Arial"/>
        </w:rPr>
        <w:t xml:space="preserve"> dans la réalisation de votre formation en raison de la durabilité de l’apprentissage par l’expérience et de </w:t>
      </w:r>
      <w:r w:rsidRPr="00301B56">
        <w:rPr>
          <w:rFonts w:ascii="Arial" w:hAnsi="Arial" w:cs="Arial"/>
          <w:i/>
        </w:rPr>
        <w:t>l’empowerment</w:t>
      </w:r>
      <w:r w:rsidRPr="00301B56">
        <w:rPr>
          <w:rFonts w:ascii="Arial" w:hAnsi="Arial" w:cs="Arial"/>
        </w:rPr>
        <w:t xml:space="preserve"> des participantEs qui en résulte.</w:t>
      </w:r>
    </w:p>
    <w:p w:rsidR="00530233" w:rsidRPr="00301B56" w:rsidRDefault="00530233" w:rsidP="00187D0D">
      <w:pPr>
        <w:spacing w:line="276" w:lineRule="auto"/>
        <w:jc w:val="both"/>
        <w:rPr>
          <w:rFonts w:ascii="Arial" w:hAnsi="Arial" w:cs="Arial"/>
        </w:rPr>
      </w:pPr>
    </w:p>
    <w:p w:rsidR="00921589" w:rsidRPr="00301B56" w:rsidRDefault="00921589" w:rsidP="00187D0D">
      <w:pPr>
        <w:spacing w:line="276" w:lineRule="auto"/>
        <w:jc w:val="both"/>
        <w:rPr>
          <w:rFonts w:ascii="Arial" w:hAnsi="Arial" w:cs="Arial"/>
        </w:rPr>
      </w:pPr>
      <w:r w:rsidRPr="00301B56">
        <w:rPr>
          <w:rFonts w:ascii="Arial" w:hAnsi="Arial" w:cs="Arial"/>
        </w:rPr>
        <w:t>La Commission des droits de la personne et des droits de la jeunesse offre des sessions de formation sur les droits de la per</w:t>
      </w:r>
      <w:r w:rsidR="00E54EAA">
        <w:rPr>
          <w:rFonts w:ascii="Arial" w:hAnsi="Arial" w:cs="Arial"/>
        </w:rPr>
        <w:t xml:space="preserve">sonne, destinée aux </w:t>
      </w:r>
      <w:proofErr w:type="spellStart"/>
      <w:r w:rsidR="00E54EAA">
        <w:rPr>
          <w:rFonts w:ascii="Arial" w:hAnsi="Arial" w:cs="Arial"/>
        </w:rPr>
        <w:t>intervenantE</w:t>
      </w:r>
      <w:r w:rsidRPr="00301B56">
        <w:rPr>
          <w:rFonts w:ascii="Arial" w:hAnsi="Arial" w:cs="Arial"/>
        </w:rPr>
        <w:t>s</w:t>
      </w:r>
      <w:proofErr w:type="spellEnd"/>
      <w:r w:rsidRPr="00301B56">
        <w:rPr>
          <w:rFonts w:ascii="Arial" w:hAnsi="Arial" w:cs="Arial"/>
        </w:rPr>
        <w:t xml:space="preserve"> et membres de différents milieux, comme des établissements scolaires et communautaires. D’autres organismes peuvent offrir des services semblables. Il </w:t>
      </w:r>
      <w:r w:rsidR="00FB483E">
        <w:rPr>
          <w:rFonts w:ascii="Arial" w:hAnsi="Arial" w:cs="Arial"/>
        </w:rPr>
        <w:t xml:space="preserve">vous </w:t>
      </w:r>
      <w:r w:rsidRPr="00301B56">
        <w:rPr>
          <w:rFonts w:ascii="Arial" w:hAnsi="Arial" w:cs="Arial"/>
        </w:rPr>
        <w:t xml:space="preserve">revient choisir les formations qui </w:t>
      </w:r>
      <w:r w:rsidR="00FB483E">
        <w:rPr>
          <w:rFonts w:ascii="Arial" w:hAnsi="Arial" w:cs="Arial"/>
        </w:rPr>
        <w:t>vous</w:t>
      </w:r>
      <w:r w:rsidRPr="00301B56">
        <w:rPr>
          <w:rFonts w:ascii="Arial" w:hAnsi="Arial" w:cs="Arial"/>
        </w:rPr>
        <w:t xml:space="preserve"> conviennent le mieux. </w:t>
      </w:r>
    </w:p>
    <w:p w:rsidR="00921589" w:rsidRPr="00301B56" w:rsidRDefault="00921589" w:rsidP="00187D0D">
      <w:pPr>
        <w:spacing w:line="276" w:lineRule="auto"/>
        <w:jc w:val="both"/>
        <w:rPr>
          <w:rFonts w:ascii="Arial" w:hAnsi="Arial" w:cs="Arial"/>
        </w:rPr>
      </w:pPr>
    </w:p>
    <w:p w:rsidR="00921589" w:rsidRPr="00301B56" w:rsidRDefault="00921589" w:rsidP="00187D0D">
      <w:pPr>
        <w:spacing w:line="276" w:lineRule="auto"/>
        <w:jc w:val="both"/>
        <w:rPr>
          <w:rFonts w:ascii="Arial" w:hAnsi="Arial" w:cs="Arial"/>
        </w:rPr>
      </w:pPr>
      <w:r w:rsidRPr="00301B56">
        <w:rPr>
          <w:rFonts w:ascii="Arial" w:hAnsi="Arial" w:cs="Arial"/>
        </w:rPr>
        <w:t xml:space="preserve">L’offre de formations de la Commission est disponible </w:t>
      </w:r>
      <w:hyperlink r:id="rId33" w:history="1">
        <w:r w:rsidRPr="00FB483E">
          <w:rPr>
            <w:rStyle w:val="Lienhypertexte"/>
            <w:rFonts w:ascii="Arial" w:hAnsi="Arial" w:cs="Arial"/>
          </w:rPr>
          <w:t>en ligne</w:t>
        </w:r>
      </w:hyperlink>
      <w:r w:rsidR="00FB483E">
        <w:rPr>
          <w:rStyle w:val="Appelnotedebasdep"/>
          <w:rFonts w:ascii="Arial" w:hAnsi="Arial" w:cs="Arial"/>
        </w:rPr>
        <w:footnoteReference w:id="22"/>
      </w:r>
      <w:r w:rsidR="00FB483E">
        <w:rPr>
          <w:rFonts w:ascii="Arial" w:hAnsi="Arial" w:cs="Arial"/>
        </w:rPr>
        <w:t>.</w:t>
      </w:r>
      <w:r w:rsidRPr="00301B56">
        <w:rPr>
          <w:rFonts w:ascii="Arial" w:hAnsi="Arial" w:cs="Arial"/>
        </w:rPr>
        <w:t xml:space="preserve"> </w:t>
      </w:r>
    </w:p>
    <w:p w:rsidR="00921589" w:rsidRPr="00301B56" w:rsidRDefault="00921589" w:rsidP="00187D0D">
      <w:pPr>
        <w:spacing w:line="276" w:lineRule="auto"/>
        <w:jc w:val="both"/>
        <w:rPr>
          <w:rFonts w:ascii="Arial" w:hAnsi="Arial" w:cs="Arial"/>
        </w:rPr>
      </w:pPr>
    </w:p>
    <w:p w:rsidR="00921589" w:rsidRPr="00301B56" w:rsidRDefault="00921589" w:rsidP="00FF4128">
      <w:pPr>
        <w:pStyle w:val="Paragraphedeliste"/>
        <w:numPr>
          <w:ilvl w:val="0"/>
          <w:numId w:val="24"/>
        </w:numPr>
        <w:autoSpaceDE w:val="0"/>
        <w:autoSpaceDN w:val="0"/>
        <w:adjustRightInd w:val="0"/>
        <w:spacing w:before="240" w:line="276" w:lineRule="auto"/>
        <w:jc w:val="both"/>
        <w:rPr>
          <w:rFonts w:ascii="Arial" w:hAnsi="Arial" w:cs="Arial"/>
        </w:rPr>
      </w:pPr>
      <w:r w:rsidRPr="00301B56">
        <w:rPr>
          <w:rFonts w:ascii="Arial" w:hAnsi="Arial" w:cs="Arial"/>
          <w:b/>
        </w:rPr>
        <w:t>ÉVALUER PÉRIODIQUEMENT LA POLITIQUE, LE PLAN D’ACTION, LES MÉCANISMES ET</w:t>
      </w:r>
      <w:r w:rsidR="00B37C53" w:rsidRPr="00301B56">
        <w:rPr>
          <w:rFonts w:ascii="Arial" w:hAnsi="Arial" w:cs="Arial"/>
          <w:b/>
        </w:rPr>
        <w:t xml:space="preserve"> LES</w:t>
      </w:r>
      <w:r w:rsidRPr="00301B56">
        <w:rPr>
          <w:rFonts w:ascii="Arial" w:hAnsi="Arial" w:cs="Arial"/>
          <w:b/>
        </w:rPr>
        <w:t xml:space="preserve"> RECOURS</w:t>
      </w:r>
    </w:p>
    <w:p w:rsidR="00921589" w:rsidRPr="00301B56" w:rsidRDefault="00921589" w:rsidP="00B37C53">
      <w:pPr>
        <w:autoSpaceDE w:val="0"/>
        <w:autoSpaceDN w:val="0"/>
        <w:adjustRightInd w:val="0"/>
        <w:spacing w:line="276" w:lineRule="auto"/>
        <w:jc w:val="both"/>
        <w:rPr>
          <w:rFonts w:ascii="Arial" w:hAnsi="Arial" w:cs="Arial"/>
        </w:rPr>
      </w:pPr>
    </w:p>
    <w:p w:rsidR="00DF7110" w:rsidRPr="00301B56" w:rsidRDefault="00921589" w:rsidP="00B37C53">
      <w:pPr>
        <w:autoSpaceDE w:val="0"/>
        <w:autoSpaceDN w:val="0"/>
        <w:adjustRightInd w:val="0"/>
        <w:spacing w:line="276" w:lineRule="auto"/>
        <w:jc w:val="both"/>
        <w:rPr>
          <w:rFonts w:ascii="Arial" w:hAnsi="Arial" w:cs="Arial"/>
        </w:rPr>
      </w:pPr>
      <w:r w:rsidRPr="00301B56">
        <w:rPr>
          <w:rFonts w:ascii="Arial" w:hAnsi="Arial" w:cs="Arial"/>
        </w:rPr>
        <w:t xml:space="preserve">L’évaluation doit s’effectuer selon une méthodologie qui permet de vérifier l’efficacité du plan d’action mis sur pied. </w:t>
      </w:r>
      <w:r w:rsidR="00DF7110" w:rsidRPr="00301B56">
        <w:rPr>
          <w:rFonts w:ascii="Arial" w:hAnsi="Arial" w:cs="Arial"/>
        </w:rPr>
        <w:t xml:space="preserve">L’évaluation précise à quel point les pratiques  correspondaient aux résultats souhaités. Loin d’être simplement un exercice final, l’évaluation </w:t>
      </w:r>
      <w:r w:rsidR="0005100B" w:rsidRPr="00301B56">
        <w:rPr>
          <w:rFonts w:ascii="Arial" w:hAnsi="Arial" w:cs="Arial"/>
        </w:rPr>
        <w:t>constitue</w:t>
      </w:r>
      <w:r w:rsidR="00DF7110" w:rsidRPr="00301B56">
        <w:rPr>
          <w:rFonts w:ascii="Arial" w:hAnsi="Arial" w:cs="Arial"/>
        </w:rPr>
        <w:t xml:space="preserve"> un volet de la planification.</w:t>
      </w:r>
      <w:r w:rsidR="00DF7110" w:rsidRPr="00301B56">
        <w:rPr>
          <w:rStyle w:val="Appelnotedebasdep"/>
          <w:rFonts w:ascii="Arial" w:hAnsi="Arial" w:cs="Arial"/>
        </w:rPr>
        <w:footnoteReference w:id="23"/>
      </w:r>
    </w:p>
    <w:p w:rsidR="00DF7110" w:rsidRPr="00301B56" w:rsidRDefault="00DF7110" w:rsidP="00B37C53">
      <w:pPr>
        <w:pStyle w:val="En-tte"/>
        <w:tabs>
          <w:tab w:val="clear" w:pos="4320"/>
          <w:tab w:val="clear" w:pos="8640"/>
          <w:tab w:val="right" w:leader="underscore" w:pos="9360"/>
        </w:tabs>
        <w:spacing w:line="276" w:lineRule="auto"/>
        <w:jc w:val="both"/>
        <w:rPr>
          <w:rFonts w:ascii="Arial" w:hAnsi="Arial" w:cs="Arial"/>
        </w:rPr>
      </w:pPr>
    </w:p>
    <w:p w:rsidR="00DF7110" w:rsidRPr="00301B56" w:rsidRDefault="00DF7110" w:rsidP="00B37C53">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b/>
        </w:rPr>
        <w:t xml:space="preserve">L’évaluation diagnostique ou formative </w:t>
      </w:r>
      <w:r w:rsidRPr="00301B56">
        <w:rPr>
          <w:rFonts w:ascii="Arial" w:hAnsi="Arial" w:cs="Arial"/>
        </w:rPr>
        <w:t>se fait à diverses étapes du plan d’action :</w:t>
      </w:r>
    </w:p>
    <w:p w:rsidR="00DF7110" w:rsidRPr="00301B56" w:rsidRDefault="00DF7110" w:rsidP="00B37C53">
      <w:pPr>
        <w:pStyle w:val="En-tte"/>
        <w:tabs>
          <w:tab w:val="clear" w:pos="4320"/>
          <w:tab w:val="clear" w:pos="8640"/>
          <w:tab w:val="right" w:leader="underscore" w:pos="9360"/>
        </w:tabs>
        <w:spacing w:line="276" w:lineRule="auto"/>
        <w:jc w:val="both"/>
        <w:rPr>
          <w:rFonts w:ascii="Arial" w:hAnsi="Arial" w:cs="Arial"/>
        </w:rPr>
      </w:pPr>
    </w:p>
    <w:p w:rsidR="00DF7110" w:rsidRPr="00301B56" w:rsidRDefault="00DF7110" w:rsidP="00B4411F">
      <w:pPr>
        <w:pStyle w:val="En-tte"/>
        <w:numPr>
          <w:ilvl w:val="0"/>
          <w:numId w:val="13"/>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Sous forme de pré-test au tout début, sous forme de questionnaire oral rapide;</w:t>
      </w:r>
    </w:p>
    <w:p w:rsidR="00DF7110" w:rsidRPr="00301B56" w:rsidRDefault="00DF7110" w:rsidP="00B4411F">
      <w:pPr>
        <w:pStyle w:val="En-tte"/>
        <w:numPr>
          <w:ilvl w:val="0"/>
          <w:numId w:val="13"/>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lastRenderedPageBreak/>
        <w:t xml:space="preserve">Tout au long du plan, peut-être après chaque étape importante, afin d’assurer une rétroaction quant aux </w:t>
      </w:r>
      <w:r w:rsidR="00B37C53" w:rsidRPr="00301B56">
        <w:rPr>
          <w:rFonts w:ascii="Arial" w:hAnsi="Arial" w:cs="Arial"/>
        </w:rPr>
        <w:t xml:space="preserve">étapes </w:t>
      </w:r>
      <w:r w:rsidRPr="00301B56">
        <w:rPr>
          <w:rFonts w:ascii="Arial" w:hAnsi="Arial" w:cs="Arial"/>
        </w:rPr>
        <w:t>précédentes et d’orienter les activités subséquentes;</w:t>
      </w:r>
    </w:p>
    <w:p w:rsidR="00DF7110" w:rsidRPr="00301B56" w:rsidRDefault="00DF7110" w:rsidP="00B4411F">
      <w:pPr>
        <w:pStyle w:val="En-tte"/>
        <w:numPr>
          <w:ilvl w:val="0"/>
          <w:numId w:val="13"/>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À la fin, pour indiquer les activités futures et le suivi.</w:t>
      </w:r>
      <w:r w:rsidR="006931D3" w:rsidRPr="00301B56">
        <w:rPr>
          <w:rFonts w:ascii="Arial" w:hAnsi="Arial" w:cs="Arial"/>
        </w:rPr>
        <w:t xml:space="preserve"> </w:t>
      </w:r>
      <w:r w:rsidR="0016029B" w:rsidRPr="00301B56">
        <w:rPr>
          <w:rFonts w:ascii="Arial" w:hAnsi="Arial" w:cs="Arial"/>
        </w:rPr>
        <w:t xml:space="preserve">En </w:t>
      </w:r>
      <w:r w:rsidR="006931D3" w:rsidRPr="00301B56">
        <w:rPr>
          <w:rFonts w:ascii="Arial" w:hAnsi="Arial" w:cs="Arial"/>
        </w:rPr>
        <w:fldChar w:fldCharType="begin"/>
      </w:r>
      <w:r w:rsidR="006931D3" w:rsidRPr="00301B56">
        <w:rPr>
          <w:rFonts w:ascii="Arial" w:hAnsi="Arial" w:cs="Arial"/>
        </w:rPr>
        <w:instrText xml:space="preserve"> REF _Ref352232795 \h </w:instrText>
      </w:r>
      <w:r w:rsidR="00B37C53" w:rsidRPr="00301B56">
        <w:rPr>
          <w:rFonts w:ascii="Arial" w:hAnsi="Arial" w:cs="Arial"/>
        </w:rPr>
        <w:instrText xml:space="preserve"> \* MERGEFORMAT </w:instrText>
      </w:r>
      <w:r w:rsidR="006931D3" w:rsidRPr="00301B56">
        <w:rPr>
          <w:rFonts w:ascii="Arial" w:hAnsi="Arial" w:cs="Arial"/>
        </w:rPr>
      </w:r>
      <w:r w:rsidR="006931D3" w:rsidRPr="00301B56">
        <w:rPr>
          <w:rFonts w:ascii="Arial" w:hAnsi="Arial" w:cs="Arial"/>
        </w:rPr>
        <w:fldChar w:fldCharType="separate"/>
      </w:r>
      <w:r w:rsidR="00D0014E" w:rsidRPr="00D0014E">
        <w:rPr>
          <w:rFonts w:ascii="Arial" w:hAnsi="Arial" w:cs="Arial"/>
          <w:b/>
        </w:rPr>
        <w:t>Annexe 10</w:t>
      </w:r>
      <w:r w:rsidR="006931D3" w:rsidRPr="00301B56">
        <w:rPr>
          <w:rFonts w:ascii="Arial" w:hAnsi="Arial" w:cs="Arial"/>
        </w:rPr>
        <w:fldChar w:fldCharType="end"/>
      </w:r>
      <w:r w:rsidR="0016029B" w:rsidRPr="00301B56">
        <w:rPr>
          <w:rFonts w:ascii="Arial" w:hAnsi="Arial" w:cs="Arial"/>
        </w:rPr>
        <w:t xml:space="preserve">, vous trouverez un modèle de feuille d’évaluation pour des activités ponctuelles, par exemple une conférence. </w:t>
      </w:r>
      <w:r w:rsidR="00832AB2">
        <w:rPr>
          <w:rFonts w:ascii="Arial" w:hAnsi="Arial" w:cs="Arial"/>
        </w:rPr>
        <w:t>Adaptez le modèle selon vos besoins.</w:t>
      </w:r>
    </w:p>
    <w:p w:rsidR="00DF7110" w:rsidRPr="00301B56" w:rsidRDefault="00DF7110" w:rsidP="00B37C53">
      <w:pPr>
        <w:pStyle w:val="En-tte"/>
        <w:tabs>
          <w:tab w:val="clear" w:pos="4320"/>
          <w:tab w:val="clear" w:pos="8640"/>
          <w:tab w:val="right" w:leader="underscore" w:pos="9360"/>
        </w:tabs>
        <w:spacing w:line="276" w:lineRule="auto"/>
        <w:jc w:val="both"/>
        <w:rPr>
          <w:rFonts w:ascii="Arial" w:hAnsi="Arial" w:cs="Arial"/>
        </w:rPr>
      </w:pPr>
    </w:p>
    <w:p w:rsidR="00DF7110" w:rsidRPr="00301B56" w:rsidRDefault="00DF7110" w:rsidP="00B37C53">
      <w:pPr>
        <w:pStyle w:val="En-tte"/>
        <w:tabs>
          <w:tab w:val="clear" w:pos="4320"/>
          <w:tab w:val="clear" w:pos="8640"/>
          <w:tab w:val="right" w:leader="underscore" w:pos="9360"/>
        </w:tabs>
        <w:spacing w:line="276" w:lineRule="auto"/>
        <w:jc w:val="both"/>
        <w:rPr>
          <w:rFonts w:ascii="Arial" w:hAnsi="Arial" w:cs="Arial"/>
        </w:rPr>
      </w:pPr>
      <w:r w:rsidRPr="00301B56">
        <w:rPr>
          <w:rFonts w:ascii="Arial" w:hAnsi="Arial" w:cs="Arial"/>
          <w:b/>
        </w:rPr>
        <w:t xml:space="preserve">L’évaluation sommative </w:t>
      </w:r>
      <w:r w:rsidRPr="00301B56">
        <w:rPr>
          <w:rFonts w:ascii="Arial" w:hAnsi="Arial" w:cs="Arial"/>
        </w:rPr>
        <w:t>peut être faite à la fin pour mesurer les acquis par rapport aux objectifs du programme, en fonction des critères suivants :</w:t>
      </w:r>
    </w:p>
    <w:p w:rsidR="00DF7110" w:rsidRPr="00301B56" w:rsidRDefault="00DF7110" w:rsidP="00B37C53">
      <w:pPr>
        <w:pStyle w:val="En-tte"/>
        <w:tabs>
          <w:tab w:val="clear" w:pos="4320"/>
          <w:tab w:val="clear" w:pos="8640"/>
          <w:tab w:val="right" w:leader="underscore" w:pos="9360"/>
        </w:tabs>
        <w:spacing w:line="276" w:lineRule="auto"/>
        <w:jc w:val="both"/>
        <w:rPr>
          <w:rFonts w:ascii="Arial" w:hAnsi="Arial" w:cs="Arial"/>
        </w:rPr>
      </w:pPr>
    </w:p>
    <w:p w:rsidR="00DF7110" w:rsidRPr="00301B56" w:rsidRDefault="00DF7110" w:rsidP="00B4411F">
      <w:pPr>
        <w:pStyle w:val="En-tte"/>
        <w:numPr>
          <w:ilvl w:val="0"/>
          <w:numId w:val="14"/>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La pertinence : le plan convient-il aux objectifs, compte tenu du raisonnement impliqué, des hypothèses de base, des parties prenantes et du contexte social?</w:t>
      </w:r>
    </w:p>
    <w:p w:rsidR="00DF7110" w:rsidRPr="00301B56" w:rsidRDefault="00DF7110" w:rsidP="00B4411F">
      <w:pPr>
        <w:pStyle w:val="En-tte"/>
        <w:numPr>
          <w:ilvl w:val="0"/>
          <w:numId w:val="14"/>
        </w:numPr>
        <w:tabs>
          <w:tab w:val="clear" w:pos="4320"/>
          <w:tab w:val="clear" w:pos="8640"/>
          <w:tab w:val="right" w:leader="underscore" w:pos="9360"/>
        </w:tabs>
        <w:spacing w:line="276" w:lineRule="auto"/>
        <w:jc w:val="both"/>
        <w:rPr>
          <w:rFonts w:ascii="Arial" w:hAnsi="Arial" w:cs="Arial"/>
        </w:rPr>
      </w:pPr>
      <w:r w:rsidRPr="00301B56">
        <w:rPr>
          <w:rFonts w:ascii="Arial" w:hAnsi="Arial" w:cs="Arial"/>
        </w:rPr>
        <w:t>La cohérence : la relation entre les objectifs poursuivis et les résultats réels du plan.</w:t>
      </w:r>
    </w:p>
    <w:p w:rsidR="00921589" w:rsidRPr="00301B56" w:rsidRDefault="00921589" w:rsidP="00B37C53">
      <w:pPr>
        <w:autoSpaceDE w:val="0"/>
        <w:autoSpaceDN w:val="0"/>
        <w:adjustRightInd w:val="0"/>
        <w:spacing w:line="276" w:lineRule="auto"/>
        <w:jc w:val="both"/>
        <w:rPr>
          <w:rFonts w:ascii="Arial" w:hAnsi="Arial" w:cs="Arial"/>
        </w:rPr>
      </w:pPr>
    </w:p>
    <w:p w:rsidR="00921589" w:rsidRPr="00301B56" w:rsidRDefault="00921589" w:rsidP="00B37C53">
      <w:pPr>
        <w:autoSpaceDE w:val="0"/>
        <w:autoSpaceDN w:val="0"/>
        <w:adjustRightInd w:val="0"/>
        <w:spacing w:line="276" w:lineRule="auto"/>
        <w:jc w:val="both"/>
        <w:rPr>
          <w:rFonts w:ascii="Arial" w:hAnsi="Arial" w:cs="Arial"/>
        </w:rPr>
      </w:pPr>
      <w:r w:rsidRPr="00301B56">
        <w:rPr>
          <w:rFonts w:ascii="Arial" w:hAnsi="Arial" w:cs="Arial"/>
        </w:rPr>
        <w:t>Un plan d’évaluation se décompose en plusieurs étapes :</w:t>
      </w:r>
    </w:p>
    <w:p w:rsidR="00921589" w:rsidRPr="00301B56" w:rsidRDefault="00921589" w:rsidP="00921589">
      <w:pPr>
        <w:autoSpaceDE w:val="0"/>
        <w:autoSpaceDN w:val="0"/>
        <w:adjustRightInd w:val="0"/>
        <w:jc w:val="both"/>
        <w:rPr>
          <w:rFonts w:ascii="Cambria" w:hAnsi="Cambria" w:cs="JansonText-Roman"/>
        </w:rPr>
      </w:pPr>
    </w:p>
    <w:p w:rsidR="00921589" w:rsidRPr="00301B56" w:rsidRDefault="00921589" w:rsidP="00921589">
      <w:pPr>
        <w:autoSpaceDE w:val="0"/>
        <w:autoSpaceDN w:val="0"/>
        <w:adjustRightInd w:val="0"/>
        <w:jc w:val="both"/>
        <w:rPr>
          <w:rFonts w:ascii="Cambria" w:hAnsi="Cambria" w:cs="JansonText-Roman"/>
        </w:rPr>
      </w:pPr>
      <w:r w:rsidRPr="00301B56">
        <w:rPr>
          <w:noProof/>
        </w:rPr>
        <w:drawing>
          <wp:inline distT="0" distB="0" distL="0" distR="0" wp14:anchorId="43128656" wp14:editId="38B87A38">
            <wp:extent cx="5962650" cy="453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62650" cy="4533900"/>
                    </a:xfrm>
                    <a:prstGeom prst="rect">
                      <a:avLst/>
                    </a:prstGeom>
                    <a:noFill/>
                    <a:ln>
                      <a:noFill/>
                    </a:ln>
                  </pic:spPr>
                </pic:pic>
              </a:graphicData>
            </a:graphic>
          </wp:inline>
        </w:drawing>
      </w:r>
    </w:p>
    <w:p w:rsidR="00921589" w:rsidRPr="00301B56" w:rsidRDefault="00921589" w:rsidP="00921589">
      <w:pPr>
        <w:autoSpaceDE w:val="0"/>
        <w:autoSpaceDN w:val="0"/>
        <w:adjustRightInd w:val="0"/>
        <w:jc w:val="both"/>
        <w:rPr>
          <w:rFonts w:ascii="Cambria" w:hAnsi="Cambria" w:cs="JansonText-Roman"/>
          <w:sz w:val="20"/>
          <w:szCs w:val="20"/>
        </w:rPr>
      </w:pPr>
    </w:p>
    <w:p w:rsidR="00921589" w:rsidRPr="00301B56" w:rsidRDefault="00921589" w:rsidP="00921589">
      <w:pPr>
        <w:autoSpaceDE w:val="0"/>
        <w:autoSpaceDN w:val="0"/>
        <w:adjustRightInd w:val="0"/>
        <w:jc w:val="both"/>
        <w:rPr>
          <w:rFonts w:ascii="Cambria" w:hAnsi="Cambria" w:cs="JansonText-Roman"/>
          <w:sz w:val="20"/>
          <w:szCs w:val="20"/>
        </w:rPr>
      </w:pPr>
      <w:r w:rsidRPr="00301B56">
        <w:rPr>
          <w:rFonts w:ascii="Cambria" w:hAnsi="Cambria" w:cs="JansonText-Roman"/>
          <w:sz w:val="20"/>
          <w:szCs w:val="20"/>
        </w:rPr>
        <w:t xml:space="preserve">(Source : Sécurité publique et protection civile Canada, </w:t>
      </w:r>
      <w:r w:rsidRPr="00301B56">
        <w:rPr>
          <w:rFonts w:ascii="Cambria" w:hAnsi="Cambria" w:cs="JansonText-Roman"/>
          <w:i/>
          <w:sz w:val="20"/>
          <w:szCs w:val="20"/>
        </w:rPr>
        <w:t>Évaluation des projets de prévention du crime par le développement social : Manuel pour les organismes communautaires</w:t>
      </w:r>
      <w:r w:rsidRPr="00301B56">
        <w:rPr>
          <w:rFonts w:ascii="Cambria" w:hAnsi="Cambria" w:cs="JansonText-Roman"/>
          <w:sz w:val="20"/>
          <w:szCs w:val="20"/>
        </w:rPr>
        <w:t>, [En ligne] :</w:t>
      </w:r>
      <w:r w:rsidR="008A424F" w:rsidRPr="008A424F">
        <w:t xml:space="preserve"> </w:t>
      </w:r>
      <w:hyperlink r:id="rId35" w:history="1">
        <w:r w:rsidR="008A424F" w:rsidRPr="005C0362">
          <w:rPr>
            <w:rStyle w:val="Lienhypertexte"/>
            <w:rFonts w:ascii="Cambria" w:hAnsi="Cambria" w:cs="JansonText-Roman"/>
            <w:sz w:val="20"/>
            <w:szCs w:val="20"/>
          </w:rPr>
          <w:t>http://www.securitepublique.gc.ca/cnt/rsrcs/pblctns/hndbk-cmmnty-grps/hndbk-cmmnty-grps-fra.pdf</w:t>
        </w:r>
      </w:hyperlink>
      <w:r w:rsidRPr="00301B56">
        <w:rPr>
          <w:rStyle w:val="Lienhypertexte"/>
          <w:rFonts w:ascii="Cambria" w:hAnsi="Cambria" w:cs="JansonText-Roman"/>
          <w:sz w:val="20"/>
          <w:szCs w:val="20"/>
        </w:rPr>
        <w:t>,</w:t>
      </w:r>
      <w:r w:rsidRPr="00301B56">
        <w:rPr>
          <w:rFonts w:ascii="Cambria" w:hAnsi="Cambria" w:cs="JansonText-Roman"/>
          <w:sz w:val="20"/>
          <w:szCs w:val="20"/>
        </w:rPr>
        <w:t xml:space="preserve"> p.64.)</w:t>
      </w:r>
    </w:p>
    <w:p w:rsidR="00921589" w:rsidRPr="00301B56" w:rsidRDefault="00921589" w:rsidP="00B37C53">
      <w:pPr>
        <w:autoSpaceDE w:val="0"/>
        <w:autoSpaceDN w:val="0"/>
        <w:adjustRightInd w:val="0"/>
        <w:spacing w:line="276" w:lineRule="auto"/>
        <w:jc w:val="both"/>
        <w:rPr>
          <w:rFonts w:ascii="Arial" w:hAnsi="Arial" w:cs="Arial"/>
        </w:rPr>
      </w:pPr>
      <w:r w:rsidRPr="00301B56">
        <w:rPr>
          <w:rFonts w:ascii="Arial" w:hAnsi="Arial" w:cs="Arial"/>
        </w:rPr>
        <w:lastRenderedPageBreak/>
        <w:t>En vue d'arriver à des résultats d’analyse, il faut cibler l’évaluation par des questions. En voici quelques-unes :</w:t>
      </w:r>
    </w:p>
    <w:p w:rsidR="00921589" w:rsidRPr="00301B56" w:rsidRDefault="00921589" w:rsidP="00B37C53">
      <w:pPr>
        <w:autoSpaceDE w:val="0"/>
        <w:autoSpaceDN w:val="0"/>
        <w:adjustRightInd w:val="0"/>
        <w:spacing w:line="276" w:lineRule="auto"/>
        <w:jc w:val="both"/>
        <w:rPr>
          <w:rFonts w:ascii="Arial" w:hAnsi="Arial" w:cs="Arial"/>
          <w:i/>
        </w:rPr>
      </w:pPr>
    </w:p>
    <w:p w:rsidR="00921589" w:rsidRPr="00301B56" w:rsidRDefault="00921589" w:rsidP="00B4411F">
      <w:pPr>
        <w:pStyle w:val="Paragraphedeliste"/>
        <w:numPr>
          <w:ilvl w:val="0"/>
          <w:numId w:val="33"/>
        </w:numPr>
        <w:autoSpaceDE w:val="0"/>
        <w:autoSpaceDN w:val="0"/>
        <w:adjustRightInd w:val="0"/>
        <w:spacing w:line="276" w:lineRule="auto"/>
        <w:jc w:val="both"/>
        <w:rPr>
          <w:rFonts w:ascii="Arial" w:hAnsi="Arial" w:cs="Arial"/>
        </w:rPr>
      </w:pPr>
      <w:r w:rsidRPr="00301B56">
        <w:rPr>
          <w:rFonts w:ascii="Arial" w:hAnsi="Arial" w:cs="Arial"/>
        </w:rPr>
        <w:t>L’activité ou l’action était-elle pertinente en regard de la problématique retenue ?</w:t>
      </w:r>
    </w:p>
    <w:p w:rsidR="00921589" w:rsidRPr="00301B56" w:rsidRDefault="00921589" w:rsidP="00B4411F">
      <w:pPr>
        <w:pStyle w:val="Paragraphedeliste"/>
        <w:numPr>
          <w:ilvl w:val="0"/>
          <w:numId w:val="33"/>
        </w:numPr>
        <w:autoSpaceDE w:val="0"/>
        <w:autoSpaceDN w:val="0"/>
        <w:adjustRightInd w:val="0"/>
        <w:spacing w:line="276" w:lineRule="auto"/>
        <w:jc w:val="both"/>
        <w:rPr>
          <w:rFonts w:ascii="Arial" w:hAnsi="Arial" w:cs="Arial"/>
        </w:rPr>
      </w:pPr>
      <w:r w:rsidRPr="00301B56">
        <w:rPr>
          <w:rFonts w:ascii="Arial" w:hAnsi="Arial" w:cs="Arial"/>
        </w:rPr>
        <w:t>Les objectifs (les résultats anticipés) de l’activité ou de l’action étaient-ils bien ciblés?</w:t>
      </w:r>
    </w:p>
    <w:p w:rsidR="00921589" w:rsidRPr="00301B56" w:rsidRDefault="00921589" w:rsidP="00B4411F">
      <w:pPr>
        <w:pStyle w:val="Paragraphedeliste"/>
        <w:numPr>
          <w:ilvl w:val="0"/>
          <w:numId w:val="33"/>
        </w:numPr>
        <w:autoSpaceDE w:val="0"/>
        <w:autoSpaceDN w:val="0"/>
        <w:adjustRightInd w:val="0"/>
        <w:spacing w:line="276" w:lineRule="auto"/>
        <w:jc w:val="both"/>
        <w:rPr>
          <w:rFonts w:ascii="Arial" w:hAnsi="Arial" w:cs="Arial"/>
        </w:rPr>
      </w:pPr>
      <w:r w:rsidRPr="00301B56">
        <w:rPr>
          <w:rFonts w:ascii="Arial" w:hAnsi="Arial" w:cs="Arial"/>
        </w:rPr>
        <w:t>Avez-vous rejoint la clientèle ciblée ?</w:t>
      </w:r>
    </w:p>
    <w:p w:rsidR="00921589" w:rsidRPr="00301B56" w:rsidRDefault="00921589" w:rsidP="00B4411F">
      <w:pPr>
        <w:pStyle w:val="Paragraphedeliste"/>
        <w:numPr>
          <w:ilvl w:val="0"/>
          <w:numId w:val="33"/>
        </w:numPr>
        <w:autoSpaceDE w:val="0"/>
        <w:autoSpaceDN w:val="0"/>
        <w:adjustRightInd w:val="0"/>
        <w:spacing w:line="276" w:lineRule="auto"/>
        <w:jc w:val="both"/>
        <w:rPr>
          <w:rFonts w:ascii="Arial" w:hAnsi="Arial" w:cs="Arial"/>
        </w:rPr>
      </w:pPr>
      <w:r w:rsidRPr="00301B56">
        <w:rPr>
          <w:rFonts w:ascii="Arial" w:hAnsi="Arial" w:cs="Arial"/>
        </w:rPr>
        <w:t>Les stratégies utilisées ont-elles permis d’atteindre les objectifs de l’activité ou de l’action ?</w:t>
      </w:r>
    </w:p>
    <w:p w:rsidR="00921589" w:rsidRPr="00301B56" w:rsidRDefault="00921589" w:rsidP="00B4411F">
      <w:pPr>
        <w:pStyle w:val="Paragraphedeliste"/>
        <w:numPr>
          <w:ilvl w:val="0"/>
          <w:numId w:val="33"/>
        </w:numPr>
        <w:autoSpaceDE w:val="0"/>
        <w:autoSpaceDN w:val="0"/>
        <w:adjustRightInd w:val="0"/>
        <w:spacing w:line="276" w:lineRule="auto"/>
        <w:jc w:val="both"/>
        <w:rPr>
          <w:rFonts w:ascii="Arial" w:hAnsi="Arial" w:cs="Arial"/>
        </w:rPr>
      </w:pPr>
      <w:r w:rsidRPr="00301B56">
        <w:rPr>
          <w:rFonts w:ascii="Arial" w:hAnsi="Arial" w:cs="Arial"/>
        </w:rPr>
        <w:t>Les activités ou les actions choisies ont-elles permis d’atteindre les objectifs?</w:t>
      </w:r>
    </w:p>
    <w:p w:rsidR="00921589" w:rsidRPr="00301B56" w:rsidRDefault="00921589" w:rsidP="00B4411F">
      <w:pPr>
        <w:pStyle w:val="Paragraphedeliste"/>
        <w:numPr>
          <w:ilvl w:val="0"/>
          <w:numId w:val="33"/>
        </w:numPr>
        <w:autoSpaceDE w:val="0"/>
        <w:autoSpaceDN w:val="0"/>
        <w:adjustRightInd w:val="0"/>
        <w:spacing w:line="276" w:lineRule="auto"/>
        <w:jc w:val="both"/>
        <w:rPr>
          <w:rFonts w:ascii="Arial" w:hAnsi="Arial" w:cs="Arial"/>
        </w:rPr>
      </w:pPr>
      <w:r w:rsidRPr="00301B56">
        <w:rPr>
          <w:rFonts w:ascii="Arial" w:hAnsi="Arial" w:cs="Arial"/>
        </w:rPr>
        <w:t>Les ressources humaines et matérielles nécessaires à la réalisation de cette activité ou de cette action étaient-elles adéquates et suffisantes ?</w:t>
      </w:r>
    </w:p>
    <w:p w:rsidR="00921589" w:rsidRPr="00301B56" w:rsidRDefault="00921589" w:rsidP="00B4411F">
      <w:pPr>
        <w:pStyle w:val="Paragraphedeliste"/>
        <w:numPr>
          <w:ilvl w:val="0"/>
          <w:numId w:val="33"/>
        </w:numPr>
        <w:autoSpaceDE w:val="0"/>
        <w:autoSpaceDN w:val="0"/>
        <w:adjustRightInd w:val="0"/>
        <w:spacing w:line="276" w:lineRule="auto"/>
        <w:jc w:val="both"/>
        <w:rPr>
          <w:rFonts w:ascii="Arial" w:hAnsi="Arial" w:cs="Arial"/>
        </w:rPr>
      </w:pPr>
      <w:r w:rsidRPr="00301B56">
        <w:rPr>
          <w:rFonts w:ascii="Arial" w:hAnsi="Arial" w:cs="Arial"/>
        </w:rPr>
        <w:t>Les plaintes ont-elles été traitées conformément à la procédure établie?</w:t>
      </w:r>
    </w:p>
    <w:p w:rsidR="00921589" w:rsidRPr="00301B56" w:rsidRDefault="00921589" w:rsidP="00B4411F">
      <w:pPr>
        <w:pStyle w:val="Paragraphedeliste"/>
        <w:numPr>
          <w:ilvl w:val="0"/>
          <w:numId w:val="33"/>
        </w:numPr>
        <w:autoSpaceDE w:val="0"/>
        <w:autoSpaceDN w:val="0"/>
        <w:adjustRightInd w:val="0"/>
        <w:spacing w:line="276" w:lineRule="auto"/>
        <w:jc w:val="both"/>
        <w:rPr>
          <w:rFonts w:ascii="Arial" w:hAnsi="Arial" w:cs="Arial"/>
        </w:rPr>
      </w:pPr>
      <w:r w:rsidRPr="00301B56">
        <w:rPr>
          <w:rFonts w:ascii="Arial" w:hAnsi="Arial" w:cs="Arial"/>
        </w:rPr>
        <w:t xml:space="preserve">Les résultats obtenus sont-ils conformes aux résultats anticipés ? </w:t>
      </w:r>
      <w:r w:rsidR="00AD566D">
        <w:rPr>
          <w:rFonts w:ascii="Arial" w:hAnsi="Arial" w:cs="Arial"/>
        </w:rPr>
        <w:t>Sinon, e</w:t>
      </w:r>
      <w:r w:rsidRPr="00301B56">
        <w:rPr>
          <w:rFonts w:ascii="Arial" w:hAnsi="Arial" w:cs="Arial"/>
        </w:rPr>
        <w:t>n quoi diffèrent-ils ?</w:t>
      </w:r>
    </w:p>
    <w:p w:rsidR="00921589" w:rsidRPr="00301B56" w:rsidRDefault="00921589" w:rsidP="00B4411F">
      <w:pPr>
        <w:pStyle w:val="Paragraphedeliste"/>
        <w:numPr>
          <w:ilvl w:val="0"/>
          <w:numId w:val="33"/>
        </w:numPr>
        <w:autoSpaceDE w:val="0"/>
        <w:autoSpaceDN w:val="0"/>
        <w:adjustRightInd w:val="0"/>
        <w:spacing w:line="276" w:lineRule="auto"/>
        <w:jc w:val="both"/>
        <w:rPr>
          <w:rFonts w:ascii="Arial" w:hAnsi="Arial" w:cs="Arial"/>
        </w:rPr>
      </w:pPr>
      <w:r w:rsidRPr="00301B56">
        <w:rPr>
          <w:rFonts w:ascii="Arial" w:hAnsi="Arial" w:cs="Arial"/>
        </w:rPr>
        <w:t>Avez-vous atteint vos objectifs ? Sinon, pourquoi ?</w:t>
      </w:r>
    </w:p>
    <w:p w:rsidR="00C96ED3" w:rsidRPr="00301B56" w:rsidRDefault="00C96ED3" w:rsidP="00B4411F">
      <w:pPr>
        <w:pStyle w:val="Paragraphedeliste"/>
        <w:numPr>
          <w:ilvl w:val="0"/>
          <w:numId w:val="33"/>
        </w:numPr>
        <w:autoSpaceDE w:val="0"/>
        <w:autoSpaceDN w:val="0"/>
        <w:adjustRightInd w:val="0"/>
        <w:spacing w:line="276" w:lineRule="auto"/>
        <w:jc w:val="both"/>
        <w:rPr>
          <w:rFonts w:ascii="Arial" w:hAnsi="Arial" w:cs="Arial"/>
        </w:rPr>
      </w:pPr>
      <w:r w:rsidRPr="00301B56">
        <w:rPr>
          <w:rFonts w:ascii="Arial" w:hAnsi="Arial" w:cs="Arial"/>
        </w:rPr>
        <w:t xml:space="preserve">Que feriez-vous différemment </w:t>
      </w:r>
      <w:r w:rsidR="00EB07D7" w:rsidRPr="00301B56">
        <w:rPr>
          <w:rFonts w:ascii="Arial" w:hAnsi="Arial" w:cs="Arial"/>
        </w:rPr>
        <w:t>à</w:t>
      </w:r>
      <w:r w:rsidRPr="00301B56">
        <w:rPr>
          <w:rFonts w:ascii="Arial" w:hAnsi="Arial" w:cs="Arial"/>
        </w:rPr>
        <w:t xml:space="preserve"> l’avenir?</w:t>
      </w:r>
    </w:p>
    <w:p w:rsidR="00921589" w:rsidRPr="00301B56" w:rsidRDefault="00921589" w:rsidP="00B37C53">
      <w:pPr>
        <w:pStyle w:val="Corpsdetexte"/>
        <w:spacing w:line="276" w:lineRule="auto"/>
        <w:jc w:val="left"/>
        <w:rPr>
          <w:b w:val="0"/>
          <w:bCs w:val="0"/>
          <w:sz w:val="24"/>
          <w:szCs w:val="24"/>
        </w:rPr>
      </w:pPr>
    </w:p>
    <w:p w:rsidR="00921589" w:rsidRPr="00301B56" w:rsidRDefault="00921589" w:rsidP="00B37C53">
      <w:pPr>
        <w:autoSpaceDE w:val="0"/>
        <w:autoSpaceDN w:val="0"/>
        <w:adjustRightInd w:val="0"/>
        <w:spacing w:line="276" w:lineRule="auto"/>
        <w:jc w:val="both"/>
        <w:rPr>
          <w:rFonts w:ascii="Arial" w:hAnsi="Arial" w:cs="Arial"/>
        </w:rPr>
      </w:pPr>
      <w:r w:rsidRPr="00301B56">
        <w:rPr>
          <w:rFonts w:ascii="Arial" w:hAnsi="Arial" w:cs="Arial"/>
        </w:rPr>
        <w:t xml:space="preserve">Pour répondre aux questions d’évaluation et être en mesure d’évaluer un programme de promotion des droits de la personne, il faut déterminer quels seront les indicateurs à utiliser. Les indicateurs constituent des données choisies pour mesurer l’impact d’un programme en permettant de répondre aux questions préalablement </w:t>
      </w:r>
      <w:r w:rsidR="00AD566D">
        <w:rPr>
          <w:rFonts w:ascii="Arial" w:hAnsi="Arial" w:cs="Arial"/>
        </w:rPr>
        <w:t>déterminées</w:t>
      </w:r>
      <w:r w:rsidRPr="00301B56">
        <w:rPr>
          <w:rFonts w:ascii="Arial" w:hAnsi="Arial" w:cs="Arial"/>
        </w:rPr>
        <w:t>.</w:t>
      </w:r>
    </w:p>
    <w:p w:rsidR="00921589" w:rsidRPr="00301B56" w:rsidRDefault="00921589" w:rsidP="00B37C53">
      <w:pPr>
        <w:autoSpaceDE w:val="0"/>
        <w:autoSpaceDN w:val="0"/>
        <w:adjustRightInd w:val="0"/>
        <w:spacing w:line="276" w:lineRule="auto"/>
        <w:jc w:val="both"/>
        <w:rPr>
          <w:rFonts w:ascii="Arial" w:hAnsi="Arial" w:cs="Arial"/>
          <w:i/>
        </w:rPr>
      </w:pPr>
    </w:p>
    <w:p w:rsidR="00921589" w:rsidRPr="00301B56" w:rsidRDefault="00921589" w:rsidP="00B37C53">
      <w:pPr>
        <w:autoSpaceDE w:val="0"/>
        <w:autoSpaceDN w:val="0"/>
        <w:adjustRightInd w:val="0"/>
        <w:spacing w:line="276" w:lineRule="auto"/>
        <w:jc w:val="both"/>
        <w:rPr>
          <w:rFonts w:ascii="Arial" w:hAnsi="Arial" w:cs="Arial"/>
        </w:rPr>
      </w:pPr>
      <w:r w:rsidRPr="00301B56">
        <w:rPr>
          <w:rFonts w:ascii="Arial" w:hAnsi="Arial" w:cs="Arial"/>
        </w:rPr>
        <w:t xml:space="preserve">Voici quelques exemples d’indicateurs : </w:t>
      </w:r>
    </w:p>
    <w:p w:rsidR="00921589" w:rsidRPr="00301B56" w:rsidRDefault="00921589" w:rsidP="00B37C53">
      <w:pPr>
        <w:autoSpaceDE w:val="0"/>
        <w:autoSpaceDN w:val="0"/>
        <w:adjustRightInd w:val="0"/>
        <w:spacing w:line="276" w:lineRule="auto"/>
        <w:jc w:val="both"/>
        <w:rPr>
          <w:rFonts w:ascii="Arial" w:hAnsi="Arial" w:cs="Arial"/>
          <w:i/>
        </w:rPr>
      </w:pPr>
    </w:p>
    <w:p w:rsidR="00921589" w:rsidRPr="00301B56" w:rsidRDefault="00921589" w:rsidP="00B4411F">
      <w:pPr>
        <w:pStyle w:val="Paragraphedeliste"/>
        <w:numPr>
          <w:ilvl w:val="0"/>
          <w:numId w:val="23"/>
        </w:numPr>
        <w:autoSpaceDE w:val="0"/>
        <w:autoSpaceDN w:val="0"/>
        <w:adjustRightInd w:val="0"/>
        <w:spacing w:line="276" w:lineRule="auto"/>
        <w:jc w:val="both"/>
        <w:rPr>
          <w:rFonts w:ascii="Arial" w:hAnsi="Arial" w:cs="Arial"/>
        </w:rPr>
      </w:pPr>
      <w:r w:rsidRPr="00301B56">
        <w:rPr>
          <w:rFonts w:ascii="Arial" w:hAnsi="Arial" w:cs="Arial"/>
        </w:rPr>
        <w:t>tenir un registre des cas de discrimination et calculer la diminution ou l’augmentation du nombre de cas;</w:t>
      </w:r>
    </w:p>
    <w:p w:rsidR="00921589" w:rsidRPr="00301B56" w:rsidRDefault="00921589" w:rsidP="00B4411F">
      <w:pPr>
        <w:pStyle w:val="Paragraphedeliste"/>
        <w:numPr>
          <w:ilvl w:val="0"/>
          <w:numId w:val="23"/>
        </w:numPr>
        <w:autoSpaceDE w:val="0"/>
        <w:autoSpaceDN w:val="0"/>
        <w:adjustRightInd w:val="0"/>
        <w:spacing w:line="276" w:lineRule="auto"/>
        <w:jc w:val="both"/>
        <w:rPr>
          <w:rFonts w:ascii="Arial" w:hAnsi="Arial" w:cs="Arial"/>
        </w:rPr>
      </w:pPr>
      <w:proofErr w:type="spellStart"/>
      <w:r w:rsidRPr="00301B56">
        <w:rPr>
          <w:rFonts w:ascii="Arial" w:hAnsi="Arial" w:cs="Arial"/>
        </w:rPr>
        <w:t>employé</w:t>
      </w:r>
      <w:r w:rsidR="00E54EAA">
        <w:rPr>
          <w:rFonts w:ascii="Arial" w:hAnsi="Arial" w:cs="Arial"/>
        </w:rPr>
        <w:t>E</w:t>
      </w:r>
      <w:r w:rsidRPr="00301B56">
        <w:rPr>
          <w:rFonts w:ascii="Arial" w:hAnsi="Arial" w:cs="Arial"/>
        </w:rPr>
        <w:t>s</w:t>
      </w:r>
      <w:proofErr w:type="spellEnd"/>
      <w:r w:rsidRPr="00301B56">
        <w:rPr>
          <w:rFonts w:ascii="Arial" w:hAnsi="Arial" w:cs="Arial"/>
        </w:rPr>
        <w:t xml:space="preserve"> </w:t>
      </w:r>
      <w:proofErr w:type="spellStart"/>
      <w:r w:rsidRPr="00301B56">
        <w:rPr>
          <w:rFonts w:ascii="Arial" w:hAnsi="Arial" w:cs="Arial"/>
        </w:rPr>
        <w:t>intégré</w:t>
      </w:r>
      <w:r w:rsidR="00E54EAA">
        <w:rPr>
          <w:rFonts w:ascii="Arial" w:hAnsi="Arial" w:cs="Arial"/>
        </w:rPr>
        <w:t>E</w:t>
      </w:r>
      <w:r w:rsidRPr="00301B56">
        <w:rPr>
          <w:rFonts w:ascii="Arial" w:hAnsi="Arial" w:cs="Arial"/>
        </w:rPr>
        <w:t>s</w:t>
      </w:r>
      <w:proofErr w:type="spellEnd"/>
      <w:r w:rsidRPr="00301B56">
        <w:rPr>
          <w:rFonts w:ascii="Arial" w:hAnsi="Arial" w:cs="Arial"/>
        </w:rPr>
        <w:t xml:space="preserve"> au comité de surveillance des politiques;</w:t>
      </w:r>
    </w:p>
    <w:p w:rsidR="00921589" w:rsidRPr="00301B56" w:rsidRDefault="00921589" w:rsidP="00B4411F">
      <w:pPr>
        <w:pStyle w:val="Paragraphedeliste"/>
        <w:numPr>
          <w:ilvl w:val="0"/>
          <w:numId w:val="23"/>
        </w:numPr>
        <w:autoSpaceDE w:val="0"/>
        <w:autoSpaceDN w:val="0"/>
        <w:adjustRightInd w:val="0"/>
        <w:spacing w:line="276" w:lineRule="auto"/>
        <w:jc w:val="both"/>
        <w:rPr>
          <w:rFonts w:ascii="Arial" w:hAnsi="Arial" w:cs="Arial"/>
        </w:rPr>
      </w:pPr>
      <w:r w:rsidRPr="00301B56">
        <w:rPr>
          <w:rFonts w:ascii="Arial" w:hAnsi="Arial" w:cs="Arial"/>
        </w:rPr>
        <w:t>formation donnée au personnel;</w:t>
      </w:r>
    </w:p>
    <w:p w:rsidR="00921589" w:rsidRPr="00301B56" w:rsidRDefault="00921589" w:rsidP="00B4411F">
      <w:pPr>
        <w:pStyle w:val="Paragraphedeliste"/>
        <w:numPr>
          <w:ilvl w:val="0"/>
          <w:numId w:val="23"/>
        </w:numPr>
        <w:autoSpaceDE w:val="0"/>
        <w:autoSpaceDN w:val="0"/>
        <w:adjustRightInd w:val="0"/>
        <w:spacing w:line="276" w:lineRule="auto"/>
        <w:jc w:val="both"/>
        <w:rPr>
          <w:rFonts w:ascii="Arial" w:hAnsi="Arial" w:cs="Arial"/>
        </w:rPr>
      </w:pPr>
      <w:r w:rsidRPr="00301B56">
        <w:rPr>
          <w:rFonts w:ascii="Arial" w:hAnsi="Arial" w:cs="Arial"/>
        </w:rPr>
        <w:t>témoignages favorables;</w:t>
      </w:r>
    </w:p>
    <w:p w:rsidR="00921589" w:rsidRPr="00301B56" w:rsidRDefault="00921589" w:rsidP="00B4411F">
      <w:pPr>
        <w:pStyle w:val="Paragraphedeliste"/>
        <w:numPr>
          <w:ilvl w:val="0"/>
          <w:numId w:val="23"/>
        </w:numPr>
        <w:autoSpaceDE w:val="0"/>
        <w:autoSpaceDN w:val="0"/>
        <w:adjustRightInd w:val="0"/>
        <w:spacing w:line="276" w:lineRule="auto"/>
        <w:jc w:val="both"/>
        <w:rPr>
          <w:rFonts w:ascii="Arial" w:hAnsi="Arial" w:cs="Arial"/>
        </w:rPr>
      </w:pPr>
      <w:r w:rsidRPr="00301B56">
        <w:rPr>
          <w:rFonts w:ascii="Arial" w:hAnsi="Arial" w:cs="Arial"/>
        </w:rPr>
        <w:t>nombre d’activités de sensibilisation réalisées;</w:t>
      </w:r>
    </w:p>
    <w:p w:rsidR="00921589" w:rsidRPr="00301B56" w:rsidRDefault="00921589" w:rsidP="00B4411F">
      <w:pPr>
        <w:pStyle w:val="Paragraphedeliste"/>
        <w:numPr>
          <w:ilvl w:val="0"/>
          <w:numId w:val="23"/>
        </w:numPr>
        <w:autoSpaceDE w:val="0"/>
        <w:autoSpaceDN w:val="0"/>
        <w:adjustRightInd w:val="0"/>
        <w:spacing w:line="276" w:lineRule="auto"/>
        <w:jc w:val="both"/>
        <w:rPr>
          <w:rFonts w:ascii="Arial" w:hAnsi="Arial" w:cs="Arial"/>
        </w:rPr>
      </w:pPr>
      <w:r w:rsidRPr="00301B56">
        <w:rPr>
          <w:rFonts w:ascii="Arial" w:hAnsi="Arial" w:cs="Arial"/>
        </w:rPr>
        <w:t>perception du risque de sanction des actes de discrimination;</w:t>
      </w:r>
    </w:p>
    <w:p w:rsidR="00921589" w:rsidRPr="00301B56" w:rsidRDefault="00921589" w:rsidP="00B37C53">
      <w:pPr>
        <w:autoSpaceDE w:val="0"/>
        <w:autoSpaceDN w:val="0"/>
        <w:adjustRightInd w:val="0"/>
        <w:spacing w:line="276" w:lineRule="auto"/>
        <w:jc w:val="both"/>
        <w:rPr>
          <w:rFonts w:ascii="Arial" w:hAnsi="Arial" w:cs="Arial"/>
          <w:b/>
          <w:i/>
        </w:rPr>
      </w:pPr>
    </w:p>
    <w:p w:rsidR="00921589" w:rsidRPr="00301B56" w:rsidRDefault="00921589" w:rsidP="00B37C53">
      <w:pPr>
        <w:pStyle w:val="Corpsdetexte"/>
        <w:spacing w:line="276" w:lineRule="auto"/>
        <w:jc w:val="both"/>
        <w:rPr>
          <w:bCs w:val="0"/>
          <w:sz w:val="24"/>
          <w:szCs w:val="24"/>
        </w:rPr>
      </w:pPr>
      <w:r w:rsidRPr="00301B56">
        <w:rPr>
          <w:bCs w:val="0"/>
          <w:sz w:val="24"/>
          <w:szCs w:val="24"/>
        </w:rPr>
        <w:t>L’évaluation peut se faire à l’aide de diverses méthodes. Les formats d’évaluation peuvent comprendre:</w:t>
      </w:r>
    </w:p>
    <w:p w:rsidR="00921589" w:rsidRPr="00301B56" w:rsidRDefault="00921589" w:rsidP="00B37C53">
      <w:pPr>
        <w:pStyle w:val="Corpsdetexte"/>
        <w:spacing w:line="276" w:lineRule="auto"/>
        <w:rPr>
          <w:bCs w:val="0"/>
          <w:sz w:val="24"/>
          <w:szCs w:val="24"/>
        </w:rPr>
      </w:pPr>
    </w:p>
    <w:p w:rsidR="00921589" w:rsidRPr="00301B56" w:rsidRDefault="00921589" w:rsidP="00B4411F">
      <w:pPr>
        <w:pStyle w:val="Corpsdetexte"/>
        <w:numPr>
          <w:ilvl w:val="0"/>
          <w:numId w:val="34"/>
        </w:numPr>
        <w:tabs>
          <w:tab w:val="left" w:pos="720"/>
        </w:tabs>
        <w:overflowPunct w:val="0"/>
        <w:autoSpaceDE w:val="0"/>
        <w:autoSpaceDN w:val="0"/>
        <w:adjustRightInd w:val="0"/>
        <w:spacing w:line="276" w:lineRule="auto"/>
        <w:jc w:val="left"/>
        <w:rPr>
          <w:b w:val="0"/>
          <w:bCs w:val="0"/>
          <w:sz w:val="24"/>
          <w:szCs w:val="24"/>
        </w:rPr>
      </w:pPr>
      <w:r w:rsidRPr="00301B56">
        <w:rPr>
          <w:b w:val="0"/>
          <w:bCs w:val="0"/>
          <w:sz w:val="24"/>
          <w:szCs w:val="24"/>
        </w:rPr>
        <w:t>questionnaire écrit administré en groupe ou complété individuellement;</w:t>
      </w:r>
    </w:p>
    <w:p w:rsidR="00921589" w:rsidRPr="00301B56" w:rsidRDefault="00921589" w:rsidP="00B4411F">
      <w:pPr>
        <w:pStyle w:val="Corpsdetexte"/>
        <w:numPr>
          <w:ilvl w:val="0"/>
          <w:numId w:val="34"/>
        </w:numPr>
        <w:tabs>
          <w:tab w:val="left" w:pos="720"/>
        </w:tabs>
        <w:overflowPunct w:val="0"/>
        <w:autoSpaceDE w:val="0"/>
        <w:autoSpaceDN w:val="0"/>
        <w:adjustRightInd w:val="0"/>
        <w:spacing w:line="276" w:lineRule="auto"/>
        <w:jc w:val="left"/>
        <w:rPr>
          <w:b w:val="0"/>
          <w:bCs w:val="0"/>
          <w:sz w:val="24"/>
          <w:szCs w:val="24"/>
        </w:rPr>
      </w:pPr>
      <w:r w:rsidRPr="00301B56">
        <w:rPr>
          <w:b w:val="0"/>
          <w:bCs w:val="0"/>
          <w:sz w:val="24"/>
          <w:szCs w:val="24"/>
        </w:rPr>
        <w:t>sondage;</w:t>
      </w:r>
    </w:p>
    <w:p w:rsidR="00444C9D" w:rsidRPr="00301B56" w:rsidRDefault="00444C9D" w:rsidP="00B4411F">
      <w:pPr>
        <w:pStyle w:val="Corpsdetexte"/>
        <w:numPr>
          <w:ilvl w:val="0"/>
          <w:numId w:val="34"/>
        </w:numPr>
        <w:tabs>
          <w:tab w:val="left" w:pos="720"/>
        </w:tabs>
        <w:overflowPunct w:val="0"/>
        <w:autoSpaceDE w:val="0"/>
        <w:autoSpaceDN w:val="0"/>
        <w:adjustRightInd w:val="0"/>
        <w:spacing w:line="276" w:lineRule="auto"/>
        <w:jc w:val="left"/>
        <w:rPr>
          <w:b w:val="0"/>
          <w:bCs w:val="0"/>
          <w:sz w:val="24"/>
          <w:szCs w:val="24"/>
        </w:rPr>
      </w:pPr>
      <w:r w:rsidRPr="00301B56">
        <w:rPr>
          <w:b w:val="0"/>
          <w:bCs w:val="0"/>
          <w:sz w:val="24"/>
          <w:szCs w:val="24"/>
        </w:rPr>
        <w:t>auto-évaluation;</w:t>
      </w:r>
    </w:p>
    <w:p w:rsidR="00444C9D" w:rsidRPr="00301B56" w:rsidRDefault="00444C9D" w:rsidP="00B4411F">
      <w:pPr>
        <w:pStyle w:val="Corpsdetexte"/>
        <w:numPr>
          <w:ilvl w:val="0"/>
          <w:numId w:val="34"/>
        </w:numPr>
        <w:tabs>
          <w:tab w:val="left" w:pos="720"/>
        </w:tabs>
        <w:overflowPunct w:val="0"/>
        <w:autoSpaceDE w:val="0"/>
        <w:autoSpaceDN w:val="0"/>
        <w:adjustRightInd w:val="0"/>
        <w:spacing w:line="276" w:lineRule="auto"/>
        <w:jc w:val="left"/>
        <w:rPr>
          <w:b w:val="0"/>
          <w:bCs w:val="0"/>
          <w:sz w:val="24"/>
          <w:szCs w:val="24"/>
        </w:rPr>
      </w:pPr>
      <w:r w:rsidRPr="00301B56">
        <w:rPr>
          <w:b w:val="0"/>
          <w:bCs w:val="0"/>
          <w:sz w:val="24"/>
          <w:szCs w:val="24"/>
        </w:rPr>
        <w:t>études de cas;</w:t>
      </w:r>
    </w:p>
    <w:p w:rsidR="00921589" w:rsidRPr="00301B56" w:rsidRDefault="00921589" w:rsidP="00B4411F">
      <w:pPr>
        <w:pStyle w:val="Corpsdetexte"/>
        <w:numPr>
          <w:ilvl w:val="0"/>
          <w:numId w:val="34"/>
        </w:numPr>
        <w:tabs>
          <w:tab w:val="left" w:pos="720"/>
        </w:tabs>
        <w:overflowPunct w:val="0"/>
        <w:autoSpaceDE w:val="0"/>
        <w:autoSpaceDN w:val="0"/>
        <w:adjustRightInd w:val="0"/>
        <w:spacing w:line="276" w:lineRule="auto"/>
        <w:jc w:val="left"/>
        <w:rPr>
          <w:b w:val="0"/>
          <w:bCs w:val="0"/>
          <w:sz w:val="24"/>
          <w:szCs w:val="24"/>
        </w:rPr>
      </w:pPr>
      <w:r w:rsidRPr="00301B56">
        <w:rPr>
          <w:b w:val="0"/>
          <w:bCs w:val="0"/>
          <w:sz w:val="24"/>
          <w:szCs w:val="24"/>
        </w:rPr>
        <w:t xml:space="preserve">observation de </w:t>
      </w:r>
      <w:proofErr w:type="spellStart"/>
      <w:r w:rsidRPr="00301B56">
        <w:rPr>
          <w:b w:val="0"/>
          <w:bCs w:val="0"/>
          <w:sz w:val="24"/>
          <w:szCs w:val="24"/>
        </w:rPr>
        <w:t>participant</w:t>
      </w:r>
      <w:r w:rsidR="00E54EAA">
        <w:rPr>
          <w:b w:val="0"/>
          <w:bCs w:val="0"/>
          <w:sz w:val="24"/>
          <w:szCs w:val="24"/>
        </w:rPr>
        <w:t>E</w:t>
      </w:r>
      <w:r w:rsidRPr="00301B56">
        <w:rPr>
          <w:b w:val="0"/>
          <w:bCs w:val="0"/>
          <w:sz w:val="24"/>
          <w:szCs w:val="24"/>
        </w:rPr>
        <w:t>s</w:t>
      </w:r>
      <w:proofErr w:type="spellEnd"/>
      <w:r w:rsidRPr="00301B56">
        <w:rPr>
          <w:b w:val="0"/>
          <w:bCs w:val="0"/>
          <w:sz w:val="24"/>
          <w:szCs w:val="24"/>
        </w:rPr>
        <w:t>;</w:t>
      </w:r>
    </w:p>
    <w:p w:rsidR="00921589" w:rsidRPr="00301B56" w:rsidRDefault="00921589" w:rsidP="00B4411F">
      <w:pPr>
        <w:pStyle w:val="Corpsdetexte"/>
        <w:numPr>
          <w:ilvl w:val="0"/>
          <w:numId w:val="34"/>
        </w:numPr>
        <w:tabs>
          <w:tab w:val="left" w:pos="720"/>
        </w:tabs>
        <w:overflowPunct w:val="0"/>
        <w:autoSpaceDE w:val="0"/>
        <w:autoSpaceDN w:val="0"/>
        <w:adjustRightInd w:val="0"/>
        <w:spacing w:line="276" w:lineRule="auto"/>
        <w:jc w:val="left"/>
        <w:rPr>
          <w:b w:val="0"/>
          <w:bCs w:val="0"/>
          <w:sz w:val="24"/>
          <w:szCs w:val="24"/>
        </w:rPr>
      </w:pPr>
      <w:r w:rsidRPr="00301B56">
        <w:rPr>
          <w:b w:val="0"/>
          <w:bCs w:val="0"/>
          <w:sz w:val="24"/>
          <w:szCs w:val="24"/>
        </w:rPr>
        <w:lastRenderedPageBreak/>
        <w:t>tempête d’idées ou remue-méninges (</w:t>
      </w:r>
      <w:r w:rsidR="00207EDA">
        <w:rPr>
          <w:b w:val="0"/>
          <w:bCs w:val="0"/>
          <w:i/>
          <w:sz w:val="24"/>
          <w:szCs w:val="24"/>
        </w:rPr>
        <w:t>brainstorming</w:t>
      </w:r>
      <w:r w:rsidRPr="00301B56">
        <w:rPr>
          <w:b w:val="0"/>
          <w:bCs w:val="0"/>
          <w:sz w:val="24"/>
          <w:szCs w:val="24"/>
        </w:rPr>
        <w:t>);</w:t>
      </w:r>
    </w:p>
    <w:p w:rsidR="00921589" w:rsidRPr="00301B56" w:rsidRDefault="00921589" w:rsidP="00B4411F">
      <w:pPr>
        <w:pStyle w:val="Corpsdetexte"/>
        <w:numPr>
          <w:ilvl w:val="0"/>
          <w:numId w:val="34"/>
        </w:numPr>
        <w:tabs>
          <w:tab w:val="left" w:pos="720"/>
        </w:tabs>
        <w:overflowPunct w:val="0"/>
        <w:autoSpaceDE w:val="0"/>
        <w:autoSpaceDN w:val="0"/>
        <w:adjustRightInd w:val="0"/>
        <w:spacing w:line="276" w:lineRule="auto"/>
        <w:jc w:val="left"/>
        <w:rPr>
          <w:b w:val="0"/>
          <w:bCs w:val="0"/>
          <w:sz w:val="24"/>
          <w:szCs w:val="24"/>
        </w:rPr>
      </w:pPr>
      <w:r w:rsidRPr="00301B56">
        <w:rPr>
          <w:b w:val="0"/>
          <w:bCs w:val="0"/>
          <w:sz w:val="24"/>
          <w:szCs w:val="24"/>
        </w:rPr>
        <w:t xml:space="preserve">entrevue individuelle, </w:t>
      </w:r>
      <w:r w:rsidR="00AD566D">
        <w:rPr>
          <w:b w:val="0"/>
          <w:bCs w:val="0"/>
          <w:sz w:val="24"/>
          <w:szCs w:val="24"/>
        </w:rPr>
        <w:t>en personne</w:t>
      </w:r>
      <w:r w:rsidRPr="00301B56">
        <w:rPr>
          <w:b w:val="0"/>
          <w:bCs w:val="0"/>
          <w:sz w:val="24"/>
          <w:szCs w:val="24"/>
        </w:rPr>
        <w:t xml:space="preserve"> ou téléphonique;</w:t>
      </w:r>
    </w:p>
    <w:p w:rsidR="00921589" w:rsidRPr="00301B56" w:rsidRDefault="00921589" w:rsidP="00B4411F">
      <w:pPr>
        <w:pStyle w:val="Corpsdetexte"/>
        <w:numPr>
          <w:ilvl w:val="0"/>
          <w:numId w:val="34"/>
        </w:numPr>
        <w:tabs>
          <w:tab w:val="left" w:pos="720"/>
        </w:tabs>
        <w:overflowPunct w:val="0"/>
        <w:autoSpaceDE w:val="0"/>
        <w:autoSpaceDN w:val="0"/>
        <w:adjustRightInd w:val="0"/>
        <w:spacing w:line="276" w:lineRule="auto"/>
        <w:jc w:val="left"/>
        <w:rPr>
          <w:b w:val="0"/>
          <w:bCs w:val="0"/>
          <w:sz w:val="24"/>
          <w:szCs w:val="24"/>
        </w:rPr>
      </w:pPr>
      <w:r w:rsidRPr="00301B56">
        <w:rPr>
          <w:b w:val="0"/>
          <w:bCs w:val="0"/>
          <w:sz w:val="24"/>
          <w:szCs w:val="24"/>
        </w:rPr>
        <w:t>groupe de discussion (</w:t>
      </w:r>
      <w:r w:rsidRPr="00301B56">
        <w:rPr>
          <w:b w:val="0"/>
          <w:bCs w:val="0"/>
          <w:i/>
          <w:sz w:val="24"/>
          <w:szCs w:val="24"/>
        </w:rPr>
        <w:t>focus</w:t>
      </w:r>
      <w:r w:rsidRPr="00301B56">
        <w:rPr>
          <w:b w:val="0"/>
          <w:bCs w:val="0"/>
          <w:sz w:val="24"/>
          <w:szCs w:val="24"/>
        </w:rPr>
        <w:t xml:space="preserve"> </w:t>
      </w:r>
      <w:r w:rsidRPr="00301B56">
        <w:rPr>
          <w:b w:val="0"/>
          <w:bCs w:val="0"/>
          <w:i/>
          <w:sz w:val="24"/>
          <w:szCs w:val="24"/>
        </w:rPr>
        <w:t>group</w:t>
      </w:r>
      <w:r w:rsidRPr="00301B56">
        <w:rPr>
          <w:b w:val="0"/>
          <w:bCs w:val="0"/>
          <w:sz w:val="24"/>
          <w:szCs w:val="24"/>
        </w:rPr>
        <w:t>);</w:t>
      </w:r>
    </w:p>
    <w:p w:rsidR="00921589" w:rsidRPr="00301B56" w:rsidRDefault="00921589" w:rsidP="00B4411F">
      <w:pPr>
        <w:pStyle w:val="Corpsdetexte"/>
        <w:numPr>
          <w:ilvl w:val="0"/>
          <w:numId w:val="34"/>
        </w:numPr>
        <w:tabs>
          <w:tab w:val="left" w:pos="720"/>
        </w:tabs>
        <w:overflowPunct w:val="0"/>
        <w:autoSpaceDE w:val="0"/>
        <w:autoSpaceDN w:val="0"/>
        <w:adjustRightInd w:val="0"/>
        <w:spacing w:line="276" w:lineRule="auto"/>
        <w:jc w:val="left"/>
        <w:rPr>
          <w:b w:val="0"/>
          <w:bCs w:val="0"/>
          <w:sz w:val="24"/>
          <w:szCs w:val="24"/>
        </w:rPr>
      </w:pPr>
      <w:r w:rsidRPr="00301B56">
        <w:rPr>
          <w:b w:val="0"/>
          <w:bCs w:val="0"/>
          <w:sz w:val="24"/>
          <w:szCs w:val="24"/>
        </w:rPr>
        <w:t>tour de table;</w:t>
      </w:r>
    </w:p>
    <w:p w:rsidR="00921589" w:rsidRPr="00301B56" w:rsidRDefault="00921589" w:rsidP="00B4411F">
      <w:pPr>
        <w:pStyle w:val="Corpsdetexte"/>
        <w:numPr>
          <w:ilvl w:val="0"/>
          <w:numId w:val="34"/>
        </w:numPr>
        <w:tabs>
          <w:tab w:val="left" w:pos="720"/>
        </w:tabs>
        <w:overflowPunct w:val="0"/>
        <w:autoSpaceDE w:val="0"/>
        <w:autoSpaceDN w:val="0"/>
        <w:adjustRightInd w:val="0"/>
        <w:spacing w:line="276" w:lineRule="auto"/>
        <w:jc w:val="left"/>
        <w:rPr>
          <w:b w:val="0"/>
          <w:bCs w:val="0"/>
          <w:sz w:val="24"/>
          <w:szCs w:val="24"/>
        </w:rPr>
      </w:pPr>
      <w:r w:rsidRPr="00301B56">
        <w:rPr>
          <w:b w:val="0"/>
          <w:bCs w:val="0"/>
          <w:sz w:val="24"/>
          <w:szCs w:val="24"/>
        </w:rPr>
        <w:t>analyse d’impact sur la problématique : comparaison statistique ou autre, de la situation qui prévalait avant l’activité et de l’état de la situation suite à celle-ci.</w:t>
      </w:r>
    </w:p>
    <w:p w:rsidR="00921589" w:rsidRPr="00301B56" w:rsidRDefault="00921589" w:rsidP="00B37C53">
      <w:pPr>
        <w:pStyle w:val="Corpsdetexte"/>
        <w:tabs>
          <w:tab w:val="left" w:pos="720"/>
        </w:tabs>
        <w:overflowPunct w:val="0"/>
        <w:autoSpaceDE w:val="0"/>
        <w:autoSpaceDN w:val="0"/>
        <w:adjustRightInd w:val="0"/>
        <w:spacing w:line="276" w:lineRule="auto"/>
        <w:jc w:val="left"/>
        <w:rPr>
          <w:b w:val="0"/>
          <w:bCs w:val="0"/>
          <w:sz w:val="24"/>
          <w:szCs w:val="24"/>
        </w:rPr>
      </w:pPr>
    </w:p>
    <w:p w:rsidR="00921589" w:rsidRPr="00301B56" w:rsidRDefault="00921589" w:rsidP="00B37C53">
      <w:pPr>
        <w:pStyle w:val="Corpsdetexte"/>
        <w:tabs>
          <w:tab w:val="left" w:pos="720"/>
        </w:tabs>
        <w:overflowPunct w:val="0"/>
        <w:autoSpaceDE w:val="0"/>
        <w:autoSpaceDN w:val="0"/>
        <w:adjustRightInd w:val="0"/>
        <w:spacing w:line="276" w:lineRule="auto"/>
        <w:jc w:val="both"/>
        <w:rPr>
          <w:b w:val="0"/>
          <w:bCs w:val="0"/>
          <w:sz w:val="24"/>
          <w:szCs w:val="24"/>
        </w:rPr>
      </w:pPr>
      <w:r w:rsidRPr="00301B56">
        <w:rPr>
          <w:b w:val="0"/>
          <w:bCs w:val="0"/>
          <w:sz w:val="24"/>
          <w:szCs w:val="24"/>
        </w:rPr>
        <w:t xml:space="preserve">Lorsque le processus d’évaluation sera terminé, la communication des résultats doit être effectuée afin d’impliquer toutes les parties prenantes dans la poursuite, améliorée, de la promotion des droits de la personne. </w:t>
      </w:r>
      <w:r w:rsidR="00872AB9" w:rsidRPr="00301B56">
        <w:rPr>
          <w:b w:val="0"/>
          <w:bCs w:val="0"/>
          <w:sz w:val="24"/>
          <w:szCs w:val="24"/>
        </w:rPr>
        <w:t xml:space="preserve">Si la communication des résultats prend la forme de rapports que vous publiez, ceux-ci pourront être utilisés </w:t>
      </w:r>
      <w:r w:rsidR="00B37C53" w:rsidRPr="00301B56">
        <w:rPr>
          <w:b w:val="0"/>
          <w:bCs w:val="0"/>
          <w:sz w:val="24"/>
          <w:szCs w:val="24"/>
        </w:rPr>
        <w:t xml:space="preserve">ou relayés </w:t>
      </w:r>
      <w:r w:rsidR="00872AB9" w:rsidRPr="00301B56">
        <w:rPr>
          <w:b w:val="0"/>
          <w:bCs w:val="0"/>
          <w:sz w:val="24"/>
          <w:szCs w:val="24"/>
        </w:rPr>
        <w:t>par d’autres acteurs dont les revendications sont compatibles aux vôtres.</w:t>
      </w:r>
    </w:p>
    <w:p w:rsidR="00CD1EF2" w:rsidRPr="00301B56" w:rsidRDefault="00CD1EF2" w:rsidP="00330E3B">
      <w:pPr>
        <w:pStyle w:val="Corpsdetexte"/>
        <w:tabs>
          <w:tab w:val="left" w:pos="720"/>
        </w:tabs>
        <w:overflowPunct w:val="0"/>
        <w:autoSpaceDE w:val="0"/>
        <w:autoSpaceDN w:val="0"/>
        <w:adjustRightInd w:val="0"/>
        <w:spacing w:line="276" w:lineRule="auto"/>
        <w:jc w:val="both"/>
        <w:rPr>
          <w:rFonts w:ascii="Cambria" w:hAnsi="Cambria"/>
          <w:b w:val="0"/>
          <w:bCs w:val="0"/>
          <w:sz w:val="24"/>
          <w:szCs w:val="24"/>
        </w:rPr>
      </w:pPr>
    </w:p>
    <w:p w:rsidR="00CD1EF2" w:rsidRPr="00301B56" w:rsidRDefault="00CD1EF2" w:rsidP="00330E3B">
      <w:pPr>
        <w:pStyle w:val="Corpsdetexte"/>
        <w:tabs>
          <w:tab w:val="left" w:pos="720"/>
        </w:tabs>
        <w:overflowPunct w:val="0"/>
        <w:autoSpaceDE w:val="0"/>
        <w:autoSpaceDN w:val="0"/>
        <w:adjustRightInd w:val="0"/>
        <w:spacing w:line="276" w:lineRule="auto"/>
        <w:jc w:val="both"/>
        <w:rPr>
          <w:b w:val="0"/>
          <w:bCs w:val="0"/>
          <w:sz w:val="24"/>
          <w:szCs w:val="24"/>
        </w:rPr>
      </w:pPr>
      <w:r w:rsidRPr="00301B56">
        <w:rPr>
          <w:b w:val="0"/>
          <w:bCs w:val="0"/>
          <w:sz w:val="24"/>
          <w:szCs w:val="24"/>
        </w:rPr>
        <w:t xml:space="preserve">De plus, il peut être une bonne idée d’utiliser le processus d’évaluation pour tirer des leçons de votre action en vue d’en tenir compte dans la préparation de votre prochaine activité </w:t>
      </w:r>
      <w:r w:rsidR="00872AB9" w:rsidRPr="00301B56">
        <w:rPr>
          <w:b w:val="0"/>
          <w:bCs w:val="0"/>
          <w:sz w:val="24"/>
          <w:szCs w:val="24"/>
        </w:rPr>
        <w:t>et de faire un compte-rendu à vos bailleurs de fonds le cas échéant</w:t>
      </w:r>
      <w:r w:rsidRPr="00301B56">
        <w:rPr>
          <w:b w:val="0"/>
          <w:bCs w:val="0"/>
          <w:sz w:val="24"/>
          <w:szCs w:val="24"/>
        </w:rPr>
        <w:t xml:space="preserve">. </w:t>
      </w:r>
    </w:p>
    <w:p w:rsidR="00DB5AD2" w:rsidRPr="00301B56" w:rsidRDefault="00DB5AD2" w:rsidP="00330E3B">
      <w:pPr>
        <w:pStyle w:val="Corpsdetexte"/>
        <w:tabs>
          <w:tab w:val="left" w:pos="720"/>
        </w:tabs>
        <w:overflowPunct w:val="0"/>
        <w:autoSpaceDE w:val="0"/>
        <w:autoSpaceDN w:val="0"/>
        <w:adjustRightInd w:val="0"/>
        <w:spacing w:line="276" w:lineRule="auto"/>
        <w:jc w:val="both"/>
        <w:rPr>
          <w:b w:val="0"/>
          <w:bCs w:val="0"/>
          <w:sz w:val="24"/>
          <w:szCs w:val="24"/>
        </w:rPr>
      </w:pPr>
    </w:p>
    <w:p w:rsidR="00DB5AD2" w:rsidRDefault="00DB5AD2" w:rsidP="00330E3B">
      <w:pPr>
        <w:pStyle w:val="Corpsdetexte"/>
        <w:tabs>
          <w:tab w:val="left" w:pos="720"/>
        </w:tabs>
        <w:overflowPunct w:val="0"/>
        <w:autoSpaceDE w:val="0"/>
        <w:autoSpaceDN w:val="0"/>
        <w:adjustRightInd w:val="0"/>
        <w:spacing w:line="276" w:lineRule="auto"/>
        <w:jc w:val="both"/>
        <w:rPr>
          <w:b w:val="0"/>
          <w:bCs w:val="0"/>
          <w:sz w:val="24"/>
          <w:szCs w:val="24"/>
        </w:rPr>
      </w:pPr>
      <w:r w:rsidRPr="00301B56">
        <w:rPr>
          <w:b w:val="0"/>
          <w:bCs w:val="0"/>
          <w:sz w:val="24"/>
          <w:szCs w:val="24"/>
        </w:rPr>
        <w:t xml:space="preserve">Pour faciliter l’évaluation en cours ou à la fin de votre plan d’action, </w:t>
      </w:r>
      <w:r w:rsidR="00F86082">
        <w:rPr>
          <w:b w:val="0"/>
          <w:bCs w:val="0"/>
          <w:sz w:val="24"/>
          <w:szCs w:val="24"/>
        </w:rPr>
        <w:t>n'oubliez pas</w:t>
      </w:r>
      <w:r w:rsidRPr="00301B56">
        <w:rPr>
          <w:b w:val="0"/>
          <w:bCs w:val="0"/>
          <w:sz w:val="24"/>
          <w:szCs w:val="24"/>
        </w:rPr>
        <w:t xml:space="preserve"> de collecter l’information à mesure que se déroule le plan d’action. </w:t>
      </w:r>
    </w:p>
    <w:p w:rsidR="0001369A" w:rsidRDefault="0001369A" w:rsidP="00330E3B">
      <w:pPr>
        <w:pStyle w:val="Corpsdetexte"/>
        <w:tabs>
          <w:tab w:val="left" w:pos="720"/>
        </w:tabs>
        <w:overflowPunct w:val="0"/>
        <w:autoSpaceDE w:val="0"/>
        <w:autoSpaceDN w:val="0"/>
        <w:adjustRightInd w:val="0"/>
        <w:spacing w:line="276" w:lineRule="auto"/>
        <w:jc w:val="both"/>
        <w:rPr>
          <w:b w:val="0"/>
          <w:bCs w:val="0"/>
          <w:sz w:val="24"/>
          <w:szCs w:val="24"/>
        </w:rPr>
      </w:pPr>
    </w:p>
    <w:p w:rsidR="0001369A" w:rsidRPr="0001369A" w:rsidRDefault="0001369A" w:rsidP="00330E3B">
      <w:pPr>
        <w:pStyle w:val="Corpsdetexte"/>
        <w:tabs>
          <w:tab w:val="left" w:pos="720"/>
        </w:tabs>
        <w:overflowPunct w:val="0"/>
        <w:autoSpaceDE w:val="0"/>
        <w:autoSpaceDN w:val="0"/>
        <w:adjustRightInd w:val="0"/>
        <w:spacing w:line="276" w:lineRule="auto"/>
        <w:jc w:val="both"/>
        <w:rPr>
          <w:bCs w:val="0"/>
          <w:sz w:val="24"/>
          <w:szCs w:val="24"/>
        </w:rPr>
      </w:pPr>
      <w:r w:rsidRPr="0001369A">
        <w:rPr>
          <w:bCs w:val="0"/>
          <w:sz w:val="24"/>
          <w:szCs w:val="24"/>
        </w:rPr>
        <w:t xml:space="preserve">Conclusion </w:t>
      </w:r>
    </w:p>
    <w:p w:rsidR="0001369A" w:rsidRDefault="0001369A" w:rsidP="00330E3B">
      <w:pPr>
        <w:pStyle w:val="Corpsdetexte"/>
        <w:tabs>
          <w:tab w:val="left" w:pos="720"/>
        </w:tabs>
        <w:overflowPunct w:val="0"/>
        <w:autoSpaceDE w:val="0"/>
        <w:autoSpaceDN w:val="0"/>
        <w:adjustRightInd w:val="0"/>
        <w:spacing w:line="276" w:lineRule="auto"/>
        <w:jc w:val="both"/>
        <w:rPr>
          <w:b w:val="0"/>
          <w:bCs w:val="0"/>
          <w:sz w:val="24"/>
          <w:szCs w:val="24"/>
        </w:rPr>
      </w:pPr>
    </w:p>
    <w:p w:rsidR="0001369A" w:rsidRPr="00301B56" w:rsidRDefault="0001369A" w:rsidP="00330E3B">
      <w:pPr>
        <w:pStyle w:val="Corpsdetexte"/>
        <w:tabs>
          <w:tab w:val="left" w:pos="720"/>
        </w:tabs>
        <w:overflowPunct w:val="0"/>
        <w:autoSpaceDE w:val="0"/>
        <w:autoSpaceDN w:val="0"/>
        <w:adjustRightInd w:val="0"/>
        <w:spacing w:line="276" w:lineRule="auto"/>
        <w:jc w:val="both"/>
        <w:rPr>
          <w:b w:val="0"/>
          <w:bCs w:val="0"/>
          <w:sz w:val="24"/>
          <w:szCs w:val="24"/>
        </w:rPr>
      </w:pPr>
      <w:r>
        <w:rPr>
          <w:b w:val="0"/>
          <w:bCs w:val="0"/>
          <w:sz w:val="24"/>
          <w:szCs w:val="24"/>
        </w:rPr>
        <w:t xml:space="preserve">Vous êtes maintenant en mesure de mener à terme un plan d’action qui vise le changement social dans votre communauté. N’hésitez pas à utiliser les outils en annexe et à en faire des copies afin de les utiliser aussi souvent que </w:t>
      </w:r>
      <w:r w:rsidR="00F86082">
        <w:rPr>
          <w:b w:val="0"/>
          <w:bCs w:val="0"/>
          <w:sz w:val="24"/>
          <w:szCs w:val="24"/>
        </w:rPr>
        <w:t>nécessaire</w:t>
      </w:r>
      <w:r>
        <w:rPr>
          <w:b w:val="0"/>
          <w:bCs w:val="0"/>
          <w:sz w:val="24"/>
          <w:szCs w:val="24"/>
        </w:rPr>
        <w:t xml:space="preserve"> dans tous vos plaidoyers. Bon succès!</w:t>
      </w:r>
    </w:p>
    <w:p w:rsidR="00404F3E" w:rsidRDefault="00404F3E" w:rsidP="00921589">
      <w:pPr>
        <w:pStyle w:val="Corpsdetexte"/>
        <w:tabs>
          <w:tab w:val="left" w:pos="720"/>
        </w:tabs>
        <w:overflowPunct w:val="0"/>
        <w:autoSpaceDE w:val="0"/>
        <w:autoSpaceDN w:val="0"/>
        <w:adjustRightInd w:val="0"/>
        <w:spacing w:line="276" w:lineRule="auto"/>
        <w:jc w:val="left"/>
        <w:rPr>
          <w:rFonts w:ascii="Cambria" w:hAnsi="Cambria"/>
          <w:b w:val="0"/>
          <w:bCs w:val="0"/>
          <w:sz w:val="24"/>
          <w:szCs w:val="24"/>
        </w:rPr>
      </w:pPr>
    </w:p>
    <w:p w:rsidR="00404F3E" w:rsidRDefault="00404F3E">
      <w:pPr>
        <w:spacing w:after="200" w:line="276" w:lineRule="auto"/>
        <w:rPr>
          <w:rFonts w:ascii="Cambria" w:hAnsi="Cambria" w:cs="Arial"/>
        </w:rPr>
      </w:pPr>
      <w:r>
        <w:rPr>
          <w:rFonts w:ascii="Cambria" w:hAnsi="Cambria"/>
          <w:b/>
          <w:bCs/>
        </w:rPr>
        <w:br w:type="page"/>
      </w:r>
    </w:p>
    <w:p w:rsidR="006044EE" w:rsidRPr="00301B56" w:rsidRDefault="006044EE" w:rsidP="006044EE">
      <w:pPr>
        <w:pStyle w:val="Corpsdetexte2"/>
        <w:tabs>
          <w:tab w:val="left" w:pos="720"/>
          <w:tab w:val="left" w:pos="1080"/>
          <w:tab w:val="left" w:pos="1440"/>
          <w:tab w:val="left" w:pos="1620"/>
          <w:tab w:val="left" w:pos="2160"/>
          <w:tab w:val="left" w:pos="4320"/>
          <w:tab w:val="left" w:pos="5220"/>
        </w:tabs>
        <w:rPr>
          <w:b/>
        </w:rPr>
        <w:sectPr w:rsidR="006044EE" w:rsidRPr="00301B56" w:rsidSect="00816574">
          <w:footerReference w:type="default" r:id="rId36"/>
          <w:footerReference w:type="first" r:id="rId37"/>
          <w:pgSz w:w="12240" w:h="15840" w:code="1"/>
          <w:pgMar w:top="1417" w:right="1417" w:bottom="1276" w:left="1417" w:header="706" w:footer="706" w:gutter="0"/>
          <w:pgNumType w:start="1"/>
          <w:cols w:space="720"/>
          <w:docGrid w:linePitch="326"/>
        </w:sectPr>
      </w:pPr>
    </w:p>
    <w:p w:rsidR="006044EE" w:rsidRPr="00301B56" w:rsidRDefault="006044EE" w:rsidP="006F3ED1">
      <w:pPr>
        <w:tabs>
          <w:tab w:val="left" w:pos="900"/>
        </w:tabs>
        <w:rPr>
          <w:rFonts w:ascii="Arial" w:hAnsi="Arial" w:cs="Arial"/>
        </w:rPr>
      </w:pPr>
    </w:p>
    <w:p w:rsidR="006044EE" w:rsidRPr="00301B56" w:rsidRDefault="006044EE" w:rsidP="006044EE">
      <w:pPr>
        <w:pStyle w:val="Notedebasdepage"/>
        <w:jc w:val="both"/>
        <w:rPr>
          <w:rFonts w:ascii="Arial" w:hAnsi="Arial" w:cs="Arial"/>
          <w:sz w:val="24"/>
          <w:szCs w:val="24"/>
        </w:rPr>
      </w:pPr>
    </w:p>
    <w:p w:rsidR="006931D3" w:rsidRPr="00301B56" w:rsidRDefault="006931D3" w:rsidP="006931D3">
      <w:pPr>
        <w:pStyle w:val="Titre"/>
      </w:pPr>
    </w:p>
    <w:p w:rsidR="006931D3" w:rsidRPr="00301B56" w:rsidRDefault="006931D3" w:rsidP="006931D3">
      <w:pPr>
        <w:pStyle w:val="Titre"/>
      </w:pPr>
    </w:p>
    <w:p w:rsidR="006931D3" w:rsidRPr="00301B56" w:rsidRDefault="006931D3" w:rsidP="006931D3">
      <w:pPr>
        <w:pStyle w:val="Titre"/>
      </w:pPr>
    </w:p>
    <w:p w:rsidR="006931D3" w:rsidRPr="00301B56" w:rsidRDefault="006931D3" w:rsidP="006931D3">
      <w:pPr>
        <w:pStyle w:val="Titre"/>
      </w:pPr>
    </w:p>
    <w:p w:rsidR="006931D3" w:rsidRPr="00301B56" w:rsidRDefault="006931D3" w:rsidP="006931D3">
      <w:pPr>
        <w:pStyle w:val="Titre"/>
      </w:pPr>
    </w:p>
    <w:p w:rsidR="006931D3" w:rsidRPr="00301B56" w:rsidRDefault="006931D3" w:rsidP="006931D3">
      <w:pPr>
        <w:pStyle w:val="Titre"/>
      </w:pPr>
    </w:p>
    <w:p w:rsidR="006931D3" w:rsidRPr="00301B56" w:rsidRDefault="006931D3" w:rsidP="006931D3">
      <w:pPr>
        <w:pStyle w:val="Titre"/>
      </w:pPr>
    </w:p>
    <w:p w:rsidR="00BC1F5D" w:rsidRPr="00301B56" w:rsidRDefault="00BC1F5D" w:rsidP="006931D3">
      <w:pPr>
        <w:pStyle w:val="Titre"/>
      </w:pPr>
      <w:r w:rsidRPr="00301B56">
        <w:t>Annexes</w:t>
      </w:r>
    </w:p>
    <w:p w:rsidR="00887D31" w:rsidRPr="00301B56" w:rsidRDefault="00887D31" w:rsidP="00BC1F5D"/>
    <w:p w:rsidR="00887D31" w:rsidRPr="00301B56" w:rsidRDefault="00887D31" w:rsidP="00BC1F5D"/>
    <w:p w:rsidR="00887D31" w:rsidRPr="00301B56" w:rsidRDefault="00887D31" w:rsidP="00BC1F5D"/>
    <w:p w:rsidR="00887D31" w:rsidRPr="00301B56" w:rsidRDefault="00887D31" w:rsidP="00BC1F5D"/>
    <w:p w:rsidR="00BC1F5D" w:rsidRPr="00301B56" w:rsidRDefault="00BC1F5D" w:rsidP="00BC1F5D">
      <w:r w:rsidRPr="00301B56">
        <w:br w:type="page"/>
      </w:r>
    </w:p>
    <w:tbl>
      <w:tblPr>
        <w:tblStyle w:val="Grillemoyenne3-Accent6"/>
        <w:tblpPr w:leftFromText="141" w:rightFromText="141" w:horzAnchor="margin" w:tblpY="1055"/>
        <w:tblW w:w="0" w:type="auto"/>
        <w:tblLook w:val="04A0" w:firstRow="1" w:lastRow="0" w:firstColumn="1" w:lastColumn="0" w:noHBand="0" w:noVBand="1"/>
      </w:tblPr>
      <w:tblGrid>
        <w:gridCol w:w="2093"/>
        <w:gridCol w:w="3402"/>
        <w:gridCol w:w="4051"/>
      </w:tblGrid>
      <w:tr w:rsidR="004B350B" w:rsidRPr="00301B56" w:rsidTr="00B87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4B350B" w:rsidRPr="00301B56" w:rsidRDefault="004B350B" w:rsidP="004B350B">
            <w:pPr>
              <w:autoSpaceDE w:val="0"/>
              <w:autoSpaceDN w:val="0"/>
              <w:adjustRightInd w:val="0"/>
              <w:rPr>
                <w:rFonts w:ascii="Arial" w:eastAsiaTheme="minorHAnsi" w:hAnsi="Arial" w:cs="Arial"/>
                <w:color w:val="000000"/>
                <w:lang w:eastAsia="en-US"/>
              </w:rPr>
            </w:pPr>
          </w:p>
        </w:tc>
        <w:tc>
          <w:tcPr>
            <w:tcW w:w="3402" w:type="dxa"/>
            <w:shd w:val="clear" w:color="auto" w:fill="FABF8F" w:themeFill="accent6" w:themeFillTint="99"/>
          </w:tcPr>
          <w:p w:rsidR="004B350B" w:rsidRPr="00301B56" w:rsidRDefault="004B350B" w:rsidP="004B350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lang w:eastAsia="en-US"/>
              </w:rPr>
            </w:pPr>
            <w:r w:rsidRPr="00301B56">
              <w:rPr>
                <w:rFonts w:ascii="Arial" w:eastAsiaTheme="minorHAnsi" w:hAnsi="Arial" w:cs="Arial"/>
                <w:color w:val="000000"/>
                <w:lang w:eastAsia="en-US"/>
              </w:rPr>
              <w:t>Positifs (partisans)</w:t>
            </w:r>
          </w:p>
        </w:tc>
        <w:tc>
          <w:tcPr>
            <w:tcW w:w="4051" w:type="dxa"/>
            <w:shd w:val="clear" w:color="auto" w:fill="FABF8F" w:themeFill="accent6" w:themeFillTint="99"/>
          </w:tcPr>
          <w:p w:rsidR="004B350B" w:rsidRPr="00301B56" w:rsidRDefault="004B350B" w:rsidP="004B350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lang w:eastAsia="en-US"/>
              </w:rPr>
            </w:pPr>
            <w:r w:rsidRPr="00301B56">
              <w:rPr>
                <w:rFonts w:ascii="Arial" w:eastAsiaTheme="minorHAnsi" w:hAnsi="Arial" w:cs="Arial"/>
                <w:color w:val="000000"/>
                <w:lang w:eastAsia="en-US"/>
              </w:rPr>
              <w:t>Négatifs (opposants)</w:t>
            </w:r>
          </w:p>
        </w:tc>
      </w:tr>
      <w:tr w:rsidR="004B350B" w:rsidRPr="00301B56" w:rsidTr="00B87411">
        <w:trPr>
          <w:cnfStyle w:val="000000100000" w:firstRow="0" w:lastRow="0" w:firstColumn="0" w:lastColumn="0" w:oddVBand="0" w:evenVBand="0" w:oddHBand="1" w:evenHBand="0" w:firstRowFirstColumn="0" w:firstRowLastColumn="0" w:lastRowFirstColumn="0" w:lastRowLastColumn="0"/>
          <w:trHeight w:val="5027"/>
        </w:trPr>
        <w:tc>
          <w:tcPr>
            <w:cnfStyle w:val="001000000000" w:firstRow="0" w:lastRow="0" w:firstColumn="1" w:lastColumn="0" w:oddVBand="0" w:evenVBand="0" w:oddHBand="0" w:evenHBand="0" w:firstRowFirstColumn="0" w:firstRowLastColumn="0" w:lastRowFirstColumn="0" w:lastRowLastColumn="0"/>
            <w:tcW w:w="2093" w:type="dxa"/>
            <w:shd w:val="clear" w:color="auto" w:fill="FABF8F" w:themeFill="accent6" w:themeFillTint="99"/>
          </w:tcPr>
          <w:p w:rsidR="004B350B" w:rsidRPr="00301B56" w:rsidRDefault="004B350B" w:rsidP="004B350B">
            <w:pPr>
              <w:autoSpaceDE w:val="0"/>
              <w:autoSpaceDN w:val="0"/>
              <w:adjustRightInd w:val="0"/>
              <w:rPr>
                <w:rFonts w:ascii="Arial" w:eastAsiaTheme="minorHAnsi" w:hAnsi="Arial" w:cs="Arial"/>
                <w:color w:val="000000"/>
                <w:lang w:eastAsia="en-US"/>
              </w:rPr>
            </w:pPr>
            <w:r w:rsidRPr="00301B56">
              <w:rPr>
                <w:rFonts w:ascii="Arial" w:eastAsiaTheme="minorHAnsi" w:hAnsi="Arial" w:cs="Arial"/>
                <w:color w:val="000000"/>
                <w:lang w:eastAsia="en-US"/>
              </w:rPr>
              <w:t>Actifs</w:t>
            </w:r>
          </w:p>
        </w:tc>
        <w:tc>
          <w:tcPr>
            <w:tcW w:w="3402" w:type="dxa"/>
            <w:shd w:val="clear" w:color="auto" w:fill="FDE9D9" w:themeFill="accent6" w:themeFillTint="33"/>
          </w:tcPr>
          <w:p w:rsidR="004B350B" w:rsidRPr="00301B56" w:rsidRDefault="004B350B" w:rsidP="004B35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lang w:eastAsia="en-US"/>
              </w:rPr>
            </w:pPr>
          </w:p>
        </w:tc>
        <w:tc>
          <w:tcPr>
            <w:tcW w:w="4051" w:type="dxa"/>
            <w:shd w:val="clear" w:color="auto" w:fill="FDE9D9" w:themeFill="accent6" w:themeFillTint="33"/>
          </w:tcPr>
          <w:p w:rsidR="004B350B" w:rsidRPr="00301B56" w:rsidRDefault="004B350B" w:rsidP="004B35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lang w:eastAsia="en-US"/>
              </w:rPr>
            </w:pPr>
          </w:p>
        </w:tc>
      </w:tr>
      <w:tr w:rsidR="004B350B" w:rsidRPr="00301B56" w:rsidTr="00B87411">
        <w:trPr>
          <w:trHeight w:val="4954"/>
        </w:trPr>
        <w:tc>
          <w:tcPr>
            <w:cnfStyle w:val="001000000000" w:firstRow="0" w:lastRow="0" w:firstColumn="1" w:lastColumn="0" w:oddVBand="0" w:evenVBand="0" w:oddHBand="0" w:evenHBand="0" w:firstRowFirstColumn="0" w:firstRowLastColumn="0" w:lastRowFirstColumn="0" w:lastRowLastColumn="0"/>
            <w:tcW w:w="2093" w:type="dxa"/>
            <w:shd w:val="clear" w:color="auto" w:fill="FABF8F" w:themeFill="accent6" w:themeFillTint="99"/>
          </w:tcPr>
          <w:p w:rsidR="004B350B" w:rsidRPr="00301B56" w:rsidRDefault="00A42F66" w:rsidP="004B350B">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P</w:t>
            </w:r>
            <w:r w:rsidR="004B350B" w:rsidRPr="00301B56">
              <w:rPr>
                <w:rFonts w:ascii="Arial" w:eastAsiaTheme="minorHAnsi" w:hAnsi="Arial" w:cs="Arial"/>
                <w:color w:val="000000"/>
                <w:lang w:eastAsia="en-US"/>
              </w:rPr>
              <w:t>assifs</w:t>
            </w:r>
          </w:p>
        </w:tc>
        <w:tc>
          <w:tcPr>
            <w:tcW w:w="3402" w:type="dxa"/>
          </w:tcPr>
          <w:p w:rsidR="004B350B" w:rsidRPr="00301B56" w:rsidRDefault="004B350B" w:rsidP="004B350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lang w:eastAsia="en-US"/>
              </w:rPr>
            </w:pPr>
          </w:p>
        </w:tc>
        <w:tc>
          <w:tcPr>
            <w:tcW w:w="4051" w:type="dxa"/>
          </w:tcPr>
          <w:p w:rsidR="004B350B" w:rsidRPr="00301B56" w:rsidRDefault="004B350B" w:rsidP="004B350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lang w:eastAsia="en-US"/>
              </w:rPr>
            </w:pPr>
          </w:p>
        </w:tc>
      </w:tr>
    </w:tbl>
    <w:p w:rsidR="004B350B" w:rsidRPr="00301B56" w:rsidRDefault="004B350B" w:rsidP="00E85985">
      <w:pPr>
        <w:pStyle w:val="Titre2"/>
        <w:rPr>
          <w:rFonts w:eastAsiaTheme="minorHAnsi"/>
          <w:b/>
          <w:lang w:eastAsia="en-US"/>
        </w:rPr>
      </w:pPr>
      <w:bookmarkStart w:id="18" w:name="_Ref352222535"/>
      <w:bookmarkStart w:id="19" w:name="_Toc363130315"/>
      <w:r w:rsidRPr="00301B56">
        <w:rPr>
          <w:rFonts w:eastAsiaTheme="minorHAnsi"/>
          <w:b/>
          <w:lang w:eastAsia="en-US"/>
        </w:rPr>
        <w:t>Annexe 1</w:t>
      </w:r>
      <w:bookmarkEnd w:id="18"/>
      <w:bookmarkEnd w:id="19"/>
    </w:p>
    <w:p w:rsidR="004B350B" w:rsidRPr="00301B56" w:rsidRDefault="004B350B" w:rsidP="004B350B">
      <w:pPr>
        <w:autoSpaceDE w:val="0"/>
        <w:autoSpaceDN w:val="0"/>
        <w:adjustRightInd w:val="0"/>
        <w:jc w:val="center"/>
        <w:rPr>
          <w:rFonts w:ascii="Arial" w:eastAsiaTheme="minorHAnsi" w:hAnsi="Arial" w:cs="Arial"/>
          <w:b/>
          <w:color w:val="000000"/>
          <w:u w:val="single"/>
          <w:lang w:eastAsia="en-US"/>
        </w:rPr>
      </w:pPr>
      <w:r w:rsidRPr="00301B56">
        <w:rPr>
          <w:rFonts w:ascii="Arial" w:eastAsiaTheme="minorHAnsi" w:hAnsi="Arial" w:cs="Arial"/>
          <w:b/>
          <w:color w:val="000000"/>
          <w:u w:val="single"/>
          <w:lang w:eastAsia="en-US"/>
        </w:rPr>
        <w:t>Tableau de classement des alliéEs</w:t>
      </w:r>
    </w:p>
    <w:p w:rsidR="000124DC" w:rsidRPr="00301B56" w:rsidRDefault="00570F34">
      <w:pPr>
        <w:spacing w:after="200" w:line="276" w:lineRule="auto"/>
        <w:rPr>
          <w:rFonts w:ascii="Arial" w:eastAsiaTheme="minorHAnsi" w:hAnsi="Arial" w:cs="Arial"/>
          <w:b/>
          <w:bCs/>
          <w:sz w:val="20"/>
          <w:szCs w:val="20"/>
          <w:lang w:eastAsia="en-US"/>
        </w:rPr>
      </w:pPr>
      <w:r w:rsidRPr="00301B56">
        <w:rPr>
          <w:rFonts w:ascii="Tahoma-Bold" w:eastAsiaTheme="minorHAnsi" w:hAnsi="Tahoma-Bold" w:cs="Tahoma-Bold"/>
          <w:b/>
          <w:bCs/>
          <w:sz w:val="36"/>
          <w:szCs w:val="36"/>
          <w:lang w:eastAsia="en-US"/>
        </w:rPr>
        <w:t xml:space="preserve"> </w:t>
      </w:r>
    </w:p>
    <w:p w:rsidR="000124DC" w:rsidRPr="00301B56" w:rsidRDefault="000124DC" w:rsidP="000124DC">
      <w:pPr>
        <w:spacing w:line="276" w:lineRule="auto"/>
        <w:jc w:val="both"/>
        <w:rPr>
          <w:rFonts w:ascii="Arial" w:hAnsi="Arial" w:cs="Arial"/>
          <w:sz w:val="20"/>
          <w:szCs w:val="20"/>
        </w:rPr>
      </w:pPr>
    </w:p>
    <w:p w:rsidR="000124DC" w:rsidRPr="00301B56" w:rsidRDefault="000124DC" w:rsidP="000124DC">
      <w:pPr>
        <w:spacing w:line="276" w:lineRule="auto"/>
        <w:jc w:val="both"/>
        <w:rPr>
          <w:rFonts w:ascii="Arial" w:eastAsiaTheme="minorHAnsi" w:hAnsi="Arial" w:cs="Arial"/>
          <w:sz w:val="20"/>
          <w:szCs w:val="20"/>
          <w:lang w:eastAsia="en-US"/>
        </w:rPr>
      </w:pPr>
      <w:r w:rsidRPr="00301B56">
        <w:rPr>
          <w:rFonts w:ascii="Arial" w:hAnsi="Arial" w:cs="Arial"/>
          <w:sz w:val="20"/>
          <w:szCs w:val="20"/>
        </w:rPr>
        <w:t xml:space="preserve">Tableau  adapté de </w:t>
      </w:r>
      <w:r w:rsidRPr="00301B56">
        <w:rPr>
          <w:rFonts w:ascii="Arial" w:eastAsiaTheme="minorHAnsi" w:hAnsi="Arial" w:cs="Arial"/>
          <w:i/>
          <w:sz w:val="20"/>
          <w:szCs w:val="20"/>
          <w:lang w:eastAsia="en-US"/>
        </w:rPr>
        <w:t>Vade-mecum de l'organisateur d'une campagne : À l'intention des organisations de la société civile impliquées dans les objectifs du Millénaire pour le développement</w:t>
      </w:r>
      <w:r w:rsidRPr="00301B56">
        <w:rPr>
          <w:rFonts w:ascii="Arial" w:eastAsiaTheme="minorHAnsi" w:hAnsi="Arial" w:cs="Arial"/>
          <w:sz w:val="20"/>
          <w:szCs w:val="20"/>
          <w:lang w:eastAsia="en-US"/>
        </w:rPr>
        <w:t>, chapitre 3 : planifier une campagne, CIVICUS, p.17.</w:t>
      </w:r>
    </w:p>
    <w:p w:rsidR="004B350B" w:rsidRPr="00301B56" w:rsidRDefault="004B350B">
      <w:pPr>
        <w:spacing w:after="200" w:line="276" w:lineRule="auto"/>
        <w:rPr>
          <w:rFonts w:ascii="Tahoma-Bold" w:eastAsiaTheme="minorHAnsi" w:hAnsi="Tahoma-Bold" w:cs="Tahoma-Bold"/>
          <w:b/>
          <w:bCs/>
          <w:sz w:val="36"/>
          <w:szCs w:val="36"/>
          <w:lang w:eastAsia="en-US"/>
        </w:rPr>
      </w:pPr>
      <w:r w:rsidRPr="00301B56">
        <w:rPr>
          <w:rFonts w:ascii="Tahoma-Bold" w:eastAsiaTheme="minorHAnsi" w:hAnsi="Tahoma-Bold" w:cs="Tahoma-Bold"/>
          <w:b/>
          <w:bCs/>
          <w:sz w:val="36"/>
          <w:szCs w:val="36"/>
          <w:lang w:eastAsia="en-US"/>
        </w:rPr>
        <w:br w:type="page"/>
      </w:r>
    </w:p>
    <w:tbl>
      <w:tblPr>
        <w:tblStyle w:val="Grilledutableau"/>
        <w:tblpPr w:leftFromText="141" w:rightFromText="141" w:vertAnchor="page" w:horzAnchor="margin" w:tblpY="2278"/>
        <w:tblW w:w="0" w:type="auto"/>
        <w:tblLook w:val="04A0" w:firstRow="1" w:lastRow="0" w:firstColumn="1" w:lastColumn="0" w:noHBand="0" w:noVBand="1"/>
      </w:tblPr>
      <w:tblGrid>
        <w:gridCol w:w="4714"/>
        <w:gridCol w:w="4714"/>
      </w:tblGrid>
      <w:tr w:rsidR="004A35F7" w:rsidRPr="00301B56" w:rsidTr="00ED131B">
        <w:trPr>
          <w:trHeight w:val="20"/>
        </w:trPr>
        <w:tc>
          <w:tcPr>
            <w:tcW w:w="4714" w:type="dxa"/>
            <w:shd w:val="clear" w:color="auto" w:fill="C6D9F1" w:themeFill="text2" w:themeFillTint="33"/>
            <w:vAlign w:val="center"/>
          </w:tcPr>
          <w:p w:rsidR="004A35F7" w:rsidRPr="00301B56" w:rsidRDefault="004A35F7" w:rsidP="00ED131B">
            <w:pPr>
              <w:pStyle w:val="En-tte"/>
              <w:tabs>
                <w:tab w:val="clear" w:pos="4320"/>
                <w:tab w:val="clear" w:pos="8640"/>
                <w:tab w:val="right" w:leader="underscore" w:pos="9360"/>
              </w:tabs>
              <w:jc w:val="center"/>
              <w:rPr>
                <w:rFonts w:ascii="Arial" w:hAnsi="Arial" w:cs="Arial"/>
              </w:rPr>
            </w:pPr>
            <w:r w:rsidRPr="00301B56">
              <w:rPr>
                <w:rFonts w:ascii="Arial" w:hAnsi="Arial" w:cs="Arial"/>
              </w:rPr>
              <w:lastRenderedPageBreak/>
              <w:t>Ce qui est positif</w:t>
            </w:r>
          </w:p>
        </w:tc>
        <w:tc>
          <w:tcPr>
            <w:tcW w:w="4714" w:type="dxa"/>
            <w:shd w:val="clear" w:color="auto" w:fill="C6D9F1" w:themeFill="text2" w:themeFillTint="33"/>
            <w:vAlign w:val="center"/>
          </w:tcPr>
          <w:p w:rsidR="004A35F7" w:rsidRPr="00301B56" w:rsidRDefault="004A35F7" w:rsidP="00ED131B">
            <w:pPr>
              <w:pStyle w:val="En-tte"/>
              <w:tabs>
                <w:tab w:val="clear" w:pos="4320"/>
                <w:tab w:val="clear" w:pos="8640"/>
                <w:tab w:val="right" w:leader="underscore" w:pos="9360"/>
              </w:tabs>
              <w:jc w:val="center"/>
              <w:rPr>
                <w:rFonts w:ascii="Arial" w:hAnsi="Arial" w:cs="Arial"/>
              </w:rPr>
            </w:pPr>
            <w:r w:rsidRPr="00301B56">
              <w:rPr>
                <w:rFonts w:ascii="Arial" w:hAnsi="Arial" w:cs="Arial"/>
              </w:rPr>
              <w:t>Comment le rendre encore meilleur?</w:t>
            </w: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ED131B">
        <w:trPr>
          <w:trHeight w:val="543"/>
        </w:trPr>
        <w:tc>
          <w:tcPr>
            <w:tcW w:w="4714" w:type="dxa"/>
            <w:shd w:val="clear" w:color="auto" w:fill="C6D9F1" w:themeFill="text2" w:themeFillTint="33"/>
            <w:vAlign w:val="center"/>
          </w:tcPr>
          <w:p w:rsidR="004A35F7" w:rsidRPr="00301B56" w:rsidRDefault="004A35F7" w:rsidP="00ED131B">
            <w:pPr>
              <w:pStyle w:val="En-tte"/>
              <w:tabs>
                <w:tab w:val="clear" w:pos="4320"/>
                <w:tab w:val="clear" w:pos="8640"/>
                <w:tab w:val="right" w:leader="underscore" w:pos="9360"/>
              </w:tabs>
              <w:jc w:val="center"/>
              <w:rPr>
                <w:rFonts w:ascii="Arial" w:hAnsi="Arial" w:cs="Arial"/>
              </w:rPr>
            </w:pPr>
            <w:r w:rsidRPr="00301B56">
              <w:rPr>
                <w:rFonts w:ascii="Arial" w:hAnsi="Arial" w:cs="Arial"/>
              </w:rPr>
              <w:t>Ce qui est négatif</w:t>
            </w:r>
          </w:p>
        </w:tc>
        <w:tc>
          <w:tcPr>
            <w:tcW w:w="4714" w:type="dxa"/>
            <w:shd w:val="clear" w:color="auto" w:fill="C6D9F1" w:themeFill="text2" w:themeFillTint="33"/>
            <w:vAlign w:val="center"/>
          </w:tcPr>
          <w:p w:rsidR="004A35F7" w:rsidRPr="00301B56" w:rsidRDefault="004A35F7" w:rsidP="00ED131B">
            <w:pPr>
              <w:pStyle w:val="En-tte"/>
              <w:tabs>
                <w:tab w:val="clear" w:pos="4320"/>
                <w:tab w:val="clear" w:pos="8640"/>
                <w:tab w:val="right" w:leader="underscore" w:pos="9360"/>
              </w:tabs>
              <w:rPr>
                <w:rFonts w:ascii="Arial" w:hAnsi="Arial" w:cs="Arial"/>
              </w:rPr>
            </w:pPr>
            <w:r w:rsidRPr="00301B56">
              <w:rPr>
                <w:rFonts w:ascii="Arial" w:hAnsi="Arial" w:cs="Arial"/>
              </w:rPr>
              <w:t>Comment contourner les obstacles et l’améliorer?</w:t>
            </w: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r w:rsidR="004A35F7" w:rsidRPr="00301B56" w:rsidTr="004A35F7">
        <w:trPr>
          <w:trHeight w:val="557"/>
        </w:trPr>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c>
          <w:tcPr>
            <w:tcW w:w="4714" w:type="dxa"/>
          </w:tcPr>
          <w:p w:rsidR="004A35F7" w:rsidRPr="00301B56" w:rsidRDefault="004A35F7" w:rsidP="004A35F7">
            <w:pPr>
              <w:pStyle w:val="En-tte"/>
              <w:tabs>
                <w:tab w:val="clear" w:pos="4320"/>
                <w:tab w:val="clear" w:pos="8640"/>
                <w:tab w:val="right" w:leader="underscore" w:pos="9360"/>
              </w:tabs>
              <w:jc w:val="both"/>
              <w:rPr>
                <w:rFonts w:ascii="Arial" w:hAnsi="Arial" w:cs="Arial"/>
              </w:rPr>
            </w:pPr>
          </w:p>
        </w:tc>
      </w:tr>
    </w:tbl>
    <w:p w:rsidR="004A35F7" w:rsidRPr="00301B56" w:rsidRDefault="004A35F7" w:rsidP="004A35F7">
      <w:pPr>
        <w:pStyle w:val="Titre2"/>
        <w:rPr>
          <w:rFonts w:ascii="Tahoma-Bold" w:eastAsiaTheme="minorHAnsi" w:hAnsi="Tahoma-Bold" w:cs="Tahoma-Bold"/>
          <w:bCs/>
          <w:i w:val="0"/>
          <w:sz w:val="36"/>
          <w:szCs w:val="36"/>
          <w:lang w:eastAsia="en-US"/>
        </w:rPr>
      </w:pPr>
      <w:bookmarkStart w:id="20" w:name="_Ref352223419"/>
      <w:bookmarkStart w:id="21" w:name="_Toc363130316"/>
      <w:r w:rsidRPr="00301B56">
        <w:rPr>
          <w:rStyle w:val="Titre2Car"/>
          <w:rFonts w:eastAsiaTheme="minorHAnsi"/>
          <w:b/>
          <w:i/>
        </w:rPr>
        <w:t>Annexe 2</w:t>
      </w:r>
      <w:bookmarkEnd w:id="20"/>
      <w:bookmarkEnd w:id="21"/>
      <w:r w:rsidRPr="00301B56">
        <w:rPr>
          <w:rFonts w:ascii="Tahoma-Bold" w:eastAsiaTheme="minorHAnsi" w:hAnsi="Tahoma-Bold" w:cs="Tahoma-Bold"/>
          <w:bCs/>
          <w:i w:val="0"/>
          <w:sz w:val="36"/>
          <w:szCs w:val="36"/>
          <w:lang w:eastAsia="en-US"/>
        </w:rPr>
        <w:t xml:space="preserve"> </w:t>
      </w:r>
    </w:p>
    <w:p w:rsidR="004A35F7" w:rsidRPr="00301B56" w:rsidRDefault="004A35F7" w:rsidP="004A35F7">
      <w:pPr>
        <w:autoSpaceDE w:val="0"/>
        <w:autoSpaceDN w:val="0"/>
        <w:adjustRightInd w:val="0"/>
        <w:jc w:val="center"/>
        <w:rPr>
          <w:rFonts w:ascii="Tahoma-Bold" w:eastAsiaTheme="minorHAnsi" w:hAnsi="Tahoma-Bold" w:cs="Tahoma-Bold"/>
          <w:b/>
          <w:bCs/>
          <w:sz w:val="36"/>
          <w:szCs w:val="36"/>
          <w:u w:val="single"/>
          <w:lang w:eastAsia="en-US"/>
        </w:rPr>
      </w:pPr>
      <w:r w:rsidRPr="00301B56">
        <w:rPr>
          <w:rFonts w:ascii="Arial" w:eastAsiaTheme="minorHAnsi" w:hAnsi="Arial" w:cs="Arial"/>
          <w:b/>
          <w:bCs/>
          <w:u w:val="single"/>
          <w:lang w:eastAsia="en-US"/>
        </w:rPr>
        <w:t>Tableau d’analyse du discours des médias</w:t>
      </w:r>
    </w:p>
    <w:p w:rsidR="004A35F7" w:rsidRPr="00301B56" w:rsidRDefault="004A35F7" w:rsidP="004A35F7">
      <w:pPr>
        <w:autoSpaceDE w:val="0"/>
        <w:autoSpaceDN w:val="0"/>
        <w:adjustRightInd w:val="0"/>
        <w:rPr>
          <w:rFonts w:ascii="Tahoma-Bold" w:eastAsiaTheme="minorHAnsi" w:hAnsi="Tahoma-Bold" w:cs="Tahoma-Bold"/>
          <w:b/>
          <w:bCs/>
          <w:sz w:val="36"/>
          <w:szCs w:val="36"/>
          <w:lang w:eastAsia="en-US"/>
        </w:rPr>
      </w:pPr>
    </w:p>
    <w:p w:rsidR="000124DC" w:rsidRPr="00DB033E" w:rsidRDefault="000124DC" w:rsidP="000124DC">
      <w:pPr>
        <w:spacing w:after="200" w:line="276" w:lineRule="auto"/>
        <w:jc w:val="both"/>
        <w:rPr>
          <w:rFonts w:ascii="Arial" w:eastAsiaTheme="minorHAnsi" w:hAnsi="Arial" w:cs="Arial"/>
          <w:sz w:val="20"/>
          <w:szCs w:val="20"/>
          <w:lang w:val="en-CA" w:eastAsia="en-US"/>
        </w:rPr>
      </w:pPr>
      <w:proofErr w:type="spellStart"/>
      <w:r w:rsidRPr="00DB033E">
        <w:rPr>
          <w:rFonts w:ascii="Arial" w:hAnsi="Arial" w:cs="Arial"/>
          <w:sz w:val="20"/>
          <w:szCs w:val="20"/>
          <w:lang w:val="en-CA"/>
        </w:rPr>
        <w:t>Traduction</w:t>
      </w:r>
      <w:proofErr w:type="spellEnd"/>
      <w:r w:rsidRPr="00DB033E">
        <w:rPr>
          <w:rFonts w:ascii="Arial" w:hAnsi="Arial" w:cs="Arial"/>
          <w:sz w:val="20"/>
          <w:szCs w:val="20"/>
          <w:lang w:val="en-CA"/>
        </w:rPr>
        <w:t xml:space="preserve"> du tableau </w:t>
      </w:r>
      <w:proofErr w:type="spellStart"/>
      <w:r w:rsidRPr="00DB033E">
        <w:rPr>
          <w:rFonts w:ascii="Arial" w:hAnsi="Arial" w:cs="Arial"/>
          <w:sz w:val="20"/>
          <w:szCs w:val="20"/>
          <w:lang w:val="en-CA"/>
        </w:rPr>
        <w:t>tiré</w:t>
      </w:r>
      <w:proofErr w:type="spellEnd"/>
      <w:r w:rsidRPr="00DB033E">
        <w:rPr>
          <w:rFonts w:ascii="Arial" w:hAnsi="Arial" w:cs="Arial"/>
          <w:sz w:val="20"/>
          <w:szCs w:val="20"/>
          <w:lang w:val="en-CA"/>
        </w:rPr>
        <w:t xml:space="preserve"> de </w:t>
      </w:r>
      <w:r w:rsidRPr="00DB033E">
        <w:rPr>
          <w:rFonts w:ascii="Arial" w:eastAsiaTheme="minorHAnsi" w:hAnsi="Arial" w:cs="Arial"/>
          <w:i/>
          <w:sz w:val="20"/>
          <w:szCs w:val="20"/>
          <w:lang w:val="en-CA" w:eastAsia="en-US"/>
        </w:rPr>
        <w:t>Speak Up, Speak Out: A Toolkit for Reporting on Human Rights Issues</w:t>
      </w:r>
      <w:r w:rsidRPr="00DB033E">
        <w:rPr>
          <w:rFonts w:ascii="Arial" w:eastAsiaTheme="minorHAnsi" w:hAnsi="Arial" w:cs="Arial"/>
          <w:sz w:val="20"/>
          <w:szCs w:val="20"/>
          <w:lang w:val="en-CA" w:eastAsia="en-US"/>
        </w:rPr>
        <w:t xml:space="preserve">, </w:t>
      </w:r>
      <w:proofErr w:type="spellStart"/>
      <w:r w:rsidRPr="00DB033E">
        <w:rPr>
          <w:rFonts w:ascii="Arial" w:hAnsi="Arial" w:cs="Arial"/>
          <w:sz w:val="20"/>
          <w:szCs w:val="20"/>
          <w:lang w:val="en-CA"/>
        </w:rPr>
        <w:t>Internews</w:t>
      </w:r>
      <w:proofErr w:type="spellEnd"/>
      <w:r w:rsidRPr="00DB033E">
        <w:rPr>
          <w:rFonts w:ascii="Arial" w:hAnsi="Arial" w:cs="Arial"/>
          <w:sz w:val="20"/>
          <w:szCs w:val="20"/>
          <w:lang w:val="en-CA"/>
        </w:rPr>
        <w:t xml:space="preserve"> </w:t>
      </w:r>
      <w:r w:rsidRPr="00DB033E">
        <w:rPr>
          <w:rFonts w:ascii="Arial" w:eastAsiaTheme="minorHAnsi" w:hAnsi="Arial" w:cs="Arial"/>
          <w:sz w:val="20"/>
          <w:szCs w:val="20"/>
          <w:lang w:val="en-CA" w:eastAsia="en-US"/>
        </w:rPr>
        <w:t>p.63.</w:t>
      </w:r>
    </w:p>
    <w:p w:rsidR="004A35F7" w:rsidRPr="00DB033E" w:rsidRDefault="004A35F7">
      <w:pPr>
        <w:spacing w:after="200" w:line="276" w:lineRule="auto"/>
        <w:rPr>
          <w:rFonts w:ascii="Tahoma-Bold" w:eastAsiaTheme="minorHAnsi" w:hAnsi="Tahoma-Bold" w:cs="Tahoma-Bold"/>
          <w:b/>
          <w:bCs/>
          <w:sz w:val="36"/>
          <w:szCs w:val="36"/>
          <w:lang w:val="en-CA" w:eastAsia="en-US"/>
        </w:rPr>
      </w:pPr>
      <w:r w:rsidRPr="00DB033E">
        <w:rPr>
          <w:rFonts w:ascii="Tahoma-Bold" w:eastAsiaTheme="minorHAnsi" w:hAnsi="Tahoma-Bold" w:cs="Tahoma-Bold"/>
          <w:b/>
          <w:bCs/>
          <w:sz w:val="36"/>
          <w:szCs w:val="36"/>
          <w:lang w:val="en-CA" w:eastAsia="en-US"/>
        </w:rPr>
        <w:br w:type="page"/>
      </w:r>
    </w:p>
    <w:p w:rsidR="00017B86" w:rsidRPr="00301B56" w:rsidRDefault="00017B86" w:rsidP="000124DC">
      <w:pPr>
        <w:pStyle w:val="Titre2"/>
        <w:rPr>
          <w:rFonts w:ascii="Cambria" w:hAnsi="Cambria"/>
          <w:bCs/>
          <w:i w:val="0"/>
          <w:sz w:val="26"/>
          <w:szCs w:val="26"/>
        </w:rPr>
      </w:pPr>
      <w:bookmarkStart w:id="22" w:name="_Ref352228301"/>
      <w:bookmarkStart w:id="23" w:name="_Toc363130317"/>
      <w:r w:rsidRPr="00301B56">
        <w:rPr>
          <w:rStyle w:val="Titre2Car"/>
          <w:b/>
          <w:i/>
        </w:rPr>
        <w:lastRenderedPageBreak/>
        <w:t>Annexe 3</w:t>
      </w:r>
      <w:bookmarkEnd w:id="22"/>
      <w:bookmarkEnd w:id="23"/>
      <w:r w:rsidRPr="00301B56">
        <w:rPr>
          <w:rFonts w:ascii="Cambria" w:hAnsi="Cambria"/>
          <w:bCs/>
          <w:i w:val="0"/>
          <w:sz w:val="26"/>
          <w:szCs w:val="26"/>
        </w:rPr>
        <w:tab/>
      </w:r>
    </w:p>
    <w:p w:rsidR="0088287C" w:rsidRPr="00301B56" w:rsidRDefault="0088287C" w:rsidP="0088287C">
      <w:pPr>
        <w:keepNext/>
        <w:spacing w:line="276" w:lineRule="auto"/>
        <w:ind w:left="567"/>
        <w:jc w:val="center"/>
        <w:outlineLvl w:val="0"/>
        <w:rPr>
          <w:rFonts w:ascii="Arial" w:hAnsi="Arial" w:cs="Arial"/>
          <w:b/>
          <w:bCs/>
          <w:u w:val="single"/>
          <w:lang w:eastAsia="fr-FR"/>
        </w:rPr>
      </w:pPr>
      <w:bookmarkStart w:id="24" w:name="_Toc352926888"/>
      <w:bookmarkStart w:id="25" w:name="_Toc361395079"/>
      <w:bookmarkStart w:id="26" w:name="_Toc363130318"/>
      <w:r w:rsidRPr="00301B56">
        <w:rPr>
          <w:rFonts w:ascii="Arial" w:hAnsi="Arial" w:cs="Arial"/>
          <w:b/>
          <w:bCs/>
          <w:u w:val="single"/>
          <w:lang w:eastAsia="fr-FR"/>
        </w:rPr>
        <w:t>Comment « prendre la température » de votre milieu en matière</w:t>
      </w:r>
      <w:bookmarkEnd w:id="24"/>
      <w:bookmarkEnd w:id="25"/>
      <w:bookmarkEnd w:id="26"/>
    </w:p>
    <w:p w:rsidR="0088287C" w:rsidRPr="00301B56" w:rsidRDefault="0088287C" w:rsidP="0088287C">
      <w:pPr>
        <w:keepNext/>
        <w:spacing w:line="276" w:lineRule="auto"/>
        <w:ind w:left="567"/>
        <w:jc w:val="center"/>
        <w:outlineLvl w:val="0"/>
        <w:rPr>
          <w:rFonts w:ascii="Arial" w:hAnsi="Arial" w:cs="Arial"/>
          <w:b/>
          <w:bCs/>
          <w:u w:val="single"/>
          <w:lang w:eastAsia="fr-FR"/>
        </w:rPr>
      </w:pPr>
      <w:r w:rsidRPr="00301B56">
        <w:rPr>
          <w:rFonts w:ascii="Arial" w:hAnsi="Arial" w:cs="Arial"/>
          <w:b/>
          <w:bCs/>
          <w:u w:val="single"/>
          <w:lang w:eastAsia="fr-FR"/>
        </w:rPr>
        <w:t xml:space="preserve"> </w:t>
      </w:r>
      <w:bookmarkStart w:id="27" w:name="_Toc352926889"/>
      <w:bookmarkStart w:id="28" w:name="_Toc361395080"/>
      <w:bookmarkStart w:id="29" w:name="_Toc363130319"/>
      <w:r w:rsidRPr="00301B56">
        <w:rPr>
          <w:rFonts w:ascii="Arial" w:hAnsi="Arial" w:cs="Arial"/>
          <w:b/>
          <w:bCs/>
          <w:u w:val="single"/>
          <w:lang w:eastAsia="fr-FR"/>
        </w:rPr>
        <w:t>de droits de la personne</w:t>
      </w:r>
      <w:bookmarkEnd w:id="27"/>
      <w:bookmarkEnd w:id="28"/>
      <w:bookmarkEnd w:id="29"/>
    </w:p>
    <w:p w:rsidR="0088287C" w:rsidRPr="00301B56" w:rsidRDefault="0088287C" w:rsidP="0088287C">
      <w:pPr>
        <w:spacing w:line="276" w:lineRule="auto"/>
        <w:ind w:left="567"/>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 xml:space="preserve">Les </w:t>
      </w:r>
      <w:proofErr w:type="spellStart"/>
      <w:r w:rsidRPr="00301B56">
        <w:rPr>
          <w:rFonts w:ascii="Arial" w:hAnsi="Arial" w:cs="Arial"/>
        </w:rPr>
        <w:t>participant</w:t>
      </w:r>
      <w:r w:rsidR="00E54EAA">
        <w:rPr>
          <w:rFonts w:ascii="Arial" w:hAnsi="Arial" w:cs="Arial"/>
        </w:rPr>
        <w:t>E</w:t>
      </w:r>
      <w:r w:rsidRPr="00301B56">
        <w:rPr>
          <w:rFonts w:ascii="Arial" w:hAnsi="Arial" w:cs="Arial"/>
        </w:rPr>
        <w:t>s</w:t>
      </w:r>
      <w:proofErr w:type="spellEnd"/>
      <w:r w:rsidRPr="00301B56">
        <w:rPr>
          <w:rFonts w:ascii="Arial" w:hAnsi="Arial" w:cs="Arial"/>
        </w:rPr>
        <w:t xml:space="preserve"> évaluent le climat prévalant dans leur milieu en matière de respect des droits de la personne à l’aide des énoncés élaborés à partir de la Déclaration universelle des droits de l’Homme. (Les numéros des articles pertinents apparaissent entre parenthèses) Le débat qui suit permet d’identifier des préoccupations communes et d’élaborer un plan d’action afin d’y faire face. </w:t>
      </w:r>
    </w:p>
    <w:p w:rsidR="0088287C" w:rsidRPr="00301B56" w:rsidRDefault="0088287C" w:rsidP="0088287C">
      <w:pPr>
        <w:spacing w:line="276" w:lineRule="auto"/>
        <w:rPr>
          <w:rFonts w:ascii="Arial" w:hAnsi="Arial" w:cs="Arial"/>
        </w:rPr>
      </w:pPr>
    </w:p>
    <w:p w:rsidR="0088287C" w:rsidRPr="00301B56" w:rsidRDefault="0088287C" w:rsidP="0088287C">
      <w:pPr>
        <w:keepNext/>
        <w:spacing w:before="100" w:after="100" w:line="276" w:lineRule="auto"/>
        <w:jc w:val="both"/>
        <w:outlineLvl w:val="3"/>
        <w:rPr>
          <w:rFonts w:ascii="Arial" w:hAnsi="Arial"/>
          <w:b/>
          <w:bCs/>
          <w:snapToGrid w:val="0"/>
          <w:lang w:eastAsia="fr-FR"/>
        </w:rPr>
      </w:pPr>
      <w:r w:rsidRPr="00301B56">
        <w:rPr>
          <w:rFonts w:ascii="Arial" w:hAnsi="Arial"/>
          <w:b/>
          <w:bCs/>
          <w:snapToGrid w:val="0"/>
          <w:lang w:eastAsia="fr-FR"/>
        </w:rPr>
        <w:t>Les objectifs :</w:t>
      </w:r>
    </w:p>
    <w:p w:rsidR="0088287C" w:rsidRPr="00301B56" w:rsidRDefault="0088287C" w:rsidP="0088287C">
      <w:pPr>
        <w:numPr>
          <w:ilvl w:val="0"/>
          <w:numId w:val="39"/>
        </w:numPr>
        <w:spacing w:line="276" w:lineRule="auto"/>
        <w:ind w:left="0"/>
        <w:jc w:val="both"/>
        <w:rPr>
          <w:rFonts w:ascii="Arial" w:hAnsi="Arial" w:cs="Arial"/>
        </w:rPr>
      </w:pPr>
      <w:r w:rsidRPr="00301B56">
        <w:rPr>
          <w:rFonts w:ascii="Arial" w:hAnsi="Arial" w:cs="Arial"/>
        </w:rPr>
        <w:t xml:space="preserve">Évaluer l’état des droits de la personne dans la communauté </w:t>
      </w:r>
    </w:p>
    <w:p w:rsidR="0088287C" w:rsidRPr="00301B56" w:rsidRDefault="0088287C" w:rsidP="0088287C">
      <w:pPr>
        <w:numPr>
          <w:ilvl w:val="0"/>
          <w:numId w:val="39"/>
        </w:numPr>
        <w:spacing w:line="276" w:lineRule="auto"/>
        <w:ind w:left="0"/>
        <w:jc w:val="both"/>
        <w:rPr>
          <w:rFonts w:ascii="Arial" w:hAnsi="Arial" w:cs="Arial"/>
        </w:rPr>
      </w:pPr>
      <w:r w:rsidRPr="00301B56">
        <w:rPr>
          <w:rFonts w:ascii="Arial" w:hAnsi="Arial" w:cs="Arial"/>
        </w:rPr>
        <w:t xml:space="preserve">Réfléchir aux forces agissantes au sein de votre milieu et qui reconnaissent - ou ne reconnaissent pas - la diversité </w:t>
      </w:r>
    </w:p>
    <w:p w:rsidR="0088287C" w:rsidRPr="00301B56" w:rsidRDefault="0088287C" w:rsidP="0088287C">
      <w:pPr>
        <w:numPr>
          <w:ilvl w:val="0"/>
          <w:numId w:val="39"/>
        </w:numPr>
        <w:spacing w:line="276" w:lineRule="auto"/>
        <w:ind w:left="0"/>
        <w:jc w:val="both"/>
        <w:rPr>
          <w:rFonts w:ascii="Arial" w:hAnsi="Arial" w:cs="Arial"/>
        </w:rPr>
      </w:pPr>
      <w:r w:rsidRPr="00301B56">
        <w:rPr>
          <w:rFonts w:ascii="Arial" w:hAnsi="Arial" w:cs="Arial"/>
        </w:rPr>
        <w:t>Élaborer un plan d’action dans le but d’améliorer la situation des droits de la personne</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Qui : administrateurs-trices, militantEs, parents et enseignantEs, intervenantEs</w:t>
      </w:r>
    </w:p>
    <w:p w:rsidR="0088287C" w:rsidRPr="00301B56" w:rsidRDefault="0088287C" w:rsidP="0088287C">
      <w:pPr>
        <w:spacing w:line="276" w:lineRule="auto"/>
        <w:jc w:val="both"/>
        <w:rPr>
          <w:rFonts w:ascii="Arial" w:hAnsi="Arial" w:cs="Arial"/>
        </w:rPr>
      </w:pPr>
      <w:r w:rsidRPr="00301B56">
        <w:rPr>
          <w:rFonts w:ascii="Arial" w:hAnsi="Arial" w:cs="Arial"/>
        </w:rPr>
        <w:t>Durée : 1-2 heures (sondage seulement)</w:t>
      </w:r>
    </w:p>
    <w:p w:rsidR="0088287C" w:rsidRPr="00301B56" w:rsidRDefault="0088287C" w:rsidP="0088287C">
      <w:pPr>
        <w:spacing w:line="276" w:lineRule="auto"/>
        <w:jc w:val="both"/>
        <w:rPr>
          <w:rFonts w:ascii="Arial" w:hAnsi="Arial" w:cs="Arial"/>
        </w:rPr>
      </w:pPr>
      <w:r w:rsidRPr="00301B56">
        <w:rPr>
          <w:rFonts w:ascii="Arial" w:hAnsi="Arial" w:cs="Arial"/>
        </w:rPr>
        <w:t>Matériel : Questionnaire sur l’état des droits de la personne (ci-après); copies de la Déclaration universelle des droits de l’Homme</w:t>
      </w:r>
      <w:r w:rsidRPr="00301B56">
        <w:rPr>
          <w:rStyle w:val="Appelnotedebasdep"/>
          <w:rFonts w:ascii="Arial" w:hAnsi="Arial" w:cs="Arial"/>
        </w:rPr>
        <w:footnoteReference w:id="24"/>
      </w:r>
      <w:r w:rsidRPr="00301B56">
        <w:rPr>
          <w:rFonts w:ascii="Arial" w:hAnsi="Arial" w:cs="Arial"/>
        </w:rPr>
        <w:t xml:space="preserve"> (aux fins de référence uniquement)</w:t>
      </w:r>
    </w:p>
    <w:p w:rsidR="0088287C" w:rsidRPr="00301B56" w:rsidRDefault="0088287C" w:rsidP="0088287C">
      <w:pPr>
        <w:spacing w:line="276" w:lineRule="auto"/>
        <w:ind w:left="709"/>
        <w:rPr>
          <w:rFonts w:ascii="Arial" w:hAnsi="Arial" w:cs="Arial"/>
        </w:rPr>
      </w:pPr>
    </w:p>
    <w:p w:rsidR="0088287C" w:rsidRPr="00301B56" w:rsidRDefault="0088287C" w:rsidP="0088287C">
      <w:pPr>
        <w:keepNext/>
        <w:spacing w:before="100" w:after="100" w:line="276" w:lineRule="auto"/>
        <w:outlineLvl w:val="3"/>
        <w:rPr>
          <w:rFonts w:ascii="Arial" w:hAnsi="Arial"/>
          <w:b/>
          <w:bCs/>
          <w:snapToGrid w:val="0"/>
          <w:lang w:eastAsia="fr-FR"/>
        </w:rPr>
      </w:pPr>
      <w:r w:rsidRPr="00301B56">
        <w:rPr>
          <w:rFonts w:ascii="Arial" w:hAnsi="Arial"/>
          <w:b/>
          <w:bCs/>
          <w:snapToGrid w:val="0"/>
          <w:lang w:eastAsia="fr-FR"/>
        </w:rPr>
        <w:t>Procédures :</w:t>
      </w:r>
    </w:p>
    <w:p w:rsidR="0088287C" w:rsidRPr="00301B56" w:rsidRDefault="0088287C" w:rsidP="0088287C">
      <w:pPr>
        <w:numPr>
          <w:ilvl w:val="0"/>
          <w:numId w:val="40"/>
        </w:numPr>
        <w:spacing w:line="276" w:lineRule="auto"/>
        <w:ind w:left="0"/>
        <w:jc w:val="both"/>
        <w:rPr>
          <w:rFonts w:ascii="Arial" w:hAnsi="Arial" w:cs="Arial"/>
        </w:rPr>
      </w:pPr>
      <w:r w:rsidRPr="00301B56">
        <w:rPr>
          <w:rFonts w:ascii="Arial" w:hAnsi="Arial" w:cs="Arial"/>
        </w:rPr>
        <w:t>Demandez aux participantEs d’évaluer le climat de leur milieu en matière de droits de la personne et d’en « prendre la température » en répondant au questionnaire ci-après. Il peut être indiqué de demander aux participantEs d’effectuer une recherche sur le climat qui prévaut dans leur milieu en utilisant les divers sujets du questionnaire avant de le remplir au complet ou d’élaborer un plan d’action.</w:t>
      </w:r>
    </w:p>
    <w:p w:rsidR="0088287C" w:rsidRPr="00301B56" w:rsidRDefault="0088287C" w:rsidP="0088287C">
      <w:pPr>
        <w:spacing w:line="276" w:lineRule="auto"/>
        <w:rPr>
          <w:rFonts w:ascii="Arial" w:hAnsi="Arial" w:cs="Arial"/>
        </w:rPr>
      </w:pPr>
    </w:p>
    <w:p w:rsidR="0088287C" w:rsidRPr="00301B56" w:rsidRDefault="0088287C" w:rsidP="0088287C">
      <w:pPr>
        <w:numPr>
          <w:ilvl w:val="0"/>
          <w:numId w:val="40"/>
        </w:numPr>
        <w:spacing w:line="276" w:lineRule="auto"/>
        <w:ind w:left="0"/>
        <w:jc w:val="both"/>
        <w:rPr>
          <w:rFonts w:ascii="Arial" w:hAnsi="Arial" w:cs="Arial"/>
        </w:rPr>
      </w:pPr>
      <w:r w:rsidRPr="00301B56">
        <w:rPr>
          <w:rFonts w:ascii="Arial" w:hAnsi="Arial" w:cs="Arial"/>
        </w:rPr>
        <w:t xml:space="preserve">Préparez une discussion en inscrivant au tableau ou sur une feuille de papier une échelle de 1 à 4. Invitez ensuite les participantEs à donner des réponses à chaque item. </w:t>
      </w:r>
    </w:p>
    <w:p w:rsidR="0088287C" w:rsidRPr="00301B56" w:rsidRDefault="0088287C" w:rsidP="0088287C">
      <w:pPr>
        <w:spacing w:line="276" w:lineRule="auto"/>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noProof/>
        </w:rPr>
        <mc:AlternateContent>
          <mc:Choice Requires="wps">
            <w:drawing>
              <wp:anchor distT="0" distB="0" distL="114300" distR="114300" simplePos="0" relativeHeight="253728768" behindDoc="1" locked="0" layoutInCell="1" allowOverlap="1" wp14:anchorId="18357C2E" wp14:editId="56E9AF46">
                <wp:simplePos x="0" y="0"/>
                <wp:positionH relativeFrom="column">
                  <wp:posOffset>-74427</wp:posOffset>
                </wp:positionH>
                <wp:positionV relativeFrom="paragraph">
                  <wp:posOffset>47449</wp:posOffset>
                </wp:positionV>
                <wp:extent cx="6060100" cy="754838"/>
                <wp:effectExtent l="0" t="0" r="17145" b="26670"/>
                <wp:wrapNone/>
                <wp:docPr id="6" name="Rectangle à coins arrondis 6"/>
                <wp:cNvGraphicFramePr/>
                <a:graphic xmlns:a="http://schemas.openxmlformats.org/drawingml/2006/main">
                  <a:graphicData uri="http://schemas.microsoft.com/office/word/2010/wordprocessingShape">
                    <wps:wsp>
                      <wps:cNvSpPr/>
                      <wps:spPr>
                        <a:xfrm>
                          <a:off x="0" y="0"/>
                          <a:ext cx="6060100" cy="754838"/>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5.85pt;margin-top:3.75pt;width:477.15pt;height:59.45pt;z-index:-2495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" fillcolor="white [3201]" strokecolor="#9bbb59 [3206]" strokeweight="2pt"/>
            </w:pict>
          </mc:Fallback>
        </mc:AlternateContent>
      </w:r>
      <w:r w:rsidRPr="00301B56">
        <w:rPr>
          <w:rFonts w:ascii="Arial" w:hAnsi="Arial" w:cs="Arial"/>
        </w:rPr>
        <w:br/>
        <w:t xml:space="preserve">IMPORTANT : les participantEs peuvent souhaiter que leurs réponses demeurent confidentielles. Vous pouvez alors ramasser les questionnaires et les redistribuer afin de respecter leur anonymat. </w:t>
      </w:r>
    </w:p>
    <w:p w:rsidR="0088287C" w:rsidRPr="00301B56" w:rsidRDefault="0088287C" w:rsidP="0088287C">
      <w:pPr>
        <w:spacing w:line="276" w:lineRule="auto"/>
        <w:rPr>
          <w:rFonts w:ascii="Arial" w:hAnsi="Arial" w:cs="Arial"/>
        </w:rPr>
      </w:pPr>
    </w:p>
    <w:p w:rsidR="0088287C" w:rsidRPr="00301B56" w:rsidRDefault="0088287C" w:rsidP="0088287C">
      <w:pPr>
        <w:numPr>
          <w:ilvl w:val="0"/>
          <w:numId w:val="40"/>
        </w:numPr>
        <w:spacing w:line="276" w:lineRule="auto"/>
        <w:ind w:left="0"/>
        <w:jc w:val="both"/>
        <w:rPr>
          <w:rFonts w:ascii="Arial" w:hAnsi="Arial" w:cs="Arial"/>
        </w:rPr>
      </w:pPr>
      <w:r w:rsidRPr="00301B56">
        <w:rPr>
          <w:rFonts w:ascii="Arial" w:hAnsi="Arial" w:cs="Arial"/>
        </w:rPr>
        <w:lastRenderedPageBreak/>
        <w:t>Il est nécessaire de poursuivre plus loin le questionnement et le suivi en procédant à une discussion qui permettra d’enrichir cette évaluation. Discutez des constatations qui se dégagent du questionnaire suivant pour définir des préoccupations précises qui serviront de base à l’élaboration d’un plan d’action.</w:t>
      </w:r>
    </w:p>
    <w:p w:rsidR="0088287C" w:rsidRPr="00301B56" w:rsidRDefault="0088287C" w:rsidP="0088287C">
      <w:pPr>
        <w:spacing w:line="276" w:lineRule="auto"/>
        <w:rPr>
          <w:rFonts w:ascii="Arial" w:hAnsi="Arial" w:cs="Arial"/>
        </w:rPr>
      </w:pPr>
      <w:r w:rsidRPr="00301B56">
        <w:rPr>
          <w:rFonts w:ascii="Arial" w:hAnsi="Arial" w:cs="Arial"/>
          <w:sz w:val="28"/>
        </w:rPr>
        <w:br/>
      </w:r>
      <w:r w:rsidRPr="00301B56">
        <w:rPr>
          <w:rFonts w:ascii="Arial" w:hAnsi="Arial" w:cs="Arial"/>
        </w:rPr>
        <w:t>a. Quels sont les domaines où votre milieu semble épouser ou promouvoir les principes de base en matière de droits de la personne?</w:t>
      </w:r>
    </w:p>
    <w:p w:rsidR="0088287C" w:rsidRPr="00301B56" w:rsidRDefault="0088287C" w:rsidP="0088287C">
      <w:pPr>
        <w:spacing w:line="276" w:lineRule="auto"/>
        <w:jc w:val="both"/>
        <w:rPr>
          <w:rFonts w:ascii="Arial" w:hAnsi="Arial" w:cs="Arial"/>
        </w:rPr>
      </w:pPr>
      <w:r w:rsidRPr="00301B56">
        <w:rPr>
          <w:rFonts w:ascii="Arial" w:hAnsi="Arial" w:cs="Arial"/>
        </w:rPr>
        <w:br/>
        <w:t>b. Quels sont les domaines où il semblerait y avoir des problèmes en matière de droits de la personne ? Quels sont les domaines qui vous préoccupent de façon plus particulière ? Précisez en fournissant des exemples des cas types de violations des droits de la personne.</w:t>
      </w:r>
    </w:p>
    <w:p w:rsidR="0088287C" w:rsidRPr="00301B56" w:rsidRDefault="0088287C" w:rsidP="0088287C">
      <w:pPr>
        <w:spacing w:line="276" w:lineRule="auto"/>
        <w:jc w:val="both"/>
        <w:rPr>
          <w:rFonts w:ascii="Arial" w:hAnsi="Arial" w:cs="Arial"/>
        </w:rPr>
      </w:pPr>
      <w:r w:rsidRPr="00301B56">
        <w:rPr>
          <w:rFonts w:ascii="Arial" w:hAnsi="Arial" w:cs="Arial"/>
        </w:rPr>
        <w:br/>
        <w:t>c. Comment expliquez-vous l’existence de telles situations problématiques?</w:t>
      </w:r>
      <w:r w:rsidRPr="00301B56">
        <w:rPr>
          <w:rFonts w:ascii="Arial" w:hAnsi="Arial" w:cs="Arial"/>
        </w:rPr>
        <w:br/>
        <w:t>* Ces situations comportent-elles une dimension liée à la race/l’origine ethnique, à la classe, au sexe, à une invalidité, à l’âge, ou à l’orientation sexuelle ?</w:t>
      </w:r>
      <w:r w:rsidRPr="00301B56">
        <w:rPr>
          <w:rFonts w:ascii="Arial" w:hAnsi="Arial" w:cs="Arial"/>
        </w:rPr>
        <w:br/>
        <w:t>* Ces situations ont-elles un lien avec la participation au processus décisionnel (qui y participe et qui en est exclu) ?</w:t>
      </w:r>
    </w:p>
    <w:p w:rsidR="0088287C" w:rsidRPr="00301B56" w:rsidRDefault="0088287C" w:rsidP="0088287C">
      <w:pPr>
        <w:spacing w:line="276" w:lineRule="auto"/>
        <w:jc w:val="both"/>
        <w:rPr>
          <w:rFonts w:ascii="Arial" w:hAnsi="Arial" w:cs="Arial"/>
        </w:rPr>
      </w:pPr>
      <w:r w:rsidRPr="00301B56">
        <w:rPr>
          <w:rFonts w:ascii="Arial" w:hAnsi="Arial" w:cs="Arial"/>
        </w:rPr>
        <w:t>* Qui profite et qui souffre de ces violations des droits de la personne?</w:t>
      </w:r>
      <w:r w:rsidRPr="00301B56">
        <w:rPr>
          <w:rFonts w:ascii="Arial" w:hAnsi="Arial" w:cs="Arial"/>
        </w:rPr>
        <w:br/>
        <w:t>* Quelles autres explications devrait-on retenir ?</w:t>
      </w:r>
    </w:p>
    <w:p w:rsidR="0088287C" w:rsidRPr="00301B56" w:rsidRDefault="0088287C" w:rsidP="0088287C">
      <w:pPr>
        <w:spacing w:line="276" w:lineRule="auto"/>
        <w:jc w:val="both"/>
        <w:rPr>
          <w:rFonts w:ascii="Arial" w:hAnsi="Arial" w:cs="Arial"/>
        </w:rPr>
      </w:pPr>
      <w:r w:rsidRPr="00301B56">
        <w:rPr>
          <w:rFonts w:ascii="Arial" w:hAnsi="Arial" w:cs="Arial"/>
        </w:rPr>
        <w:br/>
        <w:t>d. Est-ce que vous ou certainEs de vos concitoyenNEs avez contribué à la création et au maintien du climat existant ? (par des gestes que vous auriez posés ou omis de poser, ou en passant sous silence des cas d’abus ou d’autres incidents)</w:t>
      </w:r>
    </w:p>
    <w:p w:rsidR="0088287C" w:rsidRPr="00301B56" w:rsidRDefault="0088287C" w:rsidP="0088287C">
      <w:pPr>
        <w:spacing w:line="276" w:lineRule="auto"/>
        <w:jc w:val="both"/>
        <w:rPr>
          <w:rFonts w:ascii="Arial" w:hAnsi="Arial" w:cs="Arial"/>
        </w:rPr>
      </w:pPr>
      <w:r w:rsidRPr="00301B56">
        <w:rPr>
          <w:rFonts w:ascii="Arial" w:hAnsi="Arial" w:cs="Arial"/>
        </w:rPr>
        <w:br/>
        <w:t>e. Les personnes qui ont répondu au questionnaire étaient-elles représentatives du milieu ? Vous attendriez-vous à des résultats différents d’un autre groupe de personnes ? En quoi les réponses d’un autre groupe seraient-elles distinctes et pourquoi ? Ces variations devraient-elles être une source de préoccupations pour vous et votre communauté ? Lorsque vous vous demandez quels aspects des droits de la personne devraient être traités et de quelle façon, tenez-vous compte des perspectives et des expériences de diverses personnes?</w:t>
      </w:r>
    </w:p>
    <w:p w:rsidR="0088287C" w:rsidRPr="00301B56" w:rsidRDefault="0088287C" w:rsidP="0088287C">
      <w:pPr>
        <w:spacing w:line="276" w:lineRule="auto"/>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f. Que faudrait-il faire pour améliorer le climat qui prévaut en matière de droits de la personne ? Quel(s) geste(s) vous et votre groupe pourriez-vous poser afin de créer un environnement plus juste et plus propice au respect et à l’épanouissement des droits de la personne ?</w:t>
      </w:r>
    </w:p>
    <w:p w:rsidR="0088287C" w:rsidRPr="00301B56" w:rsidRDefault="0088287C" w:rsidP="0088287C">
      <w:pPr>
        <w:spacing w:line="276" w:lineRule="auto"/>
        <w:rPr>
          <w:rFonts w:ascii="Arial" w:hAnsi="Arial" w:cs="Arial"/>
        </w:rPr>
      </w:pPr>
    </w:p>
    <w:p w:rsidR="0088287C" w:rsidRPr="00301B56" w:rsidRDefault="0088287C" w:rsidP="0088287C">
      <w:pPr>
        <w:numPr>
          <w:ilvl w:val="0"/>
          <w:numId w:val="40"/>
        </w:numPr>
        <w:spacing w:line="276" w:lineRule="auto"/>
        <w:ind w:left="0"/>
        <w:jc w:val="both"/>
        <w:rPr>
          <w:rFonts w:ascii="Arial" w:hAnsi="Arial" w:cs="Arial"/>
        </w:rPr>
      </w:pPr>
      <w:r w:rsidRPr="00301B56">
        <w:rPr>
          <w:rFonts w:ascii="Arial" w:hAnsi="Arial" w:cs="Arial"/>
        </w:rPr>
        <w:t xml:space="preserve">Lisez la question no 25 du questionnaire en soulignant l’importance de prendre vos responsabilités et d’agir. Ensuite, essayez, en groupe, de trouver des moyens pour </w:t>
      </w:r>
      <w:r w:rsidRPr="00301B56">
        <w:rPr>
          <w:rFonts w:ascii="Arial" w:hAnsi="Arial" w:cs="Arial"/>
        </w:rPr>
        <w:lastRenderedPageBreak/>
        <w:t>améliorer la situation en matière de droits de la personne. Dressez une liste des meilleures possibilités d’action. Discutez en profondeur du contenu de cette liste avant de prendre quelque décision que ce soit.</w:t>
      </w:r>
    </w:p>
    <w:p w:rsidR="0088287C" w:rsidRPr="00301B56" w:rsidRDefault="0088287C" w:rsidP="0088287C">
      <w:pPr>
        <w:spacing w:line="276" w:lineRule="auto"/>
        <w:rPr>
          <w:rFonts w:ascii="Arial" w:hAnsi="Arial" w:cs="Arial"/>
        </w:rPr>
      </w:pPr>
    </w:p>
    <w:p w:rsidR="0088287C" w:rsidRPr="00301B56" w:rsidRDefault="0088287C" w:rsidP="0088287C">
      <w:pPr>
        <w:numPr>
          <w:ilvl w:val="0"/>
          <w:numId w:val="40"/>
        </w:numPr>
        <w:spacing w:line="276" w:lineRule="auto"/>
        <w:ind w:left="0"/>
        <w:jc w:val="both"/>
        <w:rPr>
          <w:rFonts w:ascii="Arial" w:hAnsi="Arial" w:cs="Arial"/>
        </w:rPr>
      </w:pPr>
      <w:r w:rsidRPr="00301B56">
        <w:rPr>
          <w:rFonts w:ascii="Arial" w:hAnsi="Arial" w:cs="Arial"/>
        </w:rPr>
        <w:t xml:space="preserve">À partir des discussions du groupe, choisissez les gestes que vous entendez poser et donnez-vous un plan d’action comportant des objectifs, des stratégies et des responsabilités. </w:t>
      </w:r>
    </w:p>
    <w:p w:rsidR="0088287C" w:rsidRPr="00301B56" w:rsidRDefault="0088287C" w:rsidP="0088287C">
      <w:pPr>
        <w:keepNext/>
        <w:spacing w:before="100" w:after="100" w:line="276" w:lineRule="auto"/>
        <w:outlineLvl w:val="3"/>
        <w:rPr>
          <w:rFonts w:ascii="Arial" w:hAnsi="Arial"/>
          <w:b/>
          <w:bCs/>
          <w:snapToGrid w:val="0"/>
          <w:sz w:val="28"/>
          <w:szCs w:val="28"/>
          <w:lang w:eastAsia="fr-FR"/>
        </w:rPr>
      </w:pPr>
    </w:p>
    <w:p w:rsidR="0088287C" w:rsidRPr="00301B56" w:rsidRDefault="0088287C" w:rsidP="0088287C">
      <w:pPr>
        <w:keepNext/>
        <w:spacing w:before="100" w:after="100" w:line="276" w:lineRule="auto"/>
        <w:outlineLvl w:val="3"/>
        <w:rPr>
          <w:rFonts w:ascii="Arial" w:hAnsi="Arial"/>
          <w:b/>
          <w:bCs/>
          <w:snapToGrid w:val="0"/>
          <w:sz w:val="28"/>
          <w:szCs w:val="28"/>
          <w:lang w:eastAsia="fr-FR"/>
        </w:rPr>
      </w:pPr>
      <w:r w:rsidRPr="00301B56">
        <w:rPr>
          <w:rFonts w:ascii="Arial" w:hAnsi="Arial"/>
          <w:b/>
          <w:bCs/>
          <w:snapToGrid w:val="0"/>
          <w:sz w:val="28"/>
          <w:szCs w:val="28"/>
          <w:lang w:eastAsia="fr-FR"/>
        </w:rPr>
        <w:t>Questionnaire</w:t>
      </w:r>
      <w:r w:rsidRPr="00301B56">
        <w:rPr>
          <w:rStyle w:val="Appelnotedebasdep"/>
          <w:rFonts w:ascii="Arial" w:hAnsi="Arial"/>
          <w:b/>
          <w:bCs/>
          <w:snapToGrid w:val="0"/>
          <w:sz w:val="28"/>
          <w:szCs w:val="28"/>
          <w:lang w:eastAsia="fr-FR"/>
        </w:rPr>
        <w:footnoteReference w:id="25"/>
      </w:r>
    </w:p>
    <w:p w:rsidR="0088287C" w:rsidRPr="00301B56" w:rsidRDefault="0088287C" w:rsidP="0088287C">
      <w:pPr>
        <w:spacing w:line="276" w:lineRule="auto"/>
        <w:jc w:val="both"/>
        <w:rPr>
          <w:rFonts w:ascii="Arial" w:hAnsi="Arial" w:cs="Arial"/>
        </w:rPr>
      </w:pPr>
      <w:r w:rsidRPr="00301B56">
        <w:rPr>
          <w:rFonts w:ascii="Arial" w:hAnsi="Arial" w:cs="Arial"/>
        </w:rPr>
        <w:t xml:space="preserve">Les résultats de cet exercice devraient vous donner une bonne idée du climat de votre milieu ou communauté, à la lumière des principes contenus dans la Déclaration universelle des droits de l’Homme. </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 xml:space="preserve">Directives : </w:t>
      </w:r>
    </w:p>
    <w:p w:rsidR="0088287C" w:rsidRPr="00301B56" w:rsidRDefault="0088287C" w:rsidP="0088287C">
      <w:pPr>
        <w:spacing w:line="276" w:lineRule="auto"/>
        <w:jc w:val="both"/>
        <w:rPr>
          <w:rFonts w:ascii="Arial" w:hAnsi="Arial" w:cs="Arial"/>
        </w:rPr>
      </w:pPr>
      <w:r w:rsidRPr="00301B56">
        <w:rPr>
          <w:rFonts w:ascii="Arial" w:hAnsi="Arial" w:cs="Arial"/>
        </w:rPr>
        <w:t xml:space="preserve">Lisez chaque énoncé et déterminez, en inscrivant un chiffre de </w:t>
      </w:r>
      <w:r w:rsidR="0091329A">
        <w:rPr>
          <w:rFonts w:ascii="Arial" w:hAnsi="Arial" w:cs="Arial"/>
        </w:rPr>
        <w:t>1</w:t>
      </w:r>
      <w:r w:rsidRPr="00301B56">
        <w:rPr>
          <w:rFonts w:ascii="Arial" w:hAnsi="Arial" w:cs="Arial"/>
        </w:rPr>
        <w:t xml:space="preserve"> à 4 dans la case adjacente, le degré auquel cet énoncé convient à votre milieu. (N’oubliez jamais que votre milieu est un tout constitué de plusieurs parties.). À la fin, additionnez vos évaluations pour obtenir la note totale. </w:t>
      </w:r>
    </w:p>
    <w:p w:rsidR="0088287C" w:rsidRPr="00301B56" w:rsidRDefault="0088287C" w:rsidP="0088287C">
      <w:pPr>
        <w:spacing w:line="276" w:lineRule="auto"/>
        <w:rPr>
          <w:rFonts w:ascii="Arial" w:hAnsi="Arial" w:cs="Arial"/>
        </w:rPr>
      </w:pPr>
    </w:p>
    <w:p w:rsidR="0088287C" w:rsidRPr="00301B56" w:rsidRDefault="0088287C" w:rsidP="0088287C">
      <w:pPr>
        <w:spacing w:line="276" w:lineRule="auto"/>
        <w:rPr>
          <w:rFonts w:ascii="Arial" w:hAnsi="Arial" w:cs="Arial"/>
          <w:sz w:val="52"/>
          <w:szCs w:val="52"/>
        </w:rPr>
      </w:pPr>
      <w:r w:rsidRPr="00301B56">
        <w:rPr>
          <w:rFonts w:ascii="Arial" w:hAnsi="Arial" w:cs="Arial"/>
          <w:b/>
        </w:rPr>
        <w:t>Échelle de notation</w:t>
      </w:r>
      <w:r w:rsidRPr="00301B56">
        <w:rPr>
          <w:rFonts w:ascii="Arial" w:hAnsi="Arial" w:cs="Arial"/>
        </w:rPr>
        <w:br/>
        <w:t xml:space="preserve">1 - non/jamais </w:t>
      </w:r>
      <w:r w:rsidRPr="00301B56">
        <w:rPr>
          <w:rFonts w:ascii="Arial" w:hAnsi="Arial" w:cs="Arial"/>
        </w:rPr>
        <w:br/>
        <w:t xml:space="preserve">2 - rarement </w:t>
      </w:r>
      <w:r w:rsidRPr="00301B56">
        <w:rPr>
          <w:rFonts w:ascii="Arial" w:hAnsi="Arial" w:cs="Arial"/>
        </w:rPr>
        <w:br/>
        <w:t xml:space="preserve">3 - souvent </w:t>
      </w:r>
      <w:r w:rsidRPr="00301B56">
        <w:rPr>
          <w:rFonts w:ascii="Arial" w:hAnsi="Arial" w:cs="Arial"/>
        </w:rPr>
        <w:br/>
        <w:t xml:space="preserve">4 - oui/toujours </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 xml:space="preserve">____ 1. Mon milieu est un endroit où les gens sont en sécurité (Art. 3 et 5). </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 xml:space="preserve">____ 2. Tous les gens reçoivent des renseignements et des encouragements identiques quant à leurs possibilités de réussite scolaire et de carrière (Art. 2). </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 xml:space="preserve">____ 3. Les membres de ma communauté sont l’objet d’aucune discrimination en raison de leur style de vie (habitudes vestimentaires, association avec certaines personnes, activités) (Art. 2 et 16). </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 xml:space="preserve">____ 4. Mon milieu respecte l’égalité de tous et toutes en matière d’accès, de ressources, d’activités et d’horaires (Art. 2 et 7). </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 xml:space="preserve">____ 5. Les membres de ma communauté s’opposent à tout geste et à tout matériel discriminatoire ou avilissant (Art. 2, 3, 7, 28 et 29). </w:t>
      </w:r>
    </w:p>
    <w:p w:rsidR="0088287C" w:rsidRPr="00301B56" w:rsidRDefault="0088287C" w:rsidP="0088287C">
      <w:pPr>
        <w:spacing w:line="276" w:lineRule="auto"/>
        <w:ind w:left="709"/>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 xml:space="preserve">____ 6. Lorsqu’une personne viole ou enfreint les droits d’une autre personne, le violateur reçoit une aide susceptible de modifier son comportement (Art. 26). </w:t>
      </w:r>
    </w:p>
    <w:p w:rsidR="0088287C" w:rsidRPr="00301B56" w:rsidRDefault="0088287C" w:rsidP="0088287C">
      <w:pPr>
        <w:spacing w:line="276" w:lineRule="auto"/>
        <w:ind w:left="709"/>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____ 7. Les membres de ma communauté se préoccupent de mon épanouissement et ils cherchent à m’aider lorsque j’en ai besoin (Art. 3, 22, 29).</w:t>
      </w:r>
    </w:p>
    <w:p w:rsidR="0088287C" w:rsidRPr="00301B56" w:rsidRDefault="0088287C" w:rsidP="0088287C">
      <w:pPr>
        <w:spacing w:line="276" w:lineRule="auto"/>
        <w:ind w:left="709"/>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 xml:space="preserve">____ 8. En cas de conflit, mon milieu essaie de le régler de façon non violente et en faisant appel à la coopération (Art. 3, 28). </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____ 9. Les politiques et les procédures de l’institution sont mises en œuvre lorsque des plaintes pour discrimination ou harcèlement sont formulées (Art. 3 et 7).</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 xml:space="preserve">____ 10. En matière de discipline (y compris dans les cas de suspension et d’expulsion), toute personne peut être assurée d’obtenir un traitement juste et impartial dans l’évaluation de sa culpabilité et dans l’imposition d’une sanction (Art. 6, 7, 8, 9 et 10). </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 xml:space="preserve">____ 11. Aucune personne de mon milieu ne sera soumise à un traitement ou à une sanction </w:t>
      </w:r>
      <w:r w:rsidR="00301B56" w:rsidRPr="00301B56">
        <w:rPr>
          <w:rFonts w:ascii="Arial" w:hAnsi="Arial" w:cs="Arial"/>
        </w:rPr>
        <w:t>humiliante</w:t>
      </w:r>
      <w:r w:rsidRPr="00301B56">
        <w:rPr>
          <w:rFonts w:ascii="Arial" w:hAnsi="Arial" w:cs="Arial"/>
        </w:rPr>
        <w:t xml:space="preserve"> (Art. 5).</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____ 12. Toute personne accusée d’une faute bénéficie d’une présomption d’innocence tant que sa culpabilité n’a pas été prouvée (Art. 11).</w:t>
      </w:r>
    </w:p>
    <w:p w:rsidR="0088287C" w:rsidRPr="00301B56" w:rsidRDefault="0088287C" w:rsidP="0088287C">
      <w:pPr>
        <w:spacing w:line="276" w:lineRule="auto"/>
        <w:jc w:val="both"/>
        <w:rPr>
          <w:rFonts w:ascii="Arial" w:hAnsi="Arial" w:cs="Arial"/>
        </w:rPr>
      </w:pPr>
      <w:r w:rsidRPr="00301B56">
        <w:rPr>
          <w:rFonts w:ascii="Arial" w:hAnsi="Arial" w:cs="Arial"/>
        </w:rPr>
        <w:t xml:space="preserve"> </w:t>
      </w:r>
    </w:p>
    <w:p w:rsidR="0088287C" w:rsidRPr="00301B56" w:rsidRDefault="0088287C" w:rsidP="0088287C">
      <w:pPr>
        <w:spacing w:line="276" w:lineRule="auto"/>
        <w:jc w:val="both"/>
        <w:rPr>
          <w:rFonts w:ascii="Arial" w:hAnsi="Arial" w:cs="Arial"/>
        </w:rPr>
      </w:pPr>
      <w:r w:rsidRPr="00301B56">
        <w:rPr>
          <w:rFonts w:ascii="Arial" w:hAnsi="Arial" w:cs="Arial"/>
        </w:rPr>
        <w:t>____ 13. Mon espace personnel et mes possessions sont respectés (Art. 12 et 17).</w:t>
      </w:r>
    </w:p>
    <w:p w:rsidR="0088287C" w:rsidRPr="00301B56" w:rsidRDefault="0088287C" w:rsidP="0088287C">
      <w:pPr>
        <w:spacing w:line="276" w:lineRule="auto"/>
        <w:ind w:left="709"/>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____ 14. Ma communauté accueille des personnes de toutes les origines et de toutes les cultures, y compris les personnes qui ne sont pas nées dans ce pays (Art. 2, 6,13, 14 et 15).</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____15. Je suis libre d’exprimer mes idées et mes croyances (politiques, religieuses, culturelles, ou autres) sans crainte de discrimination (Art. 19).</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____ 16. Les personnes de mon milieu peuvent publier et distribuer des publications sans crainte d’être punies ou censurées (Art. 19).</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lastRenderedPageBreak/>
        <w:t xml:space="preserve">____ 17. Diverses voix et perspectives (p. ex. sexe, race/ethnicité, idéologie) sont </w:t>
      </w:r>
      <w:r w:rsidR="00207EDA">
        <w:rPr>
          <w:rFonts w:ascii="Arial" w:hAnsi="Arial" w:cs="Arial"/>
        </w:rPr>
        <w:t xml:space="preserve">représentées </w:t>
      </w:r>
      <w:r w:rsidRPr="00301B56">
        <w:rPr>
          <w:rFonts w:ascii="Arial" w:hAnsi="Arial" w:cs="Arial"/>
        </w:rPr>
        <w:t>dans mon milieu (Art. 2, 19 et 27).</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____ 18. J’ai la possibilité d’exprimer ma culture dans les domaines de la musique, des arts et de la littérature (Art. 19, 27 et 28).</w:t>
      </w:r>
    </w:p>
    <w:p w:rsidR="0088287C" w:rsidRPr="00301B56" w:rsidRDefault="0088287C" w:rsidP="0088287C">
      <w:pPr>
        <w:spacing w:line="276" w:lineRule="auto"/>
        <w:ind w:left="709"/>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____ 19. Les personnes de mon milieu ont l’occasion de participer (individuellement ou par le truchement d’associations) à des processus décisionnels démocratiques destinés à en élaborer les politiques et les règlements (Art. 20, 21 et 23).</w:t>
      </w:r>
    </w:p>
    <w:p w:rsidR="0088287C" w:rsidRPr="00301B56" w:rsidRDefault="0088287C" w:rsidP="0088287C">
      <w:pPr>
        <w:spacing w:line="276" w:lineRule="auto"/>
        <w:ind w:left="709"/>
        <w:rPr>
          <w:rFonts w:ascii="Arial" w:hAnsi="Arial" w:cs="Arial"/>
        </w:rPr>
      </w:pPr>
    </w:p>
    <w:p w:rsidR="0088287C" w:rsidRPr="00301B56" w:rsidRDefault="0088287C" w:rsidP="0088287C">
      <w:pPr>
        <w:spacing w:line="276" w:lineRule="auto"/>
        <w:jc w:val="both"/>
        <w:rPr>
          <w:rFonts w:ascii="Arial" w:hAnsi="Arial" w:cs="Arial"/>
          <w:lang w:eastAsia="fr-FR"/>
        </w:rPr>
      </w:pPr>
      <w:r w:rsidRPr="00301B56">
        <w:rPr>
          <w:rFonts w:ascii="Arial" w:hAnsi="Arial" w:cs="Arial"/>
          <w:lang w:eastAsia="fr-FR"/>
        </w:rPr>
        <w:t>____ 20. Les personnes de mon milieu ont le droit d’y former des associations afin de faire valoir leurs droits et les droits des autres (Art. 19, 20 et 23).</w:t>
      </w:r>
    </w:p>
    <w:p w:rsidR="0088287C" w:rsidRPr="00301B56" w:rsidRDefault="0088287C" w:rsidP="0088287C">
      <w:pPr>
        <w:spacing w:line="276" w:lineRule="auto"/>
        <w:jc w:val="both"/>
        <w:rPr>
          <w:rFonts w:ascii="Arial" w:hAnsi="Arial" w:cs="Arial"/>
          <w:lang w:eastAsia="fr-FR"/>
        </w:rPr>
      </w:pPr>
    </w:p>
    <w:p w:rsidR="0088287C" w:rsidRPr="00301B56" w:rsidRDefault="0088287C" w:rsidP="0088287C">
      <w:pPr>
        <w:spacing w:line="276" w:lineRule="auto"/>
        <w:jc w:val="both"/>
        <w:rPr>
          <w:rFonts w:ascii="Arial" w:hAnsi="Arial" w:cs="Arial"/>
        </w:rPr>
      </w:pPr>
      <w:r w:rsidRPr="00301B56">
        <w:rPr>
          <w:rFonts w:ascii="Arial" w:hAnsi="Arial" w:cs="Arial"/>
        </w:rPr>
        <w:t>____ 21. Les personnes de mon milieu s’encouragent mutuellement à se renseigner sur les problèmes de la société en matière de justice, d’écologie, de pauvreté et de paix (Préambule et Art. 26 et 29).</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____ 22. Les personnes de mon milieu s’encouragent mutuellement à s’organiser et à poser des gestes pour s’attaquer aux problèmes de la société en matière de justice, d’écologie, de pauvreté et de paix (Préambule et Art. 20 et 29).</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____ 23. Les personnes de ma communauté ont la possibilité de prendre les périodes de repos nécessaires pendant leur journée et d’effectuer un nombre d’heures de travail raisonnable, dans des conditions acceptables (Art. 23 et 24).</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____ 24. Les employéEs de mon milieu ont une rémunération suffisante qui leur assure un niveau de vie adéquat pour leur santé et leur bien-être (incluant le logement, la nourriture, les services sociaux nécessaires et une certaine sécurité face aux risques de chômage, de maladie et de vieillissement) et celui de leurs familles (Art. 22 et 25).</w:t>
      </w:r>
    </w:p>
    <w:p w:rsidR="0088287C" w:rsidRPr="00301B56" w:rsidRDefault="0088287C" w:rsidP="0088287C">
      <w:pPr>
        <w:spacing w:line="276" w:lineRule="auto"/>
        <w:jc w:val="both"/>
        <w:rPr>
          <w:rFonts w:ascii="Arial" w:hAnsi="Arial" w:cs="Arial"/>
        </w:rPr>
      </w:pPr>
    </w:p>
    <w:p w:rsidR="0088287C" w:rsidRPr="00301B56" w:rsidRDefault="0088287C" w:rsidP="0088287C">
      <w:pPr>
        <w:spacing w:line="276" w:lineRule="auto"/>
        <w:jc w:val="both"/>
        <w:rPr>
          <w:rFonts w:ascii="Arial" w:hAnsi="Arial" w:cs="Arial"/>
        </w:rPr>
      </w:pPr>
      <w:r w:rsidRPr="00301B56">
        <w:rPr>
          <w:rFonts w:ascii="Arial" w:hAnsi="Arial" w:cs="Arial"/>
        </w:rPr>
        <w:t>____ 25. Dans mon milieu, je prends la responsabilité de voir à ce que les autres personnes ne fassent pas de discrimination et se conduisent de façon à assurer la sécurité et le bien-être de ma communauté (Art. 1 et 29).</w:t>
      </w:r>
    </w:p>
    <w:p w:rsidR="0088287C" w:rsidRPr="00301B56" w:rsidRDefault="0088287C" w:rsidP="0088287C">
      <w:pPr>
        <w:spacing w:line="276" w:lineRule="auto"/>
        <w:jc w:val="both"/>
        <w:rPr>
          <w:rFonts w:ascii="Arial" w:hAnsi="Arial" w:cs="Arial"/>
          <w:sz w:val="28"/>
        </w:rPr>
      </w:pPr>
    </w:p>
    <w:p w:rsidR="0088287C" w:rsidRPr="00301B56" w:rsidRDefault="0088287C" w:rsidP="0088287C">
      <w:pPr>
        <w:keepNext/>
        <w:spacing w:before="100" w:after="100" w:line="276" w:lineRule="auto"/>
        <w:jc w:val="both"/>
        <w:outlineLvl w:val="4"/>
        <w:rPr>
          <w:rFonts w:ascii="Arial" w:hAnsi="Arial"/>
          <w:b/>
          <w:bCs/>
          <w:snapToGrid w:val="0"/>
          <w:sz w:val="28"/>
          <w:lang w:eastAsia="fr-FR"/>
        </w:rPr>
      </w:pPr>
      <w:r w:rsidRPr="00301B56">
        <w:rPr>
          <w:rFonts w:ascii="Arial" w:hAnsi="Arial"/>
          <w:b/>
          <w:bCs/>
          <w:snapToGrid w:val="0"/>
          <w:sz w:val="28"/>
          <w:lang w:eastAsia="fr-FR"/>
        </w:rPr>
        <w:t>LA TEMPÉRATURE MAXIMALE POUR LES DROITS DE LA PERSONNE = 100 DEGRÉS</w:t>
      </w:r>
    </w:p>
    <w:p w:rsidR="0088287C" w:rsidRPr="00301B56" w:rsidRDefault="0088287C" w:rsidP="0088287C">
      <w:pPr>
        <w:keepNext/>
        <w:spacing w:before="100" w:after="100" w:line="276" w:lineRule="auto"/>
        <w:jc w:val="both"/>
        <w:outlineLvl w:val="4"/>
        <w:rPr>
          <w:rFonts w:ascii="Arial" w:hAnsi="Arial"/>
          <w:b/>
          <w:bCs/>
          <w:snapToGrid w:val="0"/>
          <w:sz w:val="28"/>
          <w:lang w:eastAsia="fr-FR"/>
        </w:rPr>
      </w:pPr>
      <w:r w:rsidRPr="00301B56">
        <w:rPr>
          <w:rFonts w:ascii="Arial" w:hAnsi="Arial"/>
          <w:b/>
          <w:bCs/>
          <w:snapToGrid w:val="0"/>
          <w:sz w:val="28"/>
          <w:lang w:eastAsia="fr-FR"/>
        </w:rPr>
        <w:t>LA TEMPÉRATURE DE MON MILIEU _______________</w:t>
      </w:r>
    </w:p>
    <w:p w:rsidR="00017B86" w:rsidRPr="00301B56" w:rsidRDefault="00017B86">
      <w:pPr>
        <w:spacing w:after="200" w:line="276" w:lineRule="auto"/>
        <w:rPr>
          <w:rFonts w:ascii="Cambria" w:hAnsi="Cambria"/>
          <w:bCs/>
          <w:sz w:val="20"/>
          <w:szCs w:val="20"/>
        </w:rPr>
      </w:pPr>
    </w:p>
    <w:p w:rsidR="004E7321" w:rsidRPr="00301B56" w:rsidRDefault="004E7321" w:rsidP="004E7321">
      <w:pPr>
        <w:pStyle w:val="Titre2"/>
        <w:rPr>
          <w:b/>
        </w:rPr>
      </w:pPr>
      <w:bookmarkStart w:id="30" w:name="_Ref352229296"/>
      <w:bookmarkStart w:id="31" w:name="_Ref361391008"/>
      <w:bookmarkStart w:id="32" w:name="_Toc363130320"/>
      <w:r w:rsidRPr="00301B56">
        <w:rPr>
          <w:b/>
        </w:rPr>
        <w:lastRenderedPageBreak/>
        <w:t>Annexe 4</w:t>
      </w:r>
      <w:bookmarkEnd w:id="30"/>
      <w:bookmarkEnd w:id="31"/>
      <w:bookmarkEnd w:id="32"/>
    </w:p>
    <w:p w:rsidR="003F1A0A" w:rsidRPr="00301B56" w:rsidRDefault="003F1A0A" w:rsidP="00B87411">
      <w:pPr>
        <w:ind w:left="708" w:firstLine="708"/>
        <w:jc w:val="center"/>
        <w:rPr>
          <w:rFonts w:ascii="Arial" w:hAnsi="Arial" w:cs="Arial"/>
          <w:b/>
          <w:bCs/>
          <w:u w:val="single"/>
        </w:rPr>
      </w:pPr>
      <w:r w:rsidRPr="00301B56">
        <w:rPr>
          <w:rFonts w:ascii="Arial" w:hAnsi="Arial" w:cs="Arial"/>
          <w:b/>
          <w:bCs/>
          <w:u w:val="single"/>
        </w:rPr>
        <w:t>Évaluation de la capacité de votre organisation en matière de lutte à la discrimination et d’éducation aux droits de la personne, choix d’une problématique et analyse du contexte</w:t>
      </w:r>
    </w:p>
    <w:p w:rsidR="003F1A0A" w:rsidRPr="00301B56" w:rsidRDefault="003F1A0A" w:rsidP="003F1A0A">
      <w:pPr>
        <w:jc w:val="center"/>
        <w:rPr>
          <w:rFonts w:ascii="Arial" w:hAnsi="Arial" w:cs="Arial"/>
          <w:b/>
          <w:bCs/>
        </w:rPr>
      </w:pPr>
    </w:p>
    <w:p w:rsidR="003F1A0A" w:rsidRPr="00301B56" w:rsidRDefault="003F1A0A" w:rsidP="003F1A0A">
      <w:pPr>
        <w:pStyle w:val="body"/>
        <w:spacing w:before="0" w:line="276" w:lineRule="auto"/>
        <w:jc w:val="both"/>
        <w:rPr>
          <w:rFonts w:ascii="Arial" w:hAnsi="Arial" w:cs="Arial"/>
          <w:szCs w:val="24"/>
        </w:rPr>
      </w:pPr>
      <w:r w:rsidRPr="00301B56">
        <w:rPr>
          <w:rFonts w:ascii="Arial" w:hAnsi="Arial" w:cs="Arial"/>
          <w:szCs w:val="24"/>
        </w:rPr>
        <w:t>Répondez aux questions ci-dessous pour vous aider à évaluer la capacité de votre organisation.</w:t>
      </w:r>
    </w:p>
    <w:p w:rsidR="003F1A0A" w:rsidRPr="00301B56" w:rsidRDefault="003F1A0A" w:rsidP="003F1A0A">
      <w:pPr>
        <w:pStyle w:val="body"/>
        <w:rPr>
          <w:rFonts w:ascii="Cambria" w:hAnsi="Cambria"/>
          <w:sz w:val="22"/>
          <w:szCs w:val="22"/>
        </w:rPr>
      </w:pPr>
    </w:p>
    <w:tbl>
      <w:tblPr>
        <w:tblW w:w="9558" w:type="dxa"/>
        <w:tblInd w:w="108" w:type="dxa"/>
        <w:tblBorders>
          <w:top w:val="single" w:sz="4" w:space="0" w:color="auto"/>
          <w:left w:val="single" w:sz="4" w:space="0" w:color="auto"/>
          <w:bottom w:val="single" w:sz="4" w:space="0" w:color="auto"/>
          <w:right w:val="single" w:sz="4" w:space="0" w:color="auto"/>
        </w:tblBorders>
        <w:shd w:val="clear" w:color="auto" w:fill="D3CED6"/>
        <w:tblLook w:val="0000" w:firstRow="0" w:lastRow="0" w:firstColumn="0" w:lastColumn="0" w:noHBand="0" w:noVBand="0"/>
      </w:tblPr>
      <w:tblGrid>
        <w:gridCol w:w="9558"/>
      </w:tblGrid>
      <w:tr w:rsidR="003F1A0A" w:rsidRPr="00301B56" w:rsidTr="003F1A0A">
        <w:trPr>
          <w:trHeight w:val="450"/>
        </w:trPr>
        <w:tc>
          <w:tcPr>
            <w:tcW w:w="95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F1A0A" w:rsidRPr="00301B56" w:rsidRDefault="003F1A0A" w:rsidP="003F1A0A">
            <w:pPr>
              <w:pStyle w:val="Corpsdetexte"/>
              <w:rPr>
                <w:rFonts w:ascii="Cambria" w:hAnsi="Cambria"/>
                <w:bCs w:val="0"/>
                <w:sz w:val="24"/>
                <w:szCs w:val="24"/>
              </w:rPr>
            </w:pPr>
            <w:r w:rsidRPr="00301B56">
              <w:rPr>
                <w:rFonts w:ascii="Cambria" w:hAnsi="Cambria"/>
                <w:bCs w:val="0"/>
                <w:sz w:val="24"/>
                <w:szCs w:val="24"/>
              </w:rPr>
              <w:t>Quelle est la mission de votre organisation ?</w:t>
            </w:r>
          </w:p>
        </w:tc>
      </w:tr>
      <w:tr w:rsidR="003F1A0A" w:rsidRPr="00301B56" w:rsidTr="003F1A0A">
        <w:trPr>
          <w:trHeight w:val="3396"/>
        </w:trPr>
        <w:tc>
          <w:tcPr>
            <w:tcW w:w="9558" w:type="dxa"/>
            <w:tcBorders>
              <w:top w:val="single" w:sz="4" w:space="0" w:color="auto"/>
              <w:left w:val="single" w:sz="4" w:space="0" w:color="auto"/>
              <w:bottom w:val="single" w:sz="4" w:space="0" w:color="auto"/>
              <w:right w:val="single" w:sz="4" w:space="0" w:color="auto"/>
            </w:tcBorders>
            <w:shd w:val="clear" w:color="auto" w:fill="auto"/>
          </w:tcPr>
          <w:p w:rsidR="003F1A0A" w:rsidRPr="00301B56" w:rsidRDefault="003F1A0A" w:rsidP="003F1A0A">
            <w:pPr>
              <w:rPr>
                <w:rFonts w:ascii="Cambria" w:hAnsi="Cambria"/>
              </w:rPr>
            </w:pPr>
          </w:p>
        </w:tc>
      </w:tr>
      <w:tr w:rsidR="003F1A0A" w:rsidRPr="00301B56" w:rsidTr="003F1A0A">
        <w:trPr>
          <w:trHeight w:val="219"/>
        </w:trPr>
        <w:tc>
          <w:tcPr>
            <w:tcW w:w="95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F1A0A" w:rsidRPr="00301B56" w:rsidRDefault="003F1A0A" w:rsidP="003F1A0A">
            <w:pPr>
              <w:pStyle w:val="Corpsdetexte"/>
              <w:rPr>
                <w:rFonts w:ascii="Cambria" w:hAnsi="Cambria"/>
                <w:bCs w:val="0"/>
                <w:sz w:val="24"/>
                <w:szCs w:val="24"/>
              </w:rPr>
            </w:pPr>
            <w:r w:rsidRPr="00301B56">
              <w:rPr>
                <w:rFonts w:ascii="Cambria" w:hAnsi="Cambria"/>
                <w:bCs w:val="0"/>
                <w:sz w:val="24"/>
                <w:szCs w:val="24"/>
              </w:rPr>
              <w:t>Quels sont les principaux buts et objectifs de votre organisation ?</w:t>
            </w:r>
          </w:p>
        </w:tc>
      </w:tr>
      <w:tr w:rsidR="003F1A0A" w:rsidRPr="00301B56" w:rsidTr="003F1A0A">
        <w:trPr>
          <w:trHeight w:val="4869"/>
        </w:trPr>
        <w:tc>
          <w:tcPr>
            <w:tcW w:w="9558" w:type="dxa"/>
            <w:tcBorders>
              <w:top w:val="single" w:sz="4" w:space="0" w:color="auto"/>
              <w:left w:val="single" w:sz="4" w:space="0" w:color="auto"/>
              <w:bottom w:val="single" w:sz="4" w:space="0" w:color="auto"/>
              <w:right w:val="single" w:sz="4" w:space="0" w:color="auto"/>
            </w:tcBorders>
            <w:shd w:val="clear" w:color="auto" w:fill="auto"/>
          </w:tcPr>
          <w:p w:rsidR="003F1A0A" w:rsidRPr="00301B56" w:rsidRDefault="003F1A0A" w:rsidP="003F1A0A">
            <w:pPr>
              <w:rPr>
                <w:rFonts w:ascii="Cambria" w:hAnsi="Cambria" w:cs="Arial"/>
              </w:rPr>
            </w:pPr>
          </w:p>
        </w:tc>
      </w:tr>
    </w:tbl>
    <w:p w:rsidR="003F1A0A" w:rsidRPr="00301B56" w:rsidRDefault="003F1A0A" w:rsidP="003F1A0A">
      <w:pPr>
        <w:pStyle w:val="Corpsdetexte2"/>
        <w:tabs>
          <w:tab w:val="left" w:pos="720"/>
        </w:tabs>
        <w:jc w:val="center"/>
        <w:rPr>
          <w:b/>
          <w:bCs/>
          <w:sz w:val="28"/>
          <w:szCs w:val="28"/>
          <w:u w:val="single"/>
        </w:rPr>
      </w:pPr>
      <w:r w:rsidRPr="00301B56">
        <w:rPr>
          <w:rFonts w:ascii="Cambria" w:hAnsi="Cambria"/>
          <w:sz w:val="26"/>
          <w:szCs w:val="26"/>
        </w:rPr>
        <w:br w:type="page"/>
      </w:r>
      <w:r w:rsidRPr="00301B56">
        <w:rPr>
          <w:rFonts w:ascii="Cambria" w:hAnsi="Cambria"/>
          <w:b/>
          <w:sz w:val="26"/>
          <w:szCs w:val="26"/>
          <w:u w:val="single"/>
        </w:rPr>
        <w:lastRenderedPageBreak/>
        <w:t>Choix d’une problématique</w:t>
      </w:r>
    </w:p>
    <w:p w:rsidR="003F1A0A" w:rsidRPr="00301B56" w:rsidRDefault="003F1A0A" w:rsidP="003F1A0A">
      <w:pPr>
        <w:pStyle w:val="Corpsdetexte2"/>
        <w:tabs>
          <w:tab w:val="left" w:pos="720"/>
        </w:tabs>
        <w:rPr>
          <w:bCs/>
          <w:sz w:val="28"/>
          <w:szCs w:val="28"/>
        </w:rPr>
      </w:pPr>
    </w:p>
    <w:p w:rsidR="003F1A0A" w:rsidRPr="00301B56" w:rsidRDefault="003F1A0A" w:rsidP="003F1A0A">
      <w:pPr>
        <w:pStyle w:val="Corpsdetexte2"/>
        <w:tabs>
          <w:tab w:val="left" w:pos="720"/>
        </w:tabs>
        <w:spacing w:line="276" w:lineRule="auto"/>
      </w:pPr>
      <w:r w:rsidRPr="00301B56">
        <w:t xml:space="preserve">Partant de l’analyse de votre organisation et des problématiques auxquelles elle s’adresse, sélectionnez une problématique sur laquelle vous désirez faire porter votre </w:t>
      </w:r>
      <w:proofErr w:type="spellStart"/>
      <w:r w:rsidR="00207EDA">
        <w:t>miniprojet</w:t>
      </w:r>
      <w:proofErr w:type="spellEnd"/>
      <w:r w:rsidRPr="00301B56">
        <w:t xml:space="preserve"> de mobilisation.</w:t>
      </w:r>
    </w:p>
    <w:p w:rsidR="003F1A0A" w:rsidRPr="00301B56" w:rsidRDefault="003F1A0A" w:rsidP="003F1A0A">
      <w:pPr>
        <w:pStyle w:val="Corpsdetexte2"/>
        <w:tabs>
          <w:tab w:val="left" w:pos="720"/>
        </w:tabs>
        <w:rPr>
          <w:b/>
        </w:rPr>
      </w:pPr>
    </w:p>
    <w:tbl>
      <w:tblPr>
        <w:tblStyle w:val="Grilledutableau"/>
        <w:tblW w:w="0" w:type="auto"/>
        <w:tblLook w:val="04A0" w:firstRow="1" w:lastRow="0" w:firstColumn="1" w:lastColumn="0" w:noHBand="0" w:noVBand="1"/>
      </w:tblPr>
      <w:tblGrid>
        <w:gridCol w:w="9500"/>
      </w:tblGrid>
      <w:tr w:rsidR="003F1A0A" w:rsidRPr="00301B56" w:rsidTr="003F1A0A">
        <w:tc>
          <w:tcPr>
            <w:tcW w:w="9500" w:type="dxa"/>
            <w:shd w:val="clear" w:color="auto" w:fill="DDD9C3" w:themeFill="background2" w:themeFillShade="E6"/>
            <w:vAlign w:val="center"/>
          </w:tcPr>
          <w:p w:rsidR="003F1A0A" w:rsidRPr="00301B56" w:rsidRDefault="003F1A0A" w:rsidP="003F1A0A">
            <w:pPr>
              <w:pStyle w:val="Corpsdetexte2"/>
              <w:tabs>
                <w:tab w:val="left" w:pos="720"/>
              </w:tabs>
              <w:jc w:val="center"/>
              <w:rPr>
                <w:bCs/>
              </w:rPr>
            </w:pPr>
            <w:r w:rsidRPr="00301B56">
              <w:rPr>
                <w:bCs/>
              </w:rPr>
              <w:t>Liste des problématiques courantes</w:t>
            </w: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shd w:val="clear" w:color="auto" w:fill="DDD9C3" w:themeFill="background2" w:themeFillShade="E6"/>
            <w:vAlign w:val="center"/>
          </w:tcPr>
          <w:p w:rsidR="003F1A0A" w:rsidRPr="00301B56" w:rsidRDefault="003F1A0A" w:rsidP="003F1A0A">
            <w:pPr>
              <w:pStyle w:val="Corpsdetexte2"/>
              <w:tabs>
                <w:tab w:val="left" w:pos="720"/>
              </w:tabs>
              <w:jc w:val="center"/>
              <w:rPr>
                <w:bCs/>
              </w:rPr>
            </w:pPr>
            <w:r w:rsidRPr="00301B56">
              <w:rPr>
                <w:bCs/>
              </w:rPr>
              <w:t>Sélection d’une problématique</w:t>
            </w: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shd w:val="clear" w:color="auto" w:fill="DDD9C3" w:themeFill="background2" w:themeFillShade="E6"/>
            <w:vAlign w:val="center"/>
          </w:tcPr>
          <w:p w:rsidR="003F1A0A" w:rsidRPr="00301B56" w:rsidRDefault="003F1A0A" w:rsidP="003F1A0A">
            <w:pPr>
              <w:pStyle w:val="Corpsdetexte2"/>
              <w:tabs>
                <w:tab w:val="left" w:pos="720"/>
              </w:tabs>
              <w:jc w:val="center"/>
              <w:rPr>
                <w:bCs/>
              </w:rPr>
            </w:pPr>
            <w:r w:rsidRPr="00301B56">
              <w:rPr>
                <w:bCs/>
              </w:rPr>
              <w:t>Justification de ce choix</w:t>
            </w: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r w:rsidR="003F1A0A" w:rsidRPr="00301B56" w:rsidTr="003F1A0A">
        <w:tc>
          <w:tcPr>
            <w:tcW w:w="9500" w:type="dxa"/>
          </w:tcPr>
          <w:p w:rsidR="003F1A0A" w:rsidRPr="00301B56" w:rsidRDefault="003F1A0A" w:rsidP="003F1A0A">
            <w:pPr>
              <w:pStyle w:val="Corpsdetexte2"/>
              <w:tabs>
                <w:tab w:val="left" w:pos="720"/>
              </w:tabs>
              <w:spacing w:line="360" w:lineRule="auto"/>
              <w:rPr>
                <w:b/>
              </w:rPr>
            </w:pPr>
          </w:p>
        </w:tc>
      </w:tr>
    </w:tbl>
    <w:p w:rsidR="003F1A0A" w:rsidRPr="00301B56" w:rsidRDefault="003F1A0A" w:rsidP="003F1A0A">
      <w:pPr>
        <w:pStyle w:val="Corpsdetexte2"/>
        <w:tabs>
          <w:tab w:val="left" w:pos="720"/>
        </w:tabs>
        <w:rPr>
          <w:b/>
        </w:rPr>
      </w:pPr>
    </w:p>
    <w:p w:rsidR="003F1A0A" w:rsidRPr="00301B56" w:rsidRDefault="003F1A0A" w:rsidP="003F1A0A">
      <w:pPr>
        <w:jc w:val="center"/>
        <w:rPr>
          <w:rFonts w:ascii="Cambria" w:hAnsi="Cambria"/>
          <w:b/>
          <w:bCs/>
          <w:smallCaps/>
          <w:sz w:val="26"/>
          <w:szCs w:val="26"/>
          <w:u w:val="single"/>
        </w:rPr>
      </w:pPr>
      <w:r w:rsidRPr="00301B56">
        <w:rPr>
          <w:rFonts w:ascii="Cambria" w:hAnsi="Cambria"/>
          <w:b/>
          <w:bCs/>
          <w:sz w:val="26"/>
          <w:szCs w:val="26"/>
          <w:u w:val="single"/>
        </w:rPr>
        <w:lastRenderedPageBreak/>
        <w:t>Analyse du contexte : diagramme FFOM</w:t>
      </w:r>
    </w:p>
    <w:p w:rsidR="003F1A0A" w:rsidRPr="00301B56" w:rsidRDefault="003F1A0A" w:rsidP="003F1A0A">
      <w:pPr>
        <w:rPr>
          <w:rFonts w:ascii="Cambria" w:hAnsi="Cambria"/>
        </w:rPr>
      </w:pPr>
    </w:p>
    <w:tbl>
      <w:tblPr>
        <w:tblW w:w="948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83"/>
      </w:tblGrid>
      <w:tr w:rsidR="003F1A0A" w:rsidRPr="00301B56" w:rsidTr="003F1A0A">
        <w:trPr>
          <w:trHeight w:val="642"/>
        </w:trPr>
        <w:tc>
          <w:tcPr>
            <w:tcW w:w="948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F1A0A" w:rsidRPr="00301B56" w:rsidRDefault="003F1A0A" w:rsidP="003F1A0A">
            <w:pPr>
              <w:pStyle w:val="Corpsdetexte"/>
              <w:tabs>
                <w:tab w:val="right" w:leader="underscore" w:pos="9252"/>
              </w:tabs>
              <w:spacing w:line="276" w:lineRule="auto"/>
              <w:jc w:val="both"/>
              <w:rPr>
                <w:b w:val="0"/>
                <w:bCs w:val="0"/>
                <w:sz w:val="24"/>
                <w:szCs w:val="24"/>
              </w:rPr>
            </w:pPr>
            <w:r w:rsidRPr="00301B56">
              <w:rPr>
                <w:b w:val="0"/>
                <w:bCs w:val="0"/>
                <w:sz w:val="24"/>
                <w:szCs w:val="24"/>
              </w:rPr>
              <w:t xml:space="preserve">Utilisez une analyse </w:t>
            </w:r>
            <w:r w:rsidRPr="00301B56">
              <w:rPr>
                <w:bCs w:val="0"/>
                <w:sz w:val="24"/>
                <w:szCs w:val="24"/>
              </w:rPr>
              <w:t>FFOM</w:t>
            </w:r>
            <w:r w:rsidRPr="00301B56">
              <w:rPr>
                <w:b w:val="0"/>
                <w:bCs w:val="0"/>
                <w:sz w:val="24"/>
                <w:szCs w:val="24"/>
              </w:rPr>
              <w:t xml:space="preserve"> (</w:t>
            </w:r>
            <w:r w:rsidRPr="00301B56">
              <w:rPr>
                <w:bCs w:val="0"/>
                <w:sz w:val="24"/>
                <w:szCs w:val="24"/>
              </w:rPr>
              <w:t>Forces, Faiblesses, Opportunités, Menaces</w:t>
            </w:r>
            <w:r w:rsidRPr="00301B56">
              <w:rPr>
                <w:b w:val="0"/>
                <w:bCs w:val="0"/>
                <w:sz w:val="24"/>
                <w:szCs w:val="24"/>
              </w:rPr>
              <w:t xml:space="preserve">) pour déterminer la capacité actuelle de votre organisation en matière </w:t>
            </w:r>
            <w:r w:rsidRPr="00301B56">
              <w:rPr>
                <w:b w:val="0"/>
                <w:sz w:val="24"/>
                <w:szCs w:val="24"/>
              </w:rPr>
              <w:t>de lutte à la discrimination et d’éducation aux droits de la personne</w:t>
            </w:r>
            <w:r w:rsidRPr="00301B56">
              <w:rPr>
                <w:b w:val="0"/>
                <w:bCs w:val="0"/>
                <w:sz w:val="24"/>
                <w:szCs w:val="24"/>
              </w:rPr>
              <w:t>. Répondez aux questions dans la section appropriée du tableau présenté à la page suivante.</w:t>
            </w:r>
          </w:p>
        </w:tc>
      </w:tr>
      <w:tr w:rsidR="003F1A0A" w:rsidRPr="00301B56" w:rsidTr="003F1A0A">
        <w:trPr>
          <w:trHeight w:val="6390"/>
        </w:trPr>
        <w:tc>
          <w:tcPr>
            <w:tcW w:w="9483" w:type="dxa"/>
            <w:tcBorders>
              <w:top w:val="single" w:sz="4" w:space="0" w:color="auto"/>
              <w:left w:val="single" w:sz="4" w:space="0" w:color="auto"/>
              <w:bottom w:val="single" w:sz="4" w:space="0" w:color="auto"/>
              <w:right w:val="single" w:sz="4" w:space="0" w:color="auto"/>
            </w:tcBorders>
            <w:shd w:val="clear" w:color="auto" w:fill="auto"/>
          </w:tcPr>
          <w:p w:rsidR="003F1A0A" w:rsidRPr="00301B56" w:rsidRDefault="003F1A0A" w:rsidP="003F1A0A">
            <w:pPr>
              <w:pStyle w:val="Corpsdetexte"/>
              <w:spacing w:line="276" w:lineRule="auto"/>
              <w:ind w:left="360"/>
              <w:jc w:val="left"/>
              <w:rPr>
                <w:b w:val="0"/>
                <w:sz w:val="24"/>
                <w:szCs w:val="24"/>
              </w:rPr>
            </w:pPr>
          </w:p>
          <w:p w:rsidR="003F1A0A" w:rsidRPr="00301B56" w:rsidRDefault="003F1A0A" w:rsidP="003F1A0A">
            <w:pPr>
              <w:pStyle w:val="Corpsdetexte"/>
              <w:overflowPunct w:val="0"/>
              <w:autoSpaceDE w:val="0"/>
              <w:autoSpaceDN w:val="0"/>
              <w:adjustRightInd w:val="0"/>
              <w:spacing w:line="276" w:lineRule="auto"/>
              <w:jc w:val="both"/>
              <w:rPr>
                <w:b w:val="0"/>
                <w:bCs w:val="0"/>
                <w:sz w:val="24"/>
                <w:szCs w:val="24"/>
              </w:rPr>
            </w:pPr>
            <w:r w:rsidRPr="00301B56">
              <w:rPr>
                <w:sz w:val="24"/>
                <w:szCs w:val="24"/>
              </w:rPr>
              <w:t xml:space="preserve">Question 1 </w:t>
            </w:r>
            <w:r w:rsidRPr="00301B56">
              <w:rPr>
                <w:b w:val="0"/>
                <w:bCs w:val="0"/>
                <w:sz w:val="24"/>
                <w:szCs w:val="24"/>
              </w:rPr>
              <w:t xml:space="preserve">– Quelles sont les </w:t>
            </w:r>
            <w:r w:rsidRPr="00301B56">
              <w:rPr>
                <w:bCs w:val="0"/>
                <w:sz w:val="24"/>
                <w:szCs w:val="24"/>
              </w:rPr>
              <w:t>forces</w:t>
            </w:r>
            <w:r w:rsidRPr="00301B56">
              <w:rPr>
                <w:b w:val="0"/>
                <w:bCs w:val="0"/>
                <w:sz w:val="24"/>
                <w:szCs w:val="24"/>
              </w:rPr>
              <w:t xml:space="preserve"> internes de votre organisation </w:t>
            </w:r>
            <w:r w:rsidR="00207EDA">
              <w:rPr>
                <w:b w:val="0"/>
                <w:bCs w:val="0"/>
                <w:sz w:val="24"/>
                <w:szCs w:val="24"/>
              </w:rPr>
              <w:t xml:space="preserve">en matière </w:t>
            </w:r>
            <w:r w:rsidRPr="00301B56">
              <w:rPr>
                <w:b w:val="0"/>
                <w:sz w:val="24"/>
                <w:szCs w:val="24"/>
              </w:rPr>
              <w:t>d’éducation aux droits de la personne</w:t>
            </w:r>
            <w:r w:rsidRPr="00301B56">
              <w:rPr>
                <w:b w:val="0"/>
                <w:bCs w:val="0"/>
                <w:sz w:val="24"/>
                <w:szCs w:val="24"/>
              </w:rPr>
              <w:t>? Par exemple, des membres du personnel qui ont de l’expérience en défense de droits ou en formation ou qui possèdent des connaissances en la matière.</w:t>
            </w:r>
          </w:p>
          <w:p w:rsidR="003F1A0A" w:rsidRPr="00301B56" w:rsidRDefault="003F1A0A" w:rsidP="003F1A0A">
            <w:pPr>
              <w:pStyle w:val="Corpsdetexte"/>
              <w:spacing w:line="276" w:lineRule="auto"/>
              <w:ind w:left="360"/>
              <w:jc w:val="both"/>
              <w:rPr>
                <w:sz w:val="24"/>
                <w:szCs w:val="24"/>
              </w:rPr>
            </w:pPr>
          </w:p>
          <w:p w:rsidR="003F1A0A" w:rsidRPr="00301B56" w:rsidRDefault="003F1A0A" w:rsidP="003F1A0A">
            <w:pPr>
              <w:pStyle w:val="Corpsdetexte"/>
              <w:overflowPunct w:val="0"/>
              <w:autoSpaceDE w:val="0"/>
              <w:autoSpaceDN w:val="0"/>
              <w:adjustRightInd w:val="0"/>
              <w:spacing w:line="276" w:lineRule="auto"/>
              <w:jc w:val="both"/>
              <w:rPr>
                <w:b w:val="0"/>
                <w:bCs w:val="0"/>
                <w:sz w:val="24"/>
                <w:szCs w:val="24"/>
              </w:rPr>
            </w:pPr>
            <w:r w:rsidRPr="00301B56">
              <w:rPr>
                <w:sz w:val="24"/>
                <w:szCs w:val="24"/>
              </w:rPr>
              <w:t xml:space="preserve">Question 2 </w:t>
            </w:r>
            <w:r w:rsidRPr="00301B56">
              <w:rPr>
                <w:b w:val="0"/>
                <w:bCs w:val="0"/>
                <w:sz w:val="24"/>
                <w:szCs w:val="24"/>
              </w:rPr>
              <w:t>–</w:t>
            </w:r>
            <w:r w:rsidRPr="00301B56">
              <w:rPr>
                <w:sz w:val="24"/>
                <w:szCs w:val="24"/>
              </w:rPr>
              <w:t xml:space="preserve"> </w:t>
            </w:r>
            <w:r w:rsidRPr="00301B56">
              <w:rPr>
                <w:b w:val="0"/>
                <w:bCs w:val="0"/>
                <w:sz w:val="24"/>
                <w:szCs w:val="24"/>
              </w:rPr>
              <w:t xml:space="preserve">Quelles sont les </w:t>
            </w:r>
            <w:r w:rsidRPr="00301B56">
              <w:rPr>
                <w:bCs w:val="0"/>
                <w:sz w:val="24"/>
                <w:szCs w:val="24"/>
              </w:rPr>
              <w:t>faiblesses</w:t>
            </w:r>
            <w:r w:rsidRPr="00301B56">
              <w:rPr>
                <w:b w:val="0"/>
                <w:bCs w:val="0"/>
                <w:sz w:val="24"/>
                <w:szCs w:val="24"/>
              </w:rPr>
              <w:t xml:space="preserve"> internes de votre organisation en matière </w:t>
            </w:r>
            <w:r w:rsidRPr="00301B56">
              <w:rPr>
                <w:b w:val="0"/>
                <w:sz w:val="24"/>
                <w:szCs w:val="24"/>
              </w:rPr>
              <w:t>de lutte à la discrimination et d’éducation aux droits de la personne</w:t>
            </w:r>
            <w:r w:rsidRPr="00301B56">
              <w:rPr>
                <w:b w:val="0"/>
                <w:bCs w:val="0"/>
                <w:sz w:val="24"/>
                <w:szCs w:val="24"/>
              </w:rPr>
              <w:t> ? Par exemple, aucune expérience en conception de formation, manque de connaissances en méthodologie participative, manque de compréhension des droits, le manque de ressources financières.</w:t>
            </w:r>
          </w:p>
          <w:p w:rsidR="003F1A0A" w:rsidRPr="00301B56" w:rsidRDefault="003F1A0A" w:rsidP="003F1A0A">
            <w:pPr>
              <w:pStyle w:val="Corpsdetexte"/>
              <w:spacing w:line="276" w:lineRule="auto"/>
              <w:ind w:left="360"/>
              <w:jc w:val="both"/>
              <w:rPr>
                <w:sz w:val="24"/>
                <w:szCs w:val="24"/>
              </w:rPr>
            </w:pPr>
          </w:p>
          <w:p w:rsidR="003F1A0A" w:rsidRPr="00301B56" w:rsidRDefault="003F1A0A" w:rsidP="003F1A0A">
            <w:pPr>
              <w:pStyle w:val="Corpsdetexte"/>
              <w:overflowPunct w:val="0"/>
              <w:autoSpaceDE w:val="0"/>
              <w:autoSpaceDN w:val="0"/>
              <w:adjustRightInd w:val="0"/>
              <w:spacing w:line="276" w:lineRule="auto"/>
              <w:jc w:val="both"/>
              <w:rPr>
                <w:b w:val="0"/>
                <w:sz w:val="24"/>
                <w:szCs w:val="24"/>
              </w:rPr>
            </w:pPr>
            <w:r w:rsidRPr="00301B56">
              <w:rPr>
                <w:sz w:val="24"/>
                <w:szCs w:val="24"/>
              </w:rPr>
              <w:t>Question 3</w:t>
            </w:r>
            <w:r w:rsidRPr="00301B56">
              <w:rPr>
                <w:b w:val="0"/>
                <w:sz w:val="24"/>
                <w:szCs w:val="24"/>
              </w:rPr>
              <w:t xml:space="preserve"> – Quelles sont les </w:t>
            </w:r>
            <w:r w:rsidRPr="00301B56">
              <w:rPr>
                <w:sz w:val="24"/>
                <w:szCs w:val="24"/>
              </w:rPr>
              <w:t>opportunités</w:t>
            </w:r>
            <w:r w:rsidRPr="00301B56">
              <w:rPr>
                <w:b w:val="0"/>
                <w:sz w:val="24"/>
                <w:szCs w:val="24"/>
              </w:rPr>
              <w:t xml:space="preserve"> extérieures qui s’offrent à votre organisation en matière d’éducation aux droits de la personne? Par exemple, formation de la CDPDJ, Journée internationale de la paix (21 septembre), Journée internationale des droits de la personne (10 décembre), etc.</w:t>
            </w:r>
          </w:p>
          <w:p w:rsidR="003F1A0A" w:rsidRPr="00301B56" w:rsidRDefault="003F1A0A" w:rsidP="003F1A0A">
            <w:pPr>
              <w:pStyle w:val="Corpsdetexte"/>
              <w:overflowPunct w:val="0"/>
              <w:autoSpaceDE w:val="0"/>
              <w:autoSpaceDN w:val="0"/>
              <w:adjustRightInd w:val="0"/>
              <w:spacing w:line="276" w:lineRule="auto"/>
              <w:jc w:val="both"/>
              <w:rPr>
                <w:b w:val="0"/>
                <w:sz w:val="24"/>
                <w:szCs w:val="24"/>
              </w:rPr>
            </w:pPr>
          </w:p>
          <w:p w:rsidR="003F1A0A" w:rsidRPr="00301B56" w:rsidRDefault="003F1A0A" w:rsidP="003F1A0A">
            <w:pPr>
              <w:pStyle w:val="Corpsdetexte"/>
              <w:overflowPunct w:val="0"/>
              <w:autoSpaceDE w:val="0"/>
              <w:autoSpaceDN w:val="0"/>
              <w:adjustRightInd w:val="0"/>
              <w:spacing w:line="276" w:lineRule="auto"/>
              <w:jc w:val="both"/>
              <w:rPr>
                <w:sz w:val="24"/>
                <w:szCs w:val="24"/>
              </w:rPr>
            </w:pPr>
            <w:r w:rsidRPr="00301B56">
              <w:rPr>
                <w:sz w:val="24"/>
                <w:szCs w:val="24"/>
              </w:rPr>
              <w:t>Question 4</w:t>
            </w:r>
            <w:r w:rsidRPr="00301B56">
              <w:rPr>
                <w:b w:val="0"/>
                <w:sz w:val="24"/>
                <w:szCs w:val="24"/>
              </w:rPr>
              <w:t xml:space="preserve"> – Quelles sont les </w:t>
            </w:r>
            <w:r w:rsidRPr="00301B56">
              <w:rPr>
                <w:sz w:val="24"/>
                <w:szCs w:val="24"/>
              </w:rPr>
              <w:t>menaces</w:t>
            </w:r>
            <w:r w:rsidRPr="00301B56">
              <w:rPr>
                <w:b w:val="0"/>
                <w:sz w:val="24"/>
                <w:szCs w:val="24"/>
              </w:rPr>
              <w:t xml:space="preserve"> extérieures qui pèsent sur votre organisation en ce qui a trait à la lutte contre la discrimination et d’éducation aux droits de la personne? Par exemple, une guerre civile, une crise économique, un climat politique défavorable.</w:t>
            </w:r>
          </w:p>
        </w:tc>
      </w:tr>
    </w:tbl>
    <w:p w:rsidR="003F1A0A" w:rsidRPr="00301B56" w:rsidRDefault="003F1A0A" w:rsidP="003F1A0A">
      <w:pPr>
        <w:jc w:val="center"/>
        <w:rPr>
          <w:rFonts w:ascii="Cambria" w:hAnsi="Cambria"/>
          <w:sz w:val="26"/>
          <w:szCs w:val="26"/>
          <w:u w:val="single"/>
        </w:rPr>
      </w:pPr>
      <w:r w:rsidRPr="00301B56">
        <w:rPr>
          <w:rFonts w:ascii="Cambria" w:hAnsi="Cambria"/>
          <w:b/>
          <w:bCs/>
          <w:sz w:val="26"/>
          <w:szCs w:val="26"/>
        </w:rPr>
        <w:br w:type="page"/>
      </w:r>
      <w:r w:rsidRPr="00301B56">
        <w:rPr>
          <w:rFonts w:ascii="Cambria" w:hAnsi="Cambria"/>
          <w:b/>
          <w:sz w:val="26"/>
          <w:szCs w:val="26"/>
          <w:u w:val="single"/>
        </w:rPr>
        <w:lastRenderedPageBreak/>
        <w:t xml:space="preserve">Diagramme d’analyse </w:t>
      </w:r>
      <w:r w:rsidR="00301B56" w:rsidRPr="00301B56">
        <w:rPr>
          <w:rFonts w:ascii="Cambria" w:hAnsi="Cambria"/>
          <w:b/>
          <w:sz w:val="26"/>
          <w:szCs w:val="26"/>
          <w:u w:val="single"/>
        </w:rPr>
        <w:t>FFOM</w:t>
      </w:r>
      <w:r w:rsidR="00301B56" w:rsidRPr="00301B56">
        <w:rPr>
          <w:rFonts w:ascii="Cambria" w:hAnsi="Cambria"/>
          <w:sz w:val="26"/>
          <w:szCs w:val="26"/>
          <w:u w:val="single"/>
        </w:rPr>
        <w:t xml:space="preserve"> (</w:t>
      </w:r>
      <w:r w:rsidRPr="00301B56">
        <w:rPr>
          <w:rFonts w:ascii="Cambria" w:hAnsi="Cambria"/>
          <w:sz w:val="26"/>
          <w:szCs w:val="26"/>
          <w:u w:val="single"/>
        </w:rPr>
        <w:t>suite)</w:t>
      </w:r>
    </w:p>
    <w:p w:rsidR="003F1A0A" w:rsidRPr="00301B56" w:rsidRDefault="003F1A0A" w:rsidP="003F1A0A">
      <w:pP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5"/>
        <w:gridCol w:w="4715"/>
      </w:tblGrid>
      <w:tr w:rsidR="003F1A0A" w:rsidRPr="00301B56" w:rsidTr="003F1A0A">
        <w:trPr>
          <w:cantSplit/>
          <w:trHeight w:val="252"/>
        </w:trPr>
        <w:tc>
          <w:tcPr>
            <w:tcW w:w="4715"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rsidR="003F1A0A" w:rsidRPr="00301B56" w:rsidRDefault="003F1A0A" w:rsidP="003F1A0A">
            <w:pPr>
              <w:tabs>
                <w:tab w:val="left" w:pos="720"/>
                <w:tab w:val="left" w:pos="1440"/>
                <w:tab w:val="left" w:pos="2880"/>
                <w:tab w:val="left" w:pos="3600"/>
                <w:tab w:val="left" w:pos="4320"/>
                <w:tab w:val="left" w:pos="5040"/>
                <w:tab w:val="left" w:pos="5760"/>
                <w:tab w:val="left" w:pos="6480"/>
                <w:tab w:val="left" w:pos="7200"/>
                <w:tab w:val="left" w:pos="7920"/>
              </w:tabs>
              <w:ind w:left="1440" w:hanging="1440"/>
              <w:jc w:val="center"/>
              <w:rPr>
                <w:rFonts w:ascii="Cambria" w:hAnsi="Cambria"/>
                <w:b/>
              </w:rPr>
            </w:pPr>
            <w:r w:rsidRPr="00301B56">
              <w:rPr>
                <w:rFonts w:ascii="Cambria" w:hAnsi="Cambria"/>
                <w:b/>
              </w:rPr>
              <w:t xml:space="preserve">FORCES internes </w:t>
            </w:r>
          </w:p>
        </w:tc>
        <w:tc>
          <w:tcPr>
            <w:tcW w:w="4715"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rsidR="003F1A0A" w:rsidRPr="00301B56" w:rsidRDefault="003F1A0A" w:rsidP="003F1A0A">
            <w:pPr>
              <w:tabs>
                <w:tab w:val="left" w:pos="720"/>
                <w:tab w:val="left" w:pos="1440"/>
                <w:tab w:val="left" w:pos="2880"/>
                <w:tab w:val="left" w:pos="3600"/>
                <w:tab w:val="left" w:pos="4320"/>
                <w:tab w:val="left" w:pos="5040"/>
                <w:tab w:val="left" w:pos="5760"/>
                <w:tab w:val="left" w:pos="6480"/>
                <w:tab w:val="left" w:pos="7200"/>
                <w:tab w:val="left" w:pos="7920"/>
              </w:tabs>
              <w:ind w:left="1440" w:hanging="1440"/>
              <w:jc w:val="center"/>
              <w:rPr>
                <w:rFonts w:ascii="Cambria" w:hAnsi="Cambria"/>
                <w:b/>
              </w:rPr>
            </w:pPr>
            <w:r w:rsidRPr="00301B56">
              <w:rPr>
                <w:rFonts w:ascii="Cambria" w:hAnsi="Cambria"/>
                <w:b/>
              </w:rPr>
              <w:t>FAIBLESSES internes</w:t>
            </w:r>
          </w:p>
        </w:tc>
      </w:tr>
      <w:tr w:rsidR="003F1A0A" w:rsidRPr="00301B56" w:rsidTr="003F1A0A">
        <w:trPr>
          <w:cantSplit/>
          <w:trHeight w:val="5165"/>
        </w:trPr>
        <w:tc>
          <w:tcPr>
            <w:tcW w:w="4715" w:type="dxa"/>
            <w:tcBorders>
              <w:top w:val="single" w:sz="4" w:space="0" w:color="auto"/>
              <w:left w:val="single" w:sz="4" w:space="0" w:color="auto"/>
              <w:bottom w:val="single" w:sz="4" w:space="0" w:color="auto"/>
              <w:right w:val="single" w:sz="4" w:space="0" w:color="auto"/>
            </w:tcBorders>
            <w:shd w:val="clear" w:color="auto" w:fill="auto"/>
          </w:tcPr>
          <w:p w:rsidR="003F1A0A" w:rsidRPr="00301B56" w:rsidRDefault="003F1A0A" w:rsidP="003F1A0A">
            <w:pPr>
              <w:tabs>
                <w:tab w:val="left" w:pos="720"/>
                <w:tab w:val="left" w:pos="1440"/>
                <w:tab w:val="left" w:pos="2880"/>
                <w:tab w:val="left" w:pos="3600"/>
                <w:tab w:val="left" w:pos="4320"/>
                <w:tab w:val="left" w:pos="5040"/>
                <w:tab w:val="left" w:pos="5760"/>
                <w:tab w:val="left" w:pos="6480"/>
                <w:tab w:val="left" w:pos="7200"/>
                <w:tab w:val="left" w:pos="7920"/>
              </w:tabs>
              <w:ind w:left="1440" w:hanging="1440"/>
              <w:jc w:val="center"/>
              <w:rPr>
                <w:rFonts w:ascii="Cambria" w:hAnsi="Cambria"/>
                <w:b/>
              </w:rPr>
            </w:pPr>
          </w:p>
        </w:tc>
        <w:tc>
          <w:tcPr>
            <w:tcW w:w="4715" w:type="dxa"/>
            <w:tcBorders>
              <w:top w:val="single" w:sz="4" w:space="0" w:color="auto"/>
              <w:left w:val="single" w:sz="4" w:space="0" w:color="auto"/>
              <w:bottom w:val="single" w:sz="4" w:space="0" w:color="auto"/>
              <w:right w:val="single" w:sz="4" w:space="0" w:color="auto"/>
            </w:tcBorders>
            <w:shd w:val="clear" w:color="auto" w:fill="auto"/>
          </w:tcPr>
          <w:p w:rsidR="003F1A0A" w:rsidRPr="00301B56" w:rsidRDefault="003F1A0A" w:rsidP="003F1A0A">
            <w:pPr>
              <w:tabs>
                <w:tab w:val="left" w:pos="720"/>
                <w:tab w:val="left" w:pos="1440"/>
                <w:tab w:val="left" w:pos="2880"/>
                <w:tab w:val="left" w:pos="3600"/>
                <w:tab w:val="left" w:pos="4320"/>
                <w:tab w:val="left" w:pos="5040"/>
                <w:tab w:val="left" w:pos="5760"/>
                <w:tab w:val="left" w:pos="6480"/>
                <w:tab w:val="left" w:pos="7200"/>
                <w:tab w:val="left" w:pos="7920"/>
              </w:tabs>
              <w:ind w:left="1440" w:hanging="1440"/>
              <w:jc w:val="center"/>
              <w:rPr>
                <w:rFonts w:ascii="Cambria" w:hAnsi="Cambria"/>
                <w:b/>
              </w:rPr>
            </w:pPr>
          </w:p>
        </w:tc>
      </w:tr>
      <w:tr w:rsidR="003F1A0A" w:rsidRPr="00301B56" w:rsidTr="003F1A0A">
        <w:trPr>
          <w:cantSplit/>
          <w:trHeight w:val="297"/>
        </w:trPr>
        <w:tc>
          <w:tcPr>
            <w:tcW w:w="4715"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rsidR="003F1A0A" w:rsidRPr="00301B56" w:rsidRDefault="003F1A0A" w:rsidP="003F1A0A">
            <w:pPr>
              <w:tabs>
                <w:tab w:val="left" w:pos="720"/>
                <w:tab w:val="left" w:pos="1440"/>
                <w:tab w:val="left" w:pos="2880"/>
                <w:tab w:val="left" w:pos="3600"/>
                <w:tab w:val="left" w:pos="4320"/>
                <w:tab w:val="left" w:pos="5040"/>
                <w:tab w:val="left" w:pos="5760"/>
                <w:tab w:val="left" w:pos="6480"/>
                <w:tab w:val="left" w:pos="7200"/>
                <w:tab w:val="left" w:pos="7920"/>
              </w:tabs>
              <w:ind w:left="1440" w:hanging="1440"/>
              <w:jc w:val="center"/>
              <w:rPr>
                <w:rFonts w:ascii="Cambria" w:hAnsi="Cambria"/>
                <w:b/>
              </w:rPr>
            </w:pPr>
            <w:r w:rsidRPr="00301B56">
              <w:rPr>
                <w:rFonts w:ascii="Cambria" w:hAnsi="Cambria"/>
                <w:b/>
              </w:rPr>
              <w:t>OPPORTUNITÉS extérieures</w:t>
            </w:r>
          </w:p>
        </w:tc>
        <w:tc>
          <w:tcPr>
            <w:tcW w:w="4715" w:type="dxa"/>
            <w:tcBorders>
              <w:top w:val="single" w:sz="4" w:space="0" w:color="auto"/>
              <w:left w:val="single" w:sz="4" w:space="0" w:color="auto"/>
              <w:bottom w:val="single" w:sz="4" w:space="0" w:color="auto"/>
              <w:right w:val="single" w:sz="4" w:space="0" w:color="auto"/>
            </w:tcBorders>
            <w:shd w:val="clear" w:color="auto" w:fill="E6E6E6" w:themeFill="background1" w:themeFillShade="E6"/>
          </w:tcPr>
          <w:p w:rsidR="003F1A0A" w:rsidRPr="00301B56" w:rsidRDefault="003F1A0A" w:rsidP="003F1A0A">
            <w:pPr>
              <w:tabs>
                <w:tab w:val="left" w:pos="720"/>
                <w:tab w:val="left" w:pos="1440"/>
                <w:tab w:val="left" w:pos="2880"/>
                <w:tab w:val="left" w:pos="3600"/>
                <w:tab w:val="left" w:pos="4320"/>
                <w:tab w:val="left" w:pos="5040"/>
                <w:tab w:val="left" w:pos="5760"/>
                <w:tab w:val="left" w:pos="6480"/>
                <w:tab w:val="left" w:pos="7200"/>
                <w:tab w:val="left" w:pos="7920"/>
              </w:tabs>
              <w:ind w:left="1440" w:hanging="1440"/>
              <w:jc w:val="center"/>
              <w:rPr>
                <w:rFonts w:ascii="Cambria" w:hAnsi="Cambria"/>
                <w:b/>
              </w:rPr>
            </w:pPr>
            <w:r w:rsidRPr="00301B56">
              <w:rPr>
                <w:rFonts w:ascii="Cambria" w:hAnsi="Cambria"/>
                <w:b/>
              </w:rPr>
              <w:t>MENACES extérieures</w:t>
            </w:r>
          </w:p>
        </w:tc>
      </w:tr>
      <w:tr w:rsidR="003F1A0A" w:rsidRPr="00301B56" w:rsidTr="003F1A0A">
        <w:trPr>
          <w:cantSplit/>
          <w:trHeight w:val="4735"/>
        </w:trPr>
        <w:tc>
          <w:tcPr>
            <w:tcW w:w="4715" w:type="dxa"/>
            <w:tcBorders>
              <w:top w:val="single" w:sz="4" w:space="0" w:color="auto"/>
              <w:left w:val="single" w:sz="4" w:space="0" w:color="auto"/>
              <w:bottom w:val="single" w:sz="4" w:space="0" w:color="auto"/>
              <w:right w:val="single" w:sz="4" w:space="0" w:color="auto"/>
            </w:tcBorders>
            <w:shd w:val="clear" w:color="auto" w:fill="auto"/>
          </w:tcPr>
          <w:p w:rsidR="003F1A0A" w:rsidRPr="00301B56" w:rsidRDefault="003F1A0A" w:rsidP="003F1A0A">
            <w:pPr>
              <w:tabs>
                <w:tab w:val="left" w:pos="720"/>
                <w:tab w:val="left" w:pos="1440"/>
                <w:tab w:val="left" w:pos="2880"/>
                <w:tab w:val="left" w:pos="3600"/>
                <w:tab w:val="left" w:pos="4320"/>
                <w:tab w:val="left" w:pos="5040"/>
                <w:tab w:val="left" w:pos="5760"/>
                <w:tab w:val="left" w:pos="6480"/>
                <w:tab w:val="left" w:pos="7200"/>
                <w:tab w:val="left" w:pos="7920"/>
              </w:tabs>
              <w:ind w:left="1440" w:hanging="1440"/>
              <w:jc w:val="center"/>
              <w:rPr>
                <w:rFonts w:ascii="Cambria" w:hAnsi="Cambria"/>
                <w:b/>
              </w:rPr>
            </w:pPr>
          </w:p>
        </w:tc>
        <w:tc>
          <w:tcPr>
            <w:tcW w:w="4715" w:type="dxa"/>
            <w:tcBorders>
              <w:top w:val="single" w:sz="4" w:space="0" w:color="auto"/>
              <w:left w:val="single" w:sz="4" w:space="0" w:color="auto"/>
              <w:bottom w:val="single" w:sz="4" w:space="0" w:color="auto"/>
              <w:right w:val="single" w:sz="4" w:space="0" w:color="auto"/>
            </w:tcBorders>
            <w:shd w:val="clear" w:color="auto" w:fill="auto"/>
          </w:tcPr>
          <w:p w:rsidR="003F1A0A" w:rsidRPr="00301B56" w:rsidRDefault="003F1A0A" w:rsidP="003F1A0A">
            <w:pPr>
              <w:tabs>
                <w:tab w:val="left" w:pos="720"/>
                <w:tab w:val="left" w:pos="1440"/>
                <w:tab w:val="left" w:pos="2880"/>
                <w:tab w:val="left" w:pos="3600"/>
                <w:tab w:val="left" w:pos="4320"/>
                <w:tab w:val="left" w:pos="5040"/>
                <w:tab w:val="left" w:pos="5760"/>
                <w:tab w:val="left" w:pos="6480"/>
                <w:tab w:val="left" w:pos="7200"/>
                <w:tab w:val="left" w:pos="7920"/>
              </w:tabs>
              <w:ind w:left="1440" w:hanging="1440"/>
              <w:jc w:val="center"/>
              <w:rPr>
                <w:rFonts w:ascii="Cambria" w:hAnsi="Cambria"/>
                <w:b/>
              </w:rPr>
            </w:pPr>
          </w:p>
        </w:tc>
      </w:tr>
    </w:tbl>
    <w:p w:rsidR="003F1A0A" w:rsidRPr="00301B56" w:rsidRDefault="003F1A0A" w:rsidP="003F1A0A">
      <w:pPr>
        <w:jc w:val="right"/>
        <w:rPr>
          <w:rFonts w:ascii="Cambria" w:hAnsi="Cambria"/>
        </w:rPr>
      </w:pPr>
    </w:p>
    <w:p w:rsidR="003F1A0A" w:rsidRPr="00DB033E" w:rsidRDefault="003F1A0A" w:rsidP="003F1A0A">
      <w:pPr>
        <w:jc w:val="right"/>
        <w:rPr>
          <w:rFonts w:ascii="Cambria" w:hAnsi="Cambria"/>
          <w:lang w:val="en-CA"/>
        </w:rPr>
      </w:pPr>
      <w:proofErr w:type="spellStart"/>
      <w:r w:rsidRPr="00DB033E">
        <w:rPr>
          <w:rFonts w:ascii="Cambria" w:hAnsi="Cambria"/>
          <w:lang w:val="en-CA"/>
        </w:rPr>
        <w:t>Adapté</w:t>
      </w:r>
      <w:proofErr w:type="spellEnd"/>
      <w:r w:rsidRPr="00DB033E">
        <w:rPr>
          <w:rFonts w:ascii="Cambria" w:hAnsi="Cambria"/>
          <w:lang w:val="en-CA"/>
        </w:rPr>
        <w:t xml:space="preserve"> de S. Williams, </w:t>
      </w:r>
      <w:proofErr w:type="gramStart"/>
      <w:r w:rsidRPr="00DB033E">
        <w:rPr>
          <w:rFonts w:ascii="Cambria" w:hAnsi="Cambria"/>
          <w:u w:val="single"/>
          <w:lang w:val="en-CA"/>
        </w:rPr>
        <w:t>The</w:t>
      </w:r>
      <w:proofErr w:type="gramEnd"/>
      <w:r w:rsidRPr="00DB033E">
        <w:rPr>
          <w:rFonts w:ascii="Cambria" w:hAnsi="Cambria"/>
          <w:u w:val="single"/>
          <w:lang w:val="en-CA"/>
        </w:rPr>
        <w:t xml:space="preserve"> Oxfam Gender Training Manual</w:t>
      </w:r>
      <w:r w:rsidRPr="00DB033E">
        <w:rPr>
          <w:rFonts w:ascii="Cambria" w:hAnsi="Cambria"/>
          <w:lang w:val="en-CA"/>
        </w:rPr>
        <w:t>, Oxfam, 1994.</w:t>
      </w:r>
    </w:p>
    <w:p w:rsidR="003F1A0A" w:rsidRPr="00DB033E" w:rsidRDefault="003F1A0A" w:rsidP="003F1A0A">
      <w:pPr>
        <w:rPr>
          <w:rFonts w:ascii="Cambria" w:hAnsi="Cambria"/>
          <w:lang w:val="en-CA"/>
        </w:rPr>
      </w:pPr>
    </w:p>
    <w:p w:rsidR="003F1A0A" w:rsidRPr="00DB033E" w:rsidRDefault="003F1A0A" w:rsidP="003F1A0A">
      <w:pPr>
        <w:rPr>
          <w:rFonts w:ascii="Cambria" w:hAnsi="Cambria"/>
          <w:lang w:val="en-CA"/>
        </w:rPr>
      </w:pPr>
    </w:p>
    <w:p w:rsidR="003F1A0A" w:rsidRPr="00DB033E" w:rsidRDefault="003F1A0A" w:rsidP="003F1A0A">
      <w:pPr>
        <w:rPr>
          <w:rFonts w:ascii="Cambria" w:hAnsi="Cambria"/>
          <w:b/>
          <w:bCs/>
          <w:sz w:val="26"/>
          <w:szCs w:val="26"/>
          <w:lang w:val="en-CA"/>
        </w:rPr>
      </w:pPr>
    </w:p>
    <w:p w:rsidR="003F1A0A" w:rsidRPr="00DB033E" w:rsidRDefault="003F1A0A" w:rsidP="003F1A0A">
      <w:pPr>
        <w:rPr>
          <w:rFonts w:ascii="Cambria" w:hAnsi="Cambria"/>
          <w:b/>
          <w:bCs/>
          <w:sz w:val="26"/>
          <w:szCs w:val="26"/>
          <w:lang w:val="en-CA"/>
        </w:rPr>
      </w:pPr>
    </w:p>
    <w:p w:rsidR="003F1A0A" w:rsidRPr="00301B56" w:rsidRDefault="003F1A0A" w:rsidP="003F1A0A">
      <w:pPr>
        <w:spacing w:line="360" w:lineRule="auto"/>
        <w:jc w:val="center"/>
        <w:rPr>
          <w:rFonts w:ascii="Cambria" w:hAnsi="Cambria"/>
          <w:u w:val="single"/>
        </w:rPr>
      </w:pPr>
      <w:r w:rsidRPr="00301B56">
        <w:rPr>
          <w:rFonts w:ascii="Cambria" w:hAnsi="Cambria"/>
          <w:b/>
          <w:bCs/>
          <w:sz w:val="26"/>
          <w:szCs w:val="26"/>
          <w:u w:val="single"/>
        </w:rPr>
        <w:lastRenderedPageBreak/>
        <w:t>Analyse ADMOP</w:t>
      </w:r>
    </w:p>
    <w:p w:rsidR="003F1A0A" w:rsidRPr="00301B56" w:rsidRDefault="003F1A0A" w:rsidP="003F1A0A">
      <w:pPr>
        <w:jc w:val="both"/>
        <w:rPr>
          <w:rFonts w:ascii="Arial" w:hAnsi="Arial" w:cs="Arial"/>
        </w:rPr>
      </w:pPr>
      <w:r w:rsidRPr="00301B56">
        <w:rPr>
          <w:rFonts w:ascii="Arial" w:hAnsi="Arial" w:cs="Arial"/>
        </w:rPr>
        <w:t xml:space="preserve">L’analyse </w:t>
      </w:r>
      <w:r w:rsidRPr="00301B56">
        <w:rPr>
          <w:rFonts w:ascii="Arial" w:hAnsi="Arial" w:cs="Arial"/>
          <w:b/>
        </w:rPr>
        <w:t>ADMOP</w:t>
      </w:r>
      <w:r w:rsidRPr="00301B56">
        <w:rPr>
          <w:rStyle w:val="Appelnotedebasdep"/>
          <w:rFonts w:ascii="Arial" w:hAnsi="Arial" w:cs="Arial"/>
        </w:rPr>
        <w:footnoteReference w:id="26"/>
      </w:r>
      <w:r w:rsidRPr="00301B56">
        <w:rPr>
          <w:rFonts w:ascii="Arial" w:hAnsi="Arial" w:cs="Arial"/>
        </w:rPr>
        <w:t xml:space="preserve">, perçue comme plus positive, peut aussi s’avérer utile pour faire le portrait des éléments à prendre en considération, présentés ci-dessous. </w:t>
      </w:r>
    </w:p>
    <w:p w:rsidR="003F1A0A" w:rsidRPr="00301B56" w:rsidRDefault="003F1A0A" w:rsidP="003F1A0A">
      <w:pPr>
        <w:rPr>
          <w:rFonts w:ascii="Cambria" w:hAnsi="Cambria"/>
        </w:rPr>
      </w:pPr>
    </w:p>
    <w:tbl>
      <w:tblPr>
        <w:tblStyle w:val="Grilledutableau"/>
        <w:tblW w:w="0" w:type="auto"/>
        <w:tblLook w:val="04A0" w:firstRow="1" w:lastRow="0" w:firstColumn="1" w:lastColumn="0" w:noHBand="0" w:noVBand="1"/>
      </w:tblPr>
      <w:tblGrid>
        <w:gridCol w:w="4750"/>
        <w:gridCol w:w="4750"/>
      </w:tblGrid>
      <w:tr w:rsidR="003F1A0A" w:rsidRPr="00301B56" w:rsidTr="003F1A0A">
        <w:tc>
          <w:tcPr>
            <w:tcW w:w="4750" w:type="dxa"/>
            <w:shd w:val="clear" w:color="auto" w:fill="FDE9D9" w:themeFill="accent6" w:themeFillTint="33"/>
          </w:tcPr>
          <w:p w:rsidR="003F1A0A" w:rsidRPr="00301B56" w:rsidRDefault="003F1A0A" w:rsidP="003F1A0A">
            <w:pPr>
              <w:rPr>
                <w:rFonts w:ascii="Cambria" w:hAnsi="Cambria"/>
                <w:b/>
              </w:rPr>
            </w:pPr>
            <w:r w:rsidRPr="00301B56">
              <w:rPr>
                <w:rFonts w:ascii="Cambria" w:hAnsi="Cambria"/>
                <w:b/>
              </w:rPr>
              <w:t>Avantages (internes)</w:t>
            </w:r>
          </w:p>
        </w:tc>
        <w:tc>
          <w:tcPr>
            <w:tcW w:w="4750" w:type="dxa"/>
            <w:shd w:val="clear" w:color="auto" w:fill="FDE9D9" w:themeFill="accent6" w:themeFillTint="33"/>
          </w:tcPr>
          <w:p w:rsidR="003F1A0A" w:rsidRPr="00301B56" w:rsidRDefault="003F1A0A" w:rsidP="003F1A0A">
            <w:pPr>
              <w:rPr>
                <w:rFonts w:ascii="Cambria" w:hAnsi="Cambria"/>
                <w:b/>
              </w:rPr>
            </w:pPr>
            <w:r w:rsidRPr="00301B56">
              <w:rPr>
                <w:rFonts w:ascii="Cambria" w:hAnsi="Cambria"/>
                <w:b/>
              </w:rPr>
              <w:t>Défis (internes)</w:t>
            </w:r>
          </w:p>
        </w:tc>
      </w:tr>
      <w:tr w:rsidR="003F1A0A" w:rsidRPr="00301B56" w:rsidTr="003F1A0A">
        <w:trPr>
          <w:trHeight w:val="3358"/>
        </w:trPr>
        <w:tc>
          <w:tcPr>
            <w:tcW w:w="4750" w:type="dxa"/>
          </w:tcPr>
          <w:p w:rsidR="003F1A0A" w:rsidRPr="00301B56" w:rsidRDefault="003F1A0A" w:rsidP="003F1A0A">
            <w:pPr>
              <w:rPr>
                <w:rFonts w:ascii="Cambria" w:hAnsi="Cambria"/>
              </w:rPr>
            </w:pPr>
          </w:p>
        </w:tc>
        <w:tc>
          <w:tcPr>
            <w:tcW w:w="4750" w:type="dxa"/>
          </w:tcPr>
          <w:p w:rsidR="003F1A0A" w:rsidRPr="00301B56" w:rsidRDefault="003F1A0A" w:rsidP="003F1A0A">
            <w:pPr>
              <w:rPr>
                <w:rFonts w:ascii="Cambria" w:hAnsi="Cambria"/>
              </w:rPr>
            </w:pPr>
          </w:p>
        </w:tc>
      </w:tr>
      <w:tr w:rsidR="003F1A0A" w:rsidRPr="00301B56" w:rsidTr="003F1A0A">
        <w:tc>
          <w:tcPr>
            <w:tcW w:w="4750" w:type="dxa"/>
            <w:shd w:val="clear" w:color="auto" w:fill="FDE9D9" w:themeFill="accent6" w:themeFillTint="33"/>
          </w:tcPr>
          <w:p w:rsidR="003F1A0A" w:rsidRPr="00301B56" w:rsidRDefault="003F1A0A" w:rsidP="003F1A0A">
            <w:pPr>
              <w:rPr>
                <w:rFonts w:ascii="Cambria" w:hAnsi="Cambria"/>
                <w:b/>
              </w:rPr>
            </w:pPr>
            <w:r w:rsidRPr="00301B56">
              <w:rPr>
                <w:rFonts w:ascii="Cambria" w:hAnsi="Cambria"/>
                <w:b/>
              </w:rPr>
              <w:t>Menaces (externes)</w:t>
            </w:r>
          </w:p>
        </w:tc>
        <w:tc>
          <w:tcPr>
            <w:tcW w:w="4750" w:type="dxa"/>
            <w:shd w:val="clear" w:color="auto" w:fill="FDE9D9" w:themeFill="accent6" w:themeFillTint="33"/>
          </w:tcPr>
          <w:p w:rsidR="003F1A0A" w:rsidRPr="00301B56" w:rsidRDefault="003F1A0A" w:rsidP="003F1A0A">
            <w:pPr>
              <w:rPr>
                <w:rFonts w:ascii="Cambria" w:hAnsi="Cambria"/>
                <w:b/>
              </w:rPr>
            </w:pPr>
            <w:r w:rsidRPr="00301B56">
              <w:rPr>
                <w:rFonts w:ascii="Cambria" w:hAnsi="Cambria"/>
                <w:b/>
              </w:rPr>
              <w:t>Opportunités (externes)</w:t>
            </w:r>
          </w:p>
        </w:tc>
      </w:tr>
      <w:tr w:rsidR="003F1A0A" w:rsidRPr="00301B56" w:rsidTr="003F1A0A">
        <w:trPr>
          <w:trHeight w:val="3254"/>
        </w:trPr>
        <w:tc>
          <w:tcPr>
            <w:tcW w:w="4750" w:type="dxa"/>
          </w:tcPr>
          <w:p w:rsidR="003F1A0A" w:rsidRPr="00301B56" w:rsidRDefault="003F1A0A" w:rsidP="003F1A0A">
            <w:pPr>
              <w:rPr>
                <w:rFonts w:ascii="Cambria" w:hAnsi="Cambria"/>
              </w:rPr>
            </w:pPr>
          </w:p>
        </w:tc>
        <w:tc>
          <w:tcPr>
            <w:tcW w:w="4750" w:type="dxa"/>
          </w:tcPr>
          <w:p w:rsidR="003F1A0A" w:rsidRPr="00301B56" w:rsidRDefault="003F1A0A" w:rsidP="003F1A0A">
            <w:pPr>
              <w:rPr>
                <w:rFonts w:ascii="Cambria" w:hAnsi="Cambria"/>
              </w:rPr>
            </w:pPr>
          </w:p>
        </w:tc>
      </w:tr>
      <w:tr w:rsidR="003F1A0A" w:rsidRPr="00301B56" w:rsidTr="003F1A0A">
        <w:tc>
          <w:tcPr>
            <w:tcW w:w="4750" w:type="dxa"/>
            <w:shd w:val="clear" w:color="auto" w:fill="FDE9D9" w:themeFill="accent6" w:themeFillTint="33"/>
          </w:tcPr>
          <w:p w:rsidR="003F1A0A" w:rsidRPr="00301B56" w:rsidRDefault="003F1A0A" w:rsidP="003F1A0A">
            <w:pPr>
              <w:rPr>
                <w:rFonts w:ascii="Cambria" w:hAnsi="Cambria"/>
                <w:b/>
              </w:rPr>
            </w:pPr>
            <w:r w:rsidRPr="00301B56">
              <w:rPr>
                <w:rFonts w:ascii="Cambria" w:hAnsi="Cambria"/>
                <w:b/>
              </w:rPr>
              <w:t>Prochaines étapes de votre plan</w:t>
            </w:r>
          </w:p>
        </w:tc>
        <w:tc>
          <w:tcPr>
            <w:tcW w:w="4750" w:type="dxa"/>
            <w:shd w:val="clear" w:color="auto" w:fill="FDE9D9" w:themeFill="accent6" w:themeFillTint="33"/>
          </w:tcPr>
          <w:p w:rsidR="003F1A0A" w:rsidRPr="00301B56" w:rsidRDefault="003F1A0A" w:rsidP="003F1A0A">
            <w:pPr>
              <w:rPr>
                <w:rFonts w:ascii="Cambria" w:hAnsi="Cambria"/>
                <w:b/>
              </w:rPr>
            </w:pPr>
          </w:p>
        </w:tc>
      </w:tr>
      <w:tr w:rsidR="003F1A0A" w:rsidRPr="00301B56" w:rsidTr="003F1A0A">
        <w:trPr>
          <w:trHeight w:val="3373"/>
        </w:trPr>
        <w:tc>
          <w:tcPr>
            <w:tcW w:w="4750" w:type="dxa"/>
          </w:tcPr>
          <w:p w:rsidR="003F1A0A" w:rsidRPr="00301B56" w:rsidRDefault="003F1A0A" w:rsidP="003F1A0A">
            <w:pPr>
              <w:rPr>
                <w:rFonts w:ascii="Cambria" w:hAnsi="Cambria"/>
              </w:rPr>
            </w:pPr>
          </w:p>
        </w:tc>
        <w:tc>
          <w:tcPr>
            <w:tcW w:w="4750" w:type="dxa"/>
          </w:tcPr>
          <w:p w:rsidR="003F1A0A" w:rsidRPr="00301B56" w:rsidRDefault="003F1A0A" w:rsidP="003F1A0A">
            <w:pPr>
              <w:rPr>
                <w:rFonts w:ascii="Cambria" w:hAnsi="Cambria"/>
              </w:rPr>
            </w:pPr>
          </w:p>
        </w:tc>
      </w:tr>
    </w:tbl>
    <w:p w:rsidR="003F1A0A" w:rsidRPr="00301B56" w:rsidRDefault="003F1A0A" w:rsidP="003F1A0A">
      <w:pPr>
        <w:rPr>
          <w:rFonts w:ascii="Cambria" w:hAnsi="Cambria"/>
        </w:rPr>
        <w:sectPr w:rsidR="003F1A0A" w:rsidRPr="00301B56" w:rsidSect="00BC1F5D">
          <w:headerReference w:type="even" r:id="rId38"/>
          <w:headerReference w:type="default" r:id="rId39"/>
          <w:footerReference w:type="even" r:id="rId40"/>
          <w:footerReference w:type="default" r:id="rId41"/>
          <w:headerReference w:type="first" r:id="rId42"/>
          <w:footerReference w:type="first" r:id="rId43"/>
          <w:type w:val="nextColumn"/>
          <w:pgSz w:w="12240" w:h="15840" w:code="1"/>
          <w:pgMar w:top="1440" w:right="1440" w:bottom="1440" w:left="1440" w:header="720" w:footer="720" w:gutter="0"/>
          <w:cols w:space="720"/>
        </w:sectPr>
      </w:pPr>
    </w:p>
    <w:p w:rsidR="003F1A0A" w:rsidRPr="00301B56" w:rsidRDefault="003F1A0A" w:rsidP="003F1A0A">
      <w:pPr>
        <w:pStyle w:val="Titre2"/>
        <w:rPr>
          <w:b/>
        </w:rPr>
      </w:pPr>
      <w:bookmarkStart w:id="33" w:name="_Ref361391392"/>
      <w:bookmarkStart w:id="34" w:name="_Toc363130321"/>
      <w:r w:rsidRPr="00301B56">
        <w:rPr>
          <w:b/>
        </w:rPr>
        <w:lastRenderedPageBreak/>
        <w:t>Annexe 5</w:t>
      </w:r>
      <w:bookmarkEnd w:id="33"/>
      <w:bookmarkEnd w:id="34"/>
    </w:p>
    <w:p w:rsidR="003F1A0A" w:rsidRPr="00301B56" w:rsidRDefault="003F1A0A" w:rsidP="003F1A0A">
      <w:pPr>
        <w:autoSpaceDE w:val="0"/>
        <w:autoSpaceDN w:val="0"/>
        <w:adjustRightInd w:val="0"/>
        <w:jc w:val="center"/>
        <w:rPr>
          <w:rFonts w:ascii="Tahoma-Bold" w:eastAsiaTheme="minorHAnsi" w:hAnsi="Tahoma-Bold" w:cs="Tahoma-Bold"/>
          <w:b/>
          <w:bCs/>
          <w:sz w:val="36"/>
          <w:szCs w:val="36"/>
          <w:lang w:eastAsia="en-US"/>
        </w:rPr>
      </w:pPr>
      <w:r w:rsidRPr="00301B56">
        <w:rPr>
          <w:rFonts w:ascii="Arial" w:eastAsiaTheme="minorHAnsi" w:hAnsi="Arial" w:cs="Arial"/>
          <w:b/>
          <w:bCs/>
          <w:u w:val="single"/>
          <w:lang w:eastAsia="en-US"/>
        </w:rPr>
        <w:t>Exercice : L’arbre à problèmes</w:t>
      </w:r>
      <w:r w:rsidRPr="00301B56">
        <w:rPr>
          <w:rStyle w:val="Appelnotedebasdep"/>
          <w:rFonts w:ascii="Tahoma-Bold" w:eastAsiaTheme="minorHAnsi" w:hAnsi="Tahoma-Bold" w:cs="Tahoma-Bold"/>
          <w:b/>
          <w:bCs/>
          <w:lang w:eastAsia="en-US"/>
        </w:rPr>
        <w:footnoteReference w:id="27"/>
      </w:r>
    </w:p>
    <w:p w:rsidR="003F1A0A" w:rsidRPr="00301B56" w:rsidRDefault="003F1A0A" w:rsidP="003F1A0A">
      <w:pPr>
        <w:autoSpaceDE w:val="0"/>
        <w:autoSpaceDN w:val="0"/>
        <w:adjustRightInd w:val="0"/>
        <w:rPr>
          <w:rFonts w:ascii="Tahoma-Bold" w:eastAsiaTheme="minorHAnsi" w:hAnsi="Tahoma-Bold" w:cs="Tahoma-Bold"/>
          <w:b/>
          <w:bCs/>
          <w:color w:val="00FFFF"/>
          <w:sz w:val="22"/>
          <w:szCs w:val="22"/>
          <w:lang w:eastAsia="en-US"/>
        </w:rPr>
      </w:pPr>
    </w:p>
    <w:p w:rsidR="003F1A0A" w:rsidRPr="00B0143E" w:rsidRDefault="003F1A0A" w:rsidP="003F1A0A">
      <w:pPr>
        <w:autoSpaceDE w:val="0"/>
        <w:autoSpaceDN w:val="0"/>
        <w:adjustRightInd w:val="0"/>
        <w:rPr>
          <w:rFonts w:ascii="Arial" w:eastAsiaTheme="minorHAnsi" w:hAnsi="Arial" w:cs="Arial"/>
          <w:b/>
          <w:bCs/>
          <w:color w:val="548DD4" w:themeColor="text2" w:themeTint="99"/>
          <w:sz w:val="28"/>
          <w:szCs w:val="28"/>
          <w:lang w:eastAsia="en-US"/>
        </w:rPr>
      </w:pPr>
      <w:r w:rsidRPr="00B0143E">
        <w:rPr>
          <w:rFonts w:ascii="Arial" w:eastAsiaTheme="minorHAnsi" w:hAnsi="Arial" w:cs="Arial"/>
          <w:b/>
          <w:bCs/>
          <w:color w:val="548DD4" w:themeColor="text2" w:themeTint="99"/>
          <w:sz w:val="28"/>
          <w:szCs w:val="28"/>
          <w:lang w:eastAsia="en-US"/>
        </w:rPr>
        <w:t>Objectif</w:t>
      </w:r>
    </w:p>
    <w:p w:rsidR="003F1A0A" w:rsidRPr="00301B56" w:rsidRDefault="003F1A0A" w:rsidP="003F1A0A">
      <w:pPr>
        <w:autoSpaceDE w:val="0"/>
        <w:autoSpaceDN w:val="0"/>
        <w:adjustRightInd w:val="0"/>
        <w:spacing w:line="276" w:lineRule="auto"/>
        <w:jc w:val="both"/>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Cet exercice a pour but d’analyser les causes profondes d’un problème et d’en identifier les principales conséquences. L’arbre donne une structure visuelle à l’analyse.</w:t>
      </w:r>
    </w:p>
    <w:p w:rsidR="003F1A0A" w:rsidRPr="00301B56" w:rsidRDefault="003F1A0A" w:rsidP="003F1A0A">
      <w:pPr>
        <w:autoSpaceDE w:val="0"/>
        <w:autoSpaceDN w:val="0"/>
        <w:adjustRightInd w:val="0"/>
        <w:rPr>
          <w:rFonts w:ascii="Arial" w:eastAsiaTheme="minorHAnsi" w:hAnsi="Arial" w:cs="Arial"/>
          <w:b/>
          <w:bCs/>
          <w:color w:val="00FFFF"/>
          <w:sz w:val="22"/>
          <w:szCs w:val="22"/>
          <w:lang w:eastAsia="en-US"/>
        </w:rPr>
      </w:pPr>
    </w:p>
    <w:p w:rsidR="003F1A0A" w:rsidRPr="00B0143E" w:rsidRDefault="003F1A0A" w:rsidP="003F1A0A">
      <w:pPr>
        <w:autoSpaceDE w:val="0"/>
        <w:autoSpaceDN w:val="0"/>
        <w:adjustRightInd w:val="0"/>
        <w:rPr>
          <w:rFonts w:ascii="Arial" w:eastAsiaTheme="minorHAnsi" w:hAnsi="Arial" w:cs="Arial"/>
          <w:b/>
          <w:bCs/>
          <w:color w:val="548DD4" w:themeColor="text2" w:themeTint="99"/>
          <w:sz w:val="28"/>
          <w:szCs w:val="28"/>
          <w:lang w:eastAsia="en-US"/>
        </w:rPr>
      </w:pPr>
      <w:r w:rsidRPr="00B0143E">
        <w:rPr>
          <w:rFonts w:ascii="Arial" w:eastAsiaTheme="minorHAnsi" w:hAnsi="Arial" w:cs="Arial"/>
          <w:b/>
          <w:bCs/>
          <w:color w:val="548DD4" w:themeColor="text2" w:themeTint="99"/>
          <w:sz w:val="28"/>
          <w:szCs w:val="28"/>
          <w:lang w:eastAsia="en-US"/>
        </w:rPr>
        <w:t>Déroulement</w:t>
      </w:r>
    </w:p>
    <w:p w:rsidR="003F1A0A" w:rsidRPr="00301B56" w:rsidRDefault="003F1A0A" w:rsidP="003F1A0A">
      <w:pPr>
        <w:autoSpaceDE w:val="0"/>
        <w:autoSpaceDN w:val="0"/>
        <w:adjustRightInd w:val="0"/>
        <w:spacing w:line="276" w:lineRule="auto"/>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(Durée : 1 heure)</w:t>
      </w:r>
    </w:p>
    <w:p w:rsidR="003F1A0A" w:rsidRPr="00301B56" w:rsidRDefault="003F1A0A" w:rsidP="003F1A0A">
      <w:pPr>
        <w:autoSpaceDE w:val="0"/>
        <w:autoSpaceDN w:val="0"/>
        <w:adjustRightInd w:val="0"/>
        <w:spacing w:line="276" w:lineRule="auto"/>
        <w:jc w:val="both"/>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Il est plus aisé de conduire cette analyse dans le cadre de petits groupes de cinq à sept participantEs de sorte que chaque membre du groupe puisse y apporter sa contribution. Cependant, si le temps ne le permet pas, on peut diviser un grand groupe en deux : la première équipe travaillerait sur les causes et la seconde, sur les conséquences.</w:t>
      </w:r>
    </w:p>
    <w:p w:rsidR="003F1A0A" w:rsidRPr="00301B56" w:rsidRDefault="003F1A0A" w:rsidP="003F1A0A">
      <w:pPr>
        <w:autoSpaceDE w:val="0"/>
        <w:autoSpaceDN w:val="0"/>
        <w:adjustRightInd w:val="0"/>
        <w:rPr>
          <w:rFonts w:ascii="Arial" w:eastAsiaTheme="minorHAnsi" w:hAnsi="Arial" w:cs="Arial"/>
          <w:color w:val="000000"/>
          <w:sz w:val="22"/>
          <w:szCs w:val="22"/>
          <w:lang w:eastAsia="en-US"/>
        </w:rPr>
      </w:pPr>
    </w:p>
    <w:p w:rsidR="003F1A0A" w:rsidRPr="00301B56" w:rsidRDefault="003F1A0A" w:rsidP="003F1A0A">
      <w:pPr>
        <w:autoSpaceDE w:val="0"/>
        <w:autoSpaceDN w:val="0"/>
        <w:adjustRightInd w:val="0"/>
        <w:spacing w:line="276" w:lineRule="auto"/>
        <w:jc w:val="both"/>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Si l’on travaille sur plus d’un problème à la fois, il est souhaitable de confier à chaque groupe un</w:t>
      </w:r>
    </w:p>
    <w:p w:rsidR="003F1A0A" w:rsidRPr="00301B56" w:rsidRDefault="003F1A0A" w:rsidP="003F1A0A">
      <w:pPr>
        <w:autoSpaceDE w:val="0"/>
        <w:autoSpaceDN w:val="0"/>
        <w:adjustRightInd w:val="0"/>
        <w:spacing w:line="276" w:lineRule="auto"/>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 xml:space="preserve">problème différent. </w:t>
      </w:r>
    </w:p>
    <w:p w:rsidR="003F1A0A" w:rsidRPr="00301B56" w:rsidRDefault="003F1A0A" w:rsidP="003F1A0A">
      <w:pPr>
        <w:autoSpaceDE w:val="0"/>
        <w:autoSpaceDN w:val="0"/>
        <w:adjustRightInd w:val="0"/>
        <w:rPr>
          <w:rFonts w:ascii="Arial" w:eastAsiaTheme="minorHAnsi" w:hAnsi="Arial" w:cs="Arial"/>
          <w:color w:val="000000"/>
          <w:sz w:val="22"/>
          <w:szCs w:val="22"/>
          <w:lang w:eastAsia="en-US"/>
        </w:rPr>
      </w:pPr>
    </w:p>
    <w:p w:rsidR="003F1A0A" w:rsidRPr="00301B56" w:rsidRDefault="003F1A0A" w:rsidP="003F1A0A">
      <w:pPr>
        <w:autoSpaceDE w:val="0"/>
        <w:autoSpaceDN w:val="0"/>
        <w:adjustRightInd w:val="0"/>
        <w:spacing w:line="276" w:lineRule="auto"/>
        <w:jc w:val="both"/>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 xml:space="preserve">1. Expliquez le principe de l’arbre des problèmes. Indiquez les </w:t>
      </w:r>
      <w:r w:rsidRPr="00B0143E">
        <w:rPr>
          <w:rFonts w:ascii="Arial" w:eastAsiaTheme="minorHAnsi" w:hAnsi="Arial" w:cs="Arial"/>
          <w:b/>
          <w:color w:val="000000"/>
          <w:sz w:val="22"/>
          <w:szCs w:val="22"/>
          <w:lang w:eastAsia="en-US"/>
        </w:rPr>
        <w:t>différentes parties de l’arbre</w:t>
      </w:r>
      <w:r w:rsidRPr="00301B56">
        <w:rPr>
          <w:rFonts w:ascii="Arial" w:eastAsiaTheme="minorHAnsi" w:hAnsi="Arial" w:cs="Arial"/>
          <w:color w:val="000000"/>
          <w:sz w:val="22"/>
          <w:szCs w:val="22"/>
          <w:lang w:eastAsia="en-US"/>
        </w:rPr>
        <w:t xml:space="preserve"> et ce qu’elles représentent :</w:t>
      </w:r>
    </w:p>
    <w:p w:rsidR="003F1A0A" w:rsidRPr="00301B56" w:rsidRDefault="003F1A0A" w:rsidP="003F1A0A">
      <w:pPr>
        <w:autoSpaceDE w:val="0"/>
        <w:autoSpaceDN w:val="0"/>
        <w:adjustRightInd w:val="0"/>
        <w:spacing w:line="276" w:lineRule="auto"/>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 xml:space="preserve">• Les racines = les </w:t>
      </w:r>
      <w:r w:rsidRPr="00301B56">
        <w:rPr>
          <w:rFonts w:ascii="Arial" w:eastAsiaTheme="minorHAnsi" w:hAnsi="Arial" w:cs="Arial"/>
          <w:i/>
          <w:iCs/>
          <w:color w:val="000000"/>
          <w:sz w:val="22"/>
          <w:szCs w:val="22"/>
          <w:lang w:eastAsia="en-US"/>
        </w:rPr>
        <w:t xml:space="preserve">causes </w:t>
      </w:r>
      <w:r w:rsidRPr="00301B56">
        <w:rPr>
          <w:rFonts w:ascii="Arial" w:eastAsiaTheme="minorHAnsi" w:hAnsi="Arial" w:cs="Arial"/>
          <w:color w:val="000000"/>
          <w:sz w:val="22"/>
          <w:szCs w:val="22"/>
          <w:lang w:eastAsia="en-US"/>
        </w:rPr>
        <w:t>profondes du problème</w:t>
      </w:r>
    </w:p>
    <w:p w:rsidR="003F1A0A" w:rsidRPr="00301B56" w:rsidRDefault="003F1A0A" w:rsidP="003F1A0A">
      <w:pPr>
        <w:autoSpaceDE w:val="0"/>
        <w:autoSpaceDN w:val="0"/>
        <w:adjustRightInd w:val="0"/>
        <w:spacing w:line="276" w:lineRule="auto"/>
        <w:jc w:val="both"/>
        <w:rPr>
          <w:rFonts w:ascii="Arial" w:eastAsiaTheme="minorHAnsi" w:hAnsi="Arial" w:cs="Arial"/>
          <w:i/>
          <w:iCs/>
          <w:color w:val="000000"/>
          <w:sz w:val="22"/>
          <w:szCs w:val="22"/>
          <w:lang w:eastAsia="en-US"/>
        </w:rPr>
      </w:pPr>
      <w:r w:rsidRPr="00301B56">
        <w:rPr>
          <w:rFonts w:ascii="Arial" w:eastAsiaTheme="minorHAnsi" w:hAnsi="Arial" w:cs="Arial"/>
          <w:color w:val="000000"/>
          <w:sz w:val="22"/>
          <w:szCs w:val="22"/>
          <w:lang w:eastAsia="en-US"/>
        </w:rPr>
        <w:t xml:space="preserve">• Le tronc = le </w:t>
      </w:r>
      <w:r w:rsidRPr="00301B56">
        <w:rPr>
          <w:rFonts w:ascii="Arial" w:eastAsiaTheme="minorHAnsi" w:hAnsi="Arial" w:cs="Arial"/>
          <w:i/>
          <w:iCs/>
          <w:color w:val="000000"/>
          <w:sz w:val="22"/>
          <w:szCs w:val="22"/>
          <w:lang w:eastAsia="en-US"/>
        </w:rPr>
        <w:t>problème</w:t>
      </w:r>
    </w:p>
    <w:p w:rsidR="003F1A0A" w:rsidRPr="00301B56" w:rsidRDefault="003F1A0A" w:rsidP="003F1A0A">
      <w:pPr>
        <w:autoSpaceDE w:val="0"/>
        <w:autoSpaceDN w:val="0"/>
        <w:adjustRightInd w:val="0"/>
        <w:spacing w:line="276" w:lineRule="auto"/>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 xml:space="preserve">• Les branches = les </w:t>
      </w:r>
      <w:r w:rsidRPr="00301B56">
        <w:rPr>
          <w:rFonts w:ascii="Arial" w:eastAsiaTheme="minorHAnsi" w:hAnsi="Arial" w:cs="Arial"/>
          <w:i/>
          <w:iCs/>
          <w:color w:val="000000"/>
          <w:sz w:val="22"/>
          <w:szCs w:val="22"/>
          <w:lang w:eastAsia="en-US"/>
        </w:rPr>
        <w:t xml:space="preserve">conséquences </w:t>
      </w:r>
      <w:r w:rsidRPr="00301B56">
        <w:rPr>
          <w:rFonts w:ascii="Arial" w:eastAsiaTheme="minorHAnsi" w:hAnsi="Arial" w:cs="Arial"/>
          <w:color w:val="000000"/>
          <w:sz w:val="22"/>
          <w:szCs w:val="22"/>
          <w:lang w:eastAsia="en-US"/>
        </w:rPr>
        <w:t>du problème</w:t>
      </w:r>
    </w:p>
    <w:p w:rsidR="003F1A0A" w:rsidRPr="00301B56" w:rsidRDefault="003F1A0A" w:rsidP="003F1A0A">
      <w:pPr>
        <w:autoSpaceDE w:val="0"/>
        <w:autoSpaceDN w:val="0"/>
        <w:adjustRightInd w:val="0"/>
        <w:rPr>
          <w:rFonts w:ascii="Arial" w:eastAsiaTheme="minorHAnsi" w:hAnsi="Arial" w:cs="Arial"/>
          <w:color w:val="000000"/>
          <w:sz w:val="22"/>
          <w:szCs w:val="22"/>
          <w:lang w:eastAsia="en-US"/>
        </w:rPr>
      </w:pPr>
    </w:p>
    <w:p w:rsidR="003F1A0A" w:rsidRPr="00301B56" w:rsidRDefault="003F1A0A" w:rsidP="003F1A0A">
      <w:pPr>
        <w:autoSpaceDE w:val="0"/>
        <w:autoSpaceDN w:val="0"/>
        <w:adjustRightInd w:val="0"/>
        <w:spacing w:line="276" w:lineRule="auto"/>
        <w:jc w:val="both"/>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 xml:space="preserve">2. Demandez à unE participantE de </w:t>
      </w:r>
      <w:r w:rsidRPr="00B0143E">
        <w:rPr>
          <w:rFonts w:ascii="Arial" w:eastAsiaTheme="minorHAnsi" w:hAnsi="Arial" w:cs="Arial"/>
          <w:b/>
          <w:color w:val="000000"/>
          <w:sz w:val="22"/>
          <w:szCs w:val="22"/>
          <w:lang w:eastAsia="en-US"/>
        </w:rPr>
        <w:t>dessiner un arbre</w:t>
      </w:r>
      <w:r w:rsidRPr="00301B56">
        <w:rPr>
          <w:rFonts w:ascii="Arial" w:eastAsiaTheme="minorHAnsi" w:hAnsi="Arial" w:cs="Arial"/>
          <w:color w:val="000000"/>
          <w:sz w:val="22"/>
          <w:szCs w:val="22"/>
          <w:lang w:eastAsia="en-US"/>
        </w:rPr>
        <w:t xml:space="preserve"> sur un tableau ou une feuille de papier. Notez le problème sur le tronc de l’arbre. Demandez aux participantEs de répertorier les causes du problème. </w:t>
      </w:r>
    </w:p>
    <w:p w:rsidR="003F1A0A" w:rsidRPr="00301B56" w:rsidRDefault="003F1A0A" w:rsidP="003F1A0A">
      <w:pPr>
        <w:autoSpaceDE w:val="0"/>
        <w:autoSpaceDN w:val="0"/>
        <w:adjustRightInd w:val="0"/>
        <w:jc w:val="both"/>
        <w:rPr>
          <w:rFonts w:ascii="Arial" w:eastAsiaTheme="minorHAnsi" w:hAnsi="Arial" w:cs="Arial"/>
          <w:color w:val="000000"/>
          <w:sz w:val="22"/>
          <w:szCs w:val="22"/>
          <w:lang w:eastAsia="en-US"/>
        </w:rPr>
      </w:pPr>
    </w:p>
    <w:p w:rsidR="003F1A0A" w:rsidRPr="00301B56" w:rsidRDefault="003F1A0A" w:rsidP="003F1A0A">
      <w:pPr>
        <w:autoSpaceDE w:val="0"/>
        <w:autoSpaceDN w:val="0"/>
        <w:adjustRightInd w:val="0"/>
        <w:spacing w:line="276" w:lineRule="auto"/>
        <w:jc w:val="both"/>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Si possible, permettez à chaque participantE qui suggère une cause de l’écrire sur l’arbre ou sur une carte et de la coller sur les racines de l’arbre des problèmes. Si cela prend trop de temps, nous pouvons écrire sur l’arbre ce que disent les participantEs. Explorez les causes sociales, économiques et politiques, notamment les attitudes, les comportements, l’ignorance et</w:t>
      </w:r>
    </w:p>
    <w:p w:rsidR="003F1A0A" w:rsidRPr="00301B56" w:rsidRDefault="003F1A0A" w:rsidP="003F1A0A">
      <w:pPr>
        <w:autoSpaceDE w:val="0"/>
        <w:autoSpaceDN w:val="0"/>
        <w:adjustRightInd w:val="0"/>
        <w:spacing w:line="276" w:lineRule="auto"/>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d’autres facteurs.</w:t>
      </w:r>
    </w:p>
    <w:p w:rsidR="003F1A0A" w:rsidRPr="00301B56" w:rsidRDefault="003F1A0A" w:rsidP="003F1A0A">
      <w:pPr>
        <w:autoSpaceDE w:val="0"/>
        <w:autoSpaceDN w:val="0"/>
        <w:adjustRightInd w:val="0"/>
        <w:rPr>
          <w:rFonts w:ascii="Arial" w:eastAsiaTheme="minorHAnsi" w:hAnsi="Arial" w:cs="Arial"/>
          <w:color w:val="000000"/>
          <w:sz w:val="22"/>
          <w:szCs w:val="22"/>
          <w:lang w:eastAsia="en-US"/>
        </w:rPr>
      </w:pPr>
    </w:p>
    <w:p w:rsidR="003F1A0A" w:rsidRPr="00301B56" w:rsidRDefault="003F1A0A" w:rsidP="003F1A0A">
      <w:pPr>
        <w:autoSpaceDE w:val="0"/>
        <w:autoSpaceDN w:val="0"/>
        <w:adjustRightInd w:val="0"/>
        <w:spacing w:line="276" w:lineRule="auto"/>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 xml:space="preserve">3. Répétez l’opération avec les </w:t>
      </w:r>
      <w:r w:rsidRPr="00B0143E">
        <w:rPr>
          <w:rFonts w:ascii="Arial" w:eastAsiaTheme="minorHAnsi" w:hAnsi="Arial" w:cs="Arial"/>
          <w:b/>
          <w:color w:val="000000"/>
          <w:sz w:val="22"/>
          <w:szCs w:val="22"/>
          <w:lang w:eastAsia="en-US"/>
        </w:rPr>
        <w:t>conséquences</w:t>
      </w:r>
      <w:r w:rsidRPr="00301B56">
        <w:rPr>
          <w:rFonts w:ascii="Arial" w:eastAsiaTheme="minorHAnsi" w:hAnsi="Arial" w:cs="Arial"/>
          <w:color w:val="000000"/>
          <w:sz w:val="22"/>
          <w:szCs w:val="22"/>
          <w:lang w:eastAsia="en-US"/>
        </w:rPr>
        <w:t>.</w:t>
      </w:r>
    </w:p>
    <w:p w:rsidR="003F1A0A" w:rsidRPr="00301B56" w:rsidRDefault="003F1A0A" w:rsidP="003F1A0A">
      <w:pPr>
        <w:autoSpaceDE w:val="0"/>
        <w:autoSpaceDN w:val="0"/>
        <w:adjustRightInd w:val="0"/>
        <w:rPr>
          <w:rFonts w:ascii="Arial" w:eastAsiaTheme="minorHAnsi" w:hAnsi="Arial" w:cs="Arial"/>
          <w:b/>
          <w:bCs/>
          <w:color w:val="00FFFF"/>
          <w:sz w:val="22"/>
          <w:szCs w:val="22"/>
          <w:lang w:eastAsia="en-US"/>
        </w:rPr>
      </w:pPr>
    </w:p>
    <w:p w:rsidR="003F1A0A" w:rsidRPr="00B0143E" w:rsidRDefault="003F1A0A" w:rsidP="003F1A0A">
      <w:pPr>
        <w:autoSpaceDE w:val="0"/>
        <w:autoSpaceDN w:val="0"/>
        <w:adjustRightInd w:val="0"/>
        <w:rPr>
          <w:rFonts w:ascii="Arial" w:eastAsiaTheme="minorHAnsi" w:hAnsi="Arial" w:cs="Arial"/>
          <w:b/>
          <w:bCs/>
          <w:color w:val="548DD4" w:themeColor="text2" w:themeTint="99"/>
          <w:sz w:val="28"/>
          <w:szCs w:val="28"/>
          <w:lang w:eastAsia="en-US"/>
        </w:rPr>
      </w:pPr>
      <w:r w:rsidRPr="00B0143E">
        <w:rPr>
          <w:rFonts w:ascii="Arial" w:eastAsiaTheme="minorHAnsi" w:hAnsi="Arial" w:cs="Arial"/>
          <w:b/>
          <w:bCs/>
          <w:color w:val="548DD4" w:themeColor="text2" w:themeTint="99"/>
          <w:sz w:val="28"/>
          <w:szCs w:val="28"/>
          <w:lang w:eastAsia="en-US"/>
        </w:rPr>
        <w:t>Discussion</w:t>
      </w:r>
    </w:p>
    <w:p w:rsidR="003F1A0A" w:rsidRPr="00301B56" w:rsidRDefault="003F1A0A" w:rsidP="003F1A0A">
      <w:pPr>
        <w:autoSpaceDE w:val="0"/>
        <w:autoSpaceDN w:val="0"/>
        <w:adjustRightInd w:val="0"/>
        <w:spacing w:line="276" w:lineRule="auto"/>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Il faut d’abord poser des questions à propos du problème lui-même, puis à propos des solutions.</w:t>
      </w:r>
    </w:p>
    <w:p w:rsidR="003F1A0A" w:rsidRPr="00301B56" w:rsidRDefault="003F1A0A" w:rsidP="003F1A0A">
      <w:pPr>
        <w:autoSpaceDE w:val="0"/>
        <w:autoSpaceDN w:val="0"/>
        <w:adjustRightInd w:val="0"/>
        <w:spacing w:line="276" w:lineRule="auto"/>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 Quelles sont les conséquences les plus graves ?</w:t>
      </w:r>
    </w:p>
    <w:p w:rsidR="003F1A0A" w:rsidRPr="00301B56" w:rsidRDefault="003F1A0A" w:rsidP="003F1A0A">
      <w:pPr>
        <w:autoSpaceDE w:val="0"/>
        <w:autoSpaceDN w:val="0"/>
        <w:adjustRightInd w:val="0"/>
        <w:spacing w:line="276" w:lineRule="auto"/>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 Quelles causes seront plus faciles à traiter ? Plus difficiles à traiter ? Pourquoi ?</w:t>
      </w:r>
    </w:p>
    <w:p w:rsidR="003F1A0A" w:rsidRPr="00301B56" w:rsidRDefault="003F1A0A" w:rsidP="003F1A0A">
      <w:pPr>
        <w:autoSpaceDE w:val="0"/>
        <w:autoSpaceDN w:val="0"/>
        <w:adjustRightInd w:val="0"/>
        <w:rPr>
          <w:rFonts w:ascii="Arial" w:eastAsiaTheme="minorHAnsi" w:hAnsi="Arial" w:cs="Arial"/>
          <w:color w:val="000000"/>
          <w:sz w:val="22"/>
          <w:szCs w:val="22"/>
          <w:lang w:eastAsia="en-US"/>
        </w:rPr>
      </w:pPr>
      <w:r w:rsidRPr="00301B56">
        <w:rPr>
          <w:rFonts w:ascii="Arial" w:eastAsiaTheme="minorHAnsi" w:hAnsi="Arial" w:cs="Arial"/>
          <w:color w:val="000000"/>
          <w:sz w:val="22"/>
          <w:szCs w:val="22"/>
          <w:lang w:eastAsia="en-US"/>
        </w:rPr>
        <w:t>• Quelles causes et quelles conséquences le gouvernement peut-il aider à traiter ? Quelles institutions peuvent être utiles ? Que peuvent faire les citoyenNEs ?</w:t>
      </w:r>
    </w:p>
    <w:p w:rsidR="003F1A0A" w:rsidRPr="00301B56" w:rsidRDefault="003F1A0A" w:rsidP="003F1A0A">
      <w:pPr>
        <w:pStyle w:val="Titre2"/>
        <w:rPr>
          <w:rFonts w:eastAsiaTheme="minorHAnsi"/>
        </w:rPr>
      </w:pPr>
      <w:bookmarkStart w:id="35" w:name="_Ref352230946"/>
      <w:bookmarkStart w:id="36" w:name="_Toc363130322"/>
      <w:r w:rsidRPr="00301B56">
        <w:rPr>
          <w:rFonts w:eastAsiaTheme="minorHAnsi"/>
          <w:b/>
        </w:rPr>
        <w:lastRenderedPageBreak/>
        <w:t>Annexe</w:t>
      </w:r>
      <w:r w:rsidRPr="00301B56">
        <w:rPr>
          <w:rFonts w:eastAsiaTheme="minorHAnsi"/>
        </w:rPr>
        <w:t xml:space="preserve"> </w:t>
      </w:r>
      <w:r w:rsidRPr="00301B56">
        <w:rPr>
          <w:rFonts w:eastAsiaTheme="minorHAnsi"/>
          <w:b/>
        </w:rPr>
        <w:t>6</w:t>
      </w:r>
      <w:bookmarkEnd w:id="35"/>
      <w:bookmarkEnd w:id="36"/>
    </w:p>
    <w:p w:rsidR="003F1A0A" w:rsidRPr="00301B56" w:rsidRDefault="003F1A0A" w:rsidP="003F1A0A">
      <w:pPr>
        <w:jc w:val="center"/>
        <w:rPr>
          <w:rFonts w:ascii="Cambria" w:hAnsi="Cambria"/>
          <w:b/>
          <w:bCs/>
          <w:sz w:val="26"/>
          <w:szCs w:val="26"/>
          <w:u w:val="single"/>
        </w:rPr>
      </w:pPr>
      <w:r w:rsidRPr="00301B56">
        <w:rPr>
          <w:rFonts w:ascii="Cambria" w:hAnsi="Cambria"/>
          <w:b/>
          <w:bCs/>
          <w:sz w:val="26"/>
          <w:szCs w:val="26"/>
          <w:u w:val="single"/>
        </w:rPr>
        <w:t>Schéma des relations d’influence</w:t>
      </w:r>
    </w:p>
    <w:p w:rsidR="003F1A0A" w:rsidRPr="00301B56" w:rsidRDefault="003F1A0A" w:rsidP="003F1A0A">
      <w:pPr>
        <w:rPr>
          <w:rFonts w:ascii="Cambria" w:hAnsi="Cambria"/>
          <w:b/>
          <w:bCs/>
          <w:sz w:val="26"/>
          <w:szCs w:val="26"/>
        </w:rPr>
      </w:pPr>
    </w:p>
    <w:p w:rsidR="003F1A0A" w:rsidRPr="00301B56" w:rsidRDefault="00286D2C" w:rsidP="003F1A0A">
      <w:pPr>
        <w:spacing w:after="200" w:line="276" w:lineRule="auto"/>
        <w:rPr>
          <w:rFonts w:ascii="Cambria" w:hAnsi="Cambria"/>
          <w:bCs/>
          <w:sz w:val="20"/>
          <w:szCs w:val="20"/>
        </w:rPr>
      </w:pPr>
      <w:r w:rsidRPr="00301B56">
        <w:rPr>
          <w:rFonts w:ascii="Cambria" w:hAnsi="Cambria"/>
          <w:bCs/>
          <w:noProof/>
          <w:sz w:val="20"/>
          <w:szCs w:val="20"/>
        </w:rPr>
        <mc:AlternateContent>
          <mc:Choice Requires="wps">
            <w:drawing>
              <wp:anchor distT="0" distB="0" distL="114300" distR="114300" simplePos="0" relativeHeight="253731840" behindDoc="0" locked="0" layoutInCell="1" allowOverlap="1" wp14:anchorId="5DF603F8" wp14:editId="42031E61">
                <wp:simplePos x="0" y="0"/>
                <wp:positionH relativeFrom="column">
                  <wp:posOffset>4778053</wp:posOffset>
                </wp:positionH>
                <wp:positionV relativeFrom="paragraph">
                  <wp:posOffset>3106230</wp:posOffset>
                </wp:positionV>
                <wp:extent cx="1403985" cy="621030"/>
                <wp:effectExtent l="0" t="0" r="5715" b="762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621030"/>
                        </a:xfrm>
                        <a:prstGeom prst="rect">
                          <a:avLst/>
                        </a:prstGeom>
                        <a:solidFill>
                          <a:schemeClr val="bg1"/>
                        </a:solidFill>
                        <a:ln w="9525">
                          <a:noFill/>
                          <a:miter lim="800000"/>
                          <a:headEnd/>
                          <a:tailEnd/>
                        </a:ln>
                      </wps:spPr>
                      <wps:txbx>
                        <w:txbxContent>
                          <w:p w:rsidR="00C7379E" w:rsidRDefault="00C7379E" w:rsidP="003F1A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76.2pt;margin-top:244.6pt;width:110.55pt;height:48.9pt;z-index:2537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" fillcolor="white [3212]" stroked="f">
                <v:textbox>
                  <w:txbxContent>
                    <w:p w:rsidR="00C7379E" w:rsidRDefault="00C7379E" w:rsidP="003F1A0A"/>
                  </w:txbxContent>
                </v:textbox>
              </v:shape>
            </w:pict>
          </mc:Fallback>
        </mc:AlternateContent>
      </w:r>
      <w:r w:rsidR="00816574" w:rsidRPr="00301B56">
        <w:rPr>
          <w:rFonts w:ascii="Cambria" w:hAnsi="Cambria"/>
          <w:bCs/>
          <w:noProof/>
          <w:sz w:val="20"/>
          <w:szCs w:val="20"/>
        </w:rPr>
        <mc:AlternateContent>
          <mc:Choice Requires="wps">
            <w:drawing>
              <wp:anchor distT="0" distB="0" distL="114300" distR="114300" simplePos="0" relativeHeight="253732864" behindDoc="0" locked="0" layoutInCell="1" allowOverlap="1" wp14:anchorId="0CB14E8D" wp14:editId="091F2C80">
                <wp:simplePos x="0" y="0"/>
                <wp:positionH relativeFrom="column">
                  <wp:posOffset>3588211</wp:posOffset>
                </wp:positionH>
                <wp:positionV relativeFrom="paragraph">
                  <wp:posOffset>5717540</wp:posOffset>
                </wp:positionV>
                <wp:extent cx="1109980" cy="52197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521970"/>
                        </a:xfrm>
                        <a:prstGeom prst="rect">
                          <a:avLst/>
                        </a:prstGeom>
                        <a:solidFill>
                          <a:schemeClr val="bg1"/>
                        </a:solidFill>
                        <a:ln w="9525">
                          <a:noFill/>
                          <a:miter lim="800000"/>
                          <a:headEnd/>
                          <a:tailEnd/>
                        </a:ln>
                      </wps:spPr>
                      <wps:txbx>
                        <w:txbxContent>
                          <w:p w:rsidR="00C7379E" w:rsidRDefault="00C7379E" w:rsidP="003F1A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2.55pt;margin-top:450.2pt;width:87.4pt;height:41.1pt;z-index:2537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" fillcolor="white [3212]" stroked="f">
                <v:textbox>
                  <w:txbxContent>
                    <w:p w:rsidR="00C7379E" w:rsidRDefault="00C7379E" w:rsidP="003F1A0A"/>
                  </w:txbxContent>
                </v:textbox>
              </v:shape>
            </w:pict>
          </mc:Fallback>
        </mc:AlternateContent>
      </w:r>
      <w:r w:rsidR="003F1A0A" w:rsidRPr="00301B56">
        <w:rPr>
          <w:rFonts w:ascii="Cambria" w:hAnsi="Cambria"/>
          <w:bCs/>
          <w:noProof/>
          <w:sz w:val="20"/>
          <w:szCs w:val="20"/>
        </w:rPr>
        <mc:AlternateContent>
          <mc:Choice Requires="wps">
            <w:drawing>
              <wp:anchor distT="0" distB="0" distL="114300" distR="114300" simplePos="0" relativeHeight="253733888" behindDoc="0" locked="0" layoutInCell="1" allowOverlap="1" wp14:anchorId="0BFAE399" wp14:editId="32FA27CB">
                <wp:simplePos x="0" y="0"/>
                <wp:positionH relativeFrom="column">
                  <wp:posOffset>3513999</wp:posOffset>
                </wp:positionH>
                <wp:positionV relativeFrom="paragraph">
                  <wp:posOffset>704215</wp:posOffset>
                </wp:positionV>
                <wp:extent cx="1136469" cy="483326"/>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469" cy="483326"/>
                        </a:xfrm>
                        <a:prstGeom prst="rect">
                          <a:avLst/>
                        </a:prstGeom>
                        <a:noFill/>
                        <a:ln w="9525">
                          <a:noFill/>
                          <a:miter lim="800000"/>
                          <a:headEnd/>
                          <a:tailEnd/>
                        </a:ln>
                      </wps:spPr>
                      <wps:txbx>
                        <w:txbxContent>
                          <w:p w:rsidR="00C7379E" w:rsidRDefault="00C7379E" w:rsidP="003F1A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6.7pt;margin-top:55.45pt;width:89.5pt;height:38.05pt;z-index:2537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" filled="f" stroked="f">
                <v:textbox>
                  <w:txbxContent>
                    <w:p w:rsidR="00C7379E" w:rsidRDefault="00C7379E" w:rsidP="003F1A0A"/>
                  </w:txbxContent>
                </v:textbox>
              </v:shape>
            </w:pict>
          </mc:Fallback>
        </mc:AlternateContent>
      </w:r>
      <w:r w:rsidR="003F1A0A" w:rsidRPr="00301B56">
        <w:rPr>
          <w:rFonts w:ascii="Cambria" w:hAnsi="Cambria"/>
          <w:b/>
          <w:bCs/>
          <w:noProof/>
          <w:sz w:val="26"/>
          <w:szCs w:val="26"/>
        </w:rPr>
        <mc:AlternateContent>
          <mc:Choice Requires="wps">
            <w:drawing>
              <wp:anchor distT="0" distB="0" distL="114300" distR="114300" simplePos="0" relativeHeight="253730816" behindDoc="0" locked="0" layoutInCell="1" allowOverlap="1" wp14:anchorId="41D56DF6" wp14:editId="33E860B1">
                <wp:simplePos x="0" y="0"/>
                <wp:positionH relativeFrom="column">
                  <wp:posOffset>5092346</wp:posOffset>
                </wp:positionH>
                <wp:positionV relativeFrom="paragraph">
                  <wp:posOffset>4334968</wp:posOffset>
                </wp:positionV>
                <wp:extent cx="1020726" cy="1403985"/>
                <wp:effectExtent l="0" t="0" r="825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6" cy="1403985"/>
                        </a:xfrm>
                        <a:prstGeom prst="rect">
                          <a:avLst/>
                        </a:prstGeom>
                        <a:solidFill>
                          <a:srgbClr val="FFFFFF"/>
                        </a:solidFill>
                        <a:ln w="9525">
                          <a:noFill/>
                          <a:miter lim="800000"/>
                          <a:headEnd/>
                          <a:tailEnd/>
                        </a:ln>
                      </wps:spPr>
                      <wps:txbx>
                        <w:txbxContent>
                          <w:p w:rsidR="00C7379E" w:rsidRDefault="00C7379E" w:rsidP="003F1A0A">
                            <w:r>
                              <w:t>Décideur clé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00.95pt;margin-top:341.35pt;width:80.35pt;height:110.55pt;z-index:25373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" stroked="f">
                <v:textbox style="mso-fit-shape-to-text:t">
                  <w:txbxContent>
                    <w:p w:rsidR="00C7379E" w:rsidRDefault="00C7379E" w:rsidP="003F1A0A">
                      <w:r>
                        <w:t>Décideur clé</w:t>
                      </w:r>
                    </w:p>
                  </w:txbxContent>
                </v:textbox>
              </v:shape>
            </w:pict>
          </mc:Fallback>
        </mc:AlternateContent>
      </w:r>
      <w:r w:rsidR="003F1A0A" w:rsidRPr="00301B56">
        <w:rPr>
          <w:rFonts w:ascii="Cambria" w:hAnsi="Cambria"/>
          <w:b/>
          <w:bCs/>
          <w:noProof/>
          <w:sz w:val="26"/>
          <w:szCs w:val="26"/>
        </w:rPr>
        <w:drawing>
          <wp:inline distT="0" distB="0" distL="0" distR="0" wp14:anchorId="74D23679" wp14:editId="3F80A76F">
            <wp:extent cx="6209414" cy="6836735"/>
            <wp:effectExtent l="26670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3F1A0A" w:rsidRPr="00301B56" w:rsidRDefault="003F1A0A" w:rsidP="003F1A0A">
      <w:pPr>
        <w:spacing w:after="200" w:line="276" w:lineRule="auto"/>
        <w:jc w:val="both"/>
        <w:rPr>
          <w:rFonts w:ascii="Cambria" w:hAnsi="Cambria"/>
          <w:bCs/>
          <w:sz w:val="20"/>
          <w:szCs w:val="20"/>
        </w:rPr>
      </w:pPr>
      <w:r w:rsidRPr="00301B56">
        <w:rPr>
          <w:rFonts w:ascii="Cambria" w:hAnsi="Cambria"/>
          <w:bCs/>
          <w:sz w:val="20"/>
          <w:szCs w:val="20"/>
        </w:rPr>
        <w:t xml:space="preserve">Adaptation du schéma dans </w:t>
      </w:r>
      <w:r w:rsidRPr="00301B56">
        <w:rPr>
          <w:rFonts w:ascii="Cambria" w:hAnsi="Cambria"/>
          <w:bCs/>
          <w:i/>
          <w:sz w:val="20"/>
          <w:szCs w:val="20"/>
        </w:rPr>
        <w:t>Advocacy for Social Justice</w:t>
      </w:r>
      <w:r w:rsidRPr="00301B56">
        <w:rPr>
          <w:rFonts w:ascii="Cambria" w:hAnsi="Cambria"/>
          <w:bCs/>
          <w:sz w:val="20"/>
          <w:szCs w:val="20"/>
        </w:rPr>
        <w:t>, Oxfam et Advocacy Institute, Kumarian Press, 2001, p.72.</w:t>
      </w:r>
    </w:p>
    <w:p w:rsidR="004E7321" w:rsidRPr="00301B56" w:rsidRDefault="004E7321" w:rsidP="004E7321">
      <w:pPr>
        <w:ind w:left="709"/>
        <w:rPr>
          <w:rFonts w:ascii="Arial" w:hAnsi="Arial" w:cs="Arial"/>
          <w:sz w:val="28"/>
        </w:rPr>
      </w:pPr>
    </w:p>
    <w:p w:rsidR="005D371C" w:rsidRPr="00301B56" w:rsidRDefault="009C2358" w:rsidP="009C2358">
      <w:pPr>
        <w:pStyle w:val="Titre2"/>
        <w:rPr>
          <w:b/>
        </w:rPr>
      </w:pPr>
      <w:bookmarkStart w:id="37" w:name="_Ref352231671"/>
      <w:bookmarkStart w:id="38" w:name="_Toc363130323"/>
      <w:r w:rsidRPr="00301B56">
        <w:rPr>
          <w:b/>
        </w:rPr>
        <w:lastRenderedPageBreak/>
        <w:t>Annexe 7</w:t>
      </w:r>
      <w:bookmarkEnd w:id="37"/>
      <w:bookmarkEnd w:id="38"/>
    </w:p>
    <w:p w:rsidR="008C1C65" w:rsidRPr="00301B56" w:rsidRDefault="008C1C65" w:rsidP="00FD0EE7">
      <w:pPr>
        <w:pStyle w:val="Titre2"/>
        <w:jc w:val="center"/>
        <w:rPr>
          <w:rFonts w:ascii="Cambria" w:hAnsi="Cambria"/>
          <w:b/>
          <w:i w:val="0"/>
          <w:sz w:val="26"/>
          <w:szCs w:val="26"/>
          <w:u w:val="single"/>
        </w:rPr>
      </w:pPr>
      <w:bookmarkStart w:id="39" w:name="_Toc352926894"/>
      <w:bookmarkStart w:id="40" w:name="_Toc361395085"/>
      <w:bookmarkStart w:id="41" w:name="_Toc363130324"/>
      <w:r w:rsidRPr="00301B56">
        <w:rPr>
          <w:rFonts w:ascii="Cambria" w:hAnsi="Cambria"/>
          <w:b/>
          <w:i w:val="0"/>
          <w:sz w:val="26"/>
          <w:szCs w:val="26"/>
          <w:u w:val="single"/>
        </w:rPr>
        <w:t>Détermination d’un but pour votre plan</w:t>
      </w:r>
      <w:bookmarkEnd w:id="39"/>
      <w:bookmarkEnd w:id="40"/>
      <w:bookmarkEnd w:id="41"/>
    </w:p>
    <w:p w:rsidR="00FD0EE7" w:rsidRPr="00301B56" w:rsidRDefault="00FD0EE7" w:rsidP="00FD0EE7"/>
    <w:p w:rsidR="008C1C65" w:rsidRPr="00301B56" w:rsidRDefault="008C1C65" w:rsidP="00A272D3">
      <w:pPr>
        <w:pStyle w:val="Corpsdetexte"/>
        <w:spacing w:line="276" w:lineRule="auto"/>
        <w:jc w:val="both"/>
        <w:rPr>
          <w:b w:val="0"/>
          <w:bCs w:val="0"/>
          <w:sz w:val="24"/>
          <w:szCs w:val="24"/>
        </w:rPr>
      </w:pPr>
      <w:r w:rsidRPr="00301B56">
        <w:rPr>
          <w:b w:val="0"/>
          <w:bCs w:val="0"/>
          <w:sz w:val="24"/>
          <w:szCs w:val="24"/>
        </w:rPr>
        <w:t xml:space="preserve">Appuyez-vous sur l’analyse de votre organisation que vous </w:t>
      </w:r>
      <w:r w:rsidR="00452EF7" w:rsidRPr="00301B56">
        <w:rPr>
          <w:b w:val="0"/>
          <w:bCs w:val="0"/>
          <w:sz w:val="24"/>
          <w:szCs w:val="24"/>
        </w:rPr>
        <w:t>avez</w:t>
      </w:r>
      <w:r w:rsidRPr="00301B56">
        <w:rPr>
          <w:b w:val="0"/>
          <w:bCs w:val="0"/>
          <w:sz w:val="24"/>
          <w:szCs w:val="24"/>
        </w:rPr>
        <w:t xml:space="preserve"> réalis</w:t>
      </w:r>
      <w:r w:rsidR="00452EF7" w:rsidRPr="00301B56">
        <w:rPr>
          <w:b w:val="0"/>
          <w:bCs w:val="0"/>
          <w:sz w:val="24"/>
          <w:szCs w:val="24"/>
        </w:rPr>
        <w:t>ée</w:t>
      </w:r>
      <w:r w:rsidRPr="00301B56">
        <w:rPr>
          <w:b w:val="0"/>
          <w:bCs w:val="0"/>
          <w:sz w:val="24"/>
          <w:szCs w:val="24"/>
        </w:rPr>
        <w:t xml:space="preserve"> (</w:t>
      </w:r>
      <w:r w:rsidR="008B7BC7" w:rsidRPr="008B7BC7">
        <w:rPr>
          <w:bCs w:val="0"/>
          <w:sz w:val="24"/>
          <w:szCs w:val="24"/>
        </w:rPr>
        <w:fldChar w:fldCharType="begin"/>
      </w:r>
      <w:r w:rsidR="008B7BC7" w:rsidRPr="008B7BC7">
        <w:rPr>
          <w:bCs w:val="0"/>
          <w:sz w:val="24"/>
          <w:szCs w:val="24"/>
        </w:rPr>
        <w:instrText xml:space="preserve"> REF _Ref361391008 \h  \* MERGEFORMAT </w:instrText>
      </w:r>
      <w:r w:rsidR="008B7BC7" w:rsidRPr="008B7BC7">
        <w:rPr>
          <w:bCs w:val="0"/>
          <w:sz w:val="24"/>
          <w:szCs w:val="24"/>
        </w:rPr>
      </w:r>
      <w:r w:rsidR="008B7BC7" w:rsidRPr="008B7BC7">
        <w:rPr>
          <w:bCs w:val="0"/>
          <w:sz w:val="24"/>
          <w:szCs w:val="24"/>
        </w:rPr>
        <w:fldChar w:fldCharType="separate"/>
      </w:r>
      <w:r w:rsidR="00D0014E" w:rsidRPr="00D0014E">
        <w:rPr>
          <w:sz w:val="24"/>
          <w:szCs w:val="24"/>
        </w:rPr>
        <w:t>Annexe 4</w:t>
      </w:r>
      <w:r w:rsidR="008B7BC7" w:rsidRPr="008B7BC7">
        <w:rPr>
          <w:bCs w:val="0"/>
          <w:sz w:val="24"/>
          <w:szCs w:val="24"/>
        </w:rPr>
        <w:fldChar w:fldCharType="end"/>
      </w:r>
      <w:r w:rsidRPr="00301B56">
        <w:rPr>
          <w:b w:val="0"/>
          <w:bCs w:val="0"/>
          <w:sz w:val="24"/>
          <w:szCs w:val="24"/>
        </w:rPr>
        <w:t>).</w:t>
      </w:r>
    </w:p>
    <w:p w:rsidR="008C1C65" w:rsidRPr="00301B56" w:rsidRDefault="008C1C65" w:rsidP="00A272D3">
      <w:pPr>
        <w:pStyle w:val="Corpsdetexte"/>
        <w:spacing w:line="276" w:lineRule="auto"/>
        <w:jc w:val="both"/>
        <w:rPr>
          <w:b w:val="0"/>
          <w:bCs w:val="0"/>
          <w:sz w:val="24"/>
          <w:szCs w:val="24"/>
        </w:rPr>
      </w:pPr>
      <w:r w:rsidRPr="00301B56">
        <w:rPr>
          <w:b w:val="0"/>
          <w:bCs w:val="0"/>
          <w:sz w:val="24"/>
          <w:szCs w:val="24"/>
        </w:rPr>
        <w:t xml:space="preserve">Quel que soit le but retenu, assurez-vous que votre plan consolidera la capacité de votre organisation en matière de </w:t>
      </w:r>
      <w:r w:rsidRPr="00301B56">
        <w:rPr>
          <w:b w:val="0"/>
          <w:sz w:val="24"/>
          <w:szCs w:val="24"/>
        </w:rPr>
        <w:t>lutte contre la discrimination et d’éducation aux droits de la personne</w:t>
      </w:r>
      <w:r w:rsidRPr="00301B56">
        <w:rPr>
          <w:b w:val="0"/>
          <w:bCs w:val="0"/>
          <w:sz w:val="24"/>
          <w:szCs w:val="24"/>
        </w:rPr>
        <w:t>.</w:t>
      </w:r>
    </w:p>
    <w:p w:rsidR="008C1C65" w:rsidRPr="00301B56" w:rsidRDefault="008C1C65" w:rsidP="008C1C65">
      <w:pPr>
        <w:pStyle w:val="Corpsdetexte"/>
        <w:jc w:val="left"/>
        <w:rPr>
          <w:rFonts w:ascii="Cambria" w:hAnsi="Cambria"/>
          <w:sz w:val="22"/>
          <w:szCs w:val="22"/>
        </w:rPr>
      </w:pPr>
    </w:p>
    <w:tbl>
      <w:tblPr>
        <w:tblW w:w="9360" w:type="dxa"/>
        <w:tblInd w:w="288" w:type="dxa"/>
        <w:tblBorders>
          <w:top w:val="single" w:sz="4" w:space="0" w:color="auto"/>
          <w:left w:val="single" w:sz="4" w:space="0" w:color="auto"/>
          <w:bottom w:val="single" w:sz="4" w:space="0" w:color="auto"/>
          <w:right w:val="single" w:sz="4" w:space="0" w:color="auto"/>
        </w:tblBorders>
        <w:shd w:val="clear" w:color="auto" w:fill="D3CED6"/>
        <w:tblLook w:val="0000" w:firstRow="0" w:lastRow="0" w:firstColumn="0" w:lastColumn="0" w:noHBand="0" w:noVBand="0"/>
      </w:tblPr>
      <w:tblGrid>
        <w:gridCol w:w="9360"/>
      </w:tblGrid>
      <w:tr w:rsidR="008C1C65" w:rsidRPr="00301B56" w:rsidTr="008C1C65">
        <w:trPr>
          <w:trHeight w:val="8897"/>
        </w:trPr>
        <w:tc>
          <w:tcPr>
            <w:tcW w:w="9360" w:type="dxa"/>
            <w:tcBorders>
              <w:top w:val="single" w:sz="4" w:space="0" w:color="auto"/>
              <w:left w:val="single" w:sz="4" w:space="0" w:color="auto"/>
              <w:bottom w:val="single" w:sz="4" w:space="0" w:color="auto"/>
              <w:right w:val="single" w:sz="4" w:space="0" w:color="auto"/>
            </w:tcBorders>
            <w:shd w:val="clear" w:color="auto" w:fill="FFFFFF"/>
          </w:tcPr>
          <w:p w:rsidR="008C1C65" w:rsidRPr="00301B56" w:rsidRDefault="008C1C65" w:rsidP="008B02DE">
            <w:pPr>
              <w:pStyle w:val="Corpsdetexte"/>
              <w:jc w:val="both"/>
              <w:rPr>
                <w:rFonts w:ascii="Cambria" w:hAnsi="Cambria"/>
                <w:bCs w:val="0"/>
                <w:sz w:val="24"/>
                <w:szCs w:val="24"/>
              </w:rPr>
            </w:pPr>
            <w:r w:rsidRPr="00301B56">
              <w:rPr>
                <w:rFonts w:ascii="Cambria" w:hAnsi="Cambria"/>
                <w:bCs w:val="0"/>
                <w:sz w:val="24"/>
                <w:szCs w:val="24"/>
              </w:rPr>
              <w:t xml:space="preserve">Écrivez quelques-unes de vos premières idées </w:t>
            </w:r>
            <w:r w:rsidR="008B02DE" w:rsidRPr="00301B56">
              <w:rPr>
                <w:rFonts w:ascii="Cambria" w:hAnsi="Cambria"/>
                <w:bCs w:val="0"/>
                <w:sz w:val="24"/>
                <w:szCs w:val="24"/>
              </w:rPr>
              <w:t>pour le</w:t>
            </w:r>
            <w:r w:rsidRPr="00301B56">
              <w:rPr>
                <w:rFonts w:ascii="Cambria" w:hAnsi="Cambria"/>
                <w:bCs w:val="0"/>
                <w:sz w:val="24"/>
                <w:szCs w:val="24"/>
              </w:rPr>
              <w:t xml:space="preserve"> but de votre plan. Élaborez quelques objectifs.</w:t>
            </w:r>
          </w:p>
        </w:tc>
      </w:tr>
    </w:tbl>
    <w:p w:rsidR="00F308A7" w:rsidRPr="00301B56" w:rsidRDefault="008C1C65" w:rsidP="00F308A7">
      <w:pPr>
        <w:pStyle w:val="En-tte"/>
        <w:tabs>
          <w:tab w:val="clear" w:pos="4320"/>
          <w:tab w:val="clear" w:pos="8640"/>
          <w:tab w:val="right" w:leader="underscore" w:pos="9360"/>
        </w:tabs>
        <w:jc w:val="both"/>
        <w:rPr>
          <w:rFonts w:ascii="Arial" w:hAnsi="Arial" w:cs="Arial"/>
        </w:rPr>
      </w:pPr>
      <w:r w:rsidRPr="00301B56">
        <w:rPr>
          <w:rFonts w:ascii="Cambria" w:hAnsi="Cambria"/>
          <w:sz w:val="28"/>
          <w:szCs w:val="28"/>
        </w:rPr>
        <w:br w:type="page"/>
      </w:r>
    </w:p>
    <w:p w:rsidR="00452EF7" w:rsidRPr="004400DE" w:rsidRDefault="00944F81" w:rsidP="004400DE">
      <w:pPr>
        <w:pStyle w:val="Titre2"/>
        <w:rPr>
          <w:rFonts w:ascii="Cambria" w:hAnsi="Cambria"/>
          <w:b/>
        </w:rPr>
      </w:pPr>
      <w:bookmarkStart w:id="42" w:name="_Ref352232020"/>
      <w:bookmarkStart w:id="43" w:name="_Toc363130325"/>
      <w:r w:rsidRPr="004400DE">
        <w:rPr>
          <w:b/>
        </w:rPr>
        <w:lastRenderedPageBreak/>
        <w:t>Annexe 8</w:t>
      </w:r>
      <w:bookmarkEnd w:id="42"/>
      <w:bookmarkEnd w:id="43"/>
      <w:r w:rsidR="008B02DE" w:rsidRPr="004400DE">
        <w:rPr>
          <w:rFonts w:ascii="Cambria" w:hAnsi="Cambria"/>
          <w:b/>
        </w:rPr>
        <w:t xml:space="preserve">  </w:t>
      </w:r>
    </w:p>
    <w:p w:rsidR="008B02DE" w:rsidRPr="00301B56" w:rsidRDefault="008B02DE" w:rsidP="008B02DE">
      <w:pPr>
        <w:jc w:val="center"/>
        <w:rPr>
          <w:rFonts w:ascii="Cambria" w:hAnsi="Cambria"/>
          <w:sz w:val="26"/>
          <w:szCs w:val="26"/>
          <w:u w:val="single"/>
        </w:rPr>
      </w:pPr>
      <w:r w:rsidRPr="00301B56">
        <w:rPr>
          <w:rFonts w:ascii="Cambria" w:hAnsi="Cambria"/>
          <w:b/>
          <w:sz w:val="26"/>
          <w:szCs w:val="26"/>
          <w:u w:val="single"/>
        </w:rPr>
        <w:t>Élaboration d’un calendrier de mise en œuvre réaliste</w:t>
      </w:r>
    </w:p>
    <w:p w:rsidR="00FD0EE7" w:rsidRPr="00301B56" w:rsidRDefault="00FD0EE7" w:rsidP="00FD0EE7">
      <w:pPr>
        <w:jc w:val="center"/>
        <w:rPr>
          <w:rFonts w:ascii="Cambria" w:hAnsi="Cambria"/>
          <w:b/>
          <w:sz w:val="26"/>
          <w:szCs w:val="26"/>
        </w:rPr>
      </w:pPr>
    </w:p>
    <w:p w:rsidR="00244FD0" w:rsidRDefault="00244FD0" w:rsidP="002104F2">
      <w:pPr>
        <w:pStyle w:val="Corpsdetexte"/>
        <w:spacing w:line="276" w:lineRule="auto"/>
        <w:jc w:val="both"/>
        <w:rPr>
          <w:b w:val="0"/>
          <w:bCs w:val="0"/>
          <w:sz w:val="24"/>
          <w:szCs w:val="24"/>
        </w:rPr>
      </w:pPr>
      <w:r w:rsidRPr="00301B56">
        <w:rPr>
          <w:b w:val="0"/>
          <w:bCs w:val="0"/>
          <w:sz w:val="24"/>
          <w:szCs w:val="24"/>
        </w:rPr>
        <w:t xml:space="preserve">À l’aide de </w:t>
      </w:r>
      <w:r w:rsidR="008C1C65" w:rsidRPr="00301B56">
        <w:rPr>
          <w:b w:val="0"/>
          <w:bCs w:val="0"/>
          <w:sz w:val="24"/>
          <w:szCs w:val="24"/>
        </w:rPr>
        <w:t>l’analyse de votre organisation que vous avez réalisée (</w:t>
      </w:r>
      <w:r w:rsidR="004400DE" w:rsidRPr="004400DE">
        <w:rPr>
          <w:bCs w:val="0"/>
          <w:sz w:val="24"/>
          <w:szCs w:val="24"/>
        </w:rPr>
        <w:fldChar w:fldCharType="begin"/>
      </w:r>
      <w:r w:rsidR="004400DE" w:rsidRPr="004400DE">
        <w:rPr>
          <w:bCs w:val="0"/>
          <w:sz w:val="24"/>
          <w:szCs w:val="24"/>
        </w:rPr>
        <w:instrText xml:space="preserve"> REF _Ref361391008 \h  \* MERGEFORMAT </w:instrText>
      </w:r>
      <w:r w:rsidR="004400DE" w:rsidRPr="004400DE">
        <w:rPr>
          <w:bCs w:val="0"/>
          <w:sz w:val="24"/>
          <w:szCs w:val="24"/>
        </w:rPr>
      </w:r>
      <w:r w:rsidR="004400DE" w:rsidRPr="004400DE">
        <w:rPr>
          <w:bCs w:val="0"/>
          <w:sz w:val="24"/>
          <w:szCs w:val="24"/>
        </w:rPr>
        <w:fldChar w:fldCharType="separate"/>
      </w:r>
      <w:r w:rsidR="00D0014E" w:rsidRPr="00D0014E">
        <w:rPr>
          <w:sz w:val="24"/>
          <w:szCs w:val="24"/>
        </w:rPr>
        <w:t>Annexe 4</w:t>
      </w:r>
      <w:r w:rsidR="004400DE" w:rsidRPr="004400DE">
        <w:rPr>
          <w:bCs w:val="0"/>
          <w:sz w:val="24"/>
          <w:szCs w:val="24"/>
        </w:rPr>
        <w:fldChar w:fldCharType="end"/>
      </w:r>
      <w:r w:rsidR="008C1C65" w:rsidRPr="00301B56">
        <w:rPr>
          <w:b w:val="0"/>
          <w:bCs w:val="0"/>
          <w:sz w:val="24"/>
          <w:szCs w:val="24"/>
        </w:rPr>
        <w:t xml:space="preserve">) et </w:t>
      </w:r>
      <w:r w:rsidRPr="00301B56">
        <w:rPr>
          <w:b w:val="0"/>
          <w:bCs w:val="0"/>
          <w:sz w:val="24"/>
          <w:szCs w:val="24"/>
        </w:rPr>
        <w:t>du</w:t>
      </w:r>
      <w:r w:rsidR="008C1C65" w:rsidRPr="00301B56">
        <w:rPr>
          <w:b w:val="0"/>
          <w:bCs w:val="0"/>
          <w:sz w:val="24"/>
          <w:szCs w:val="24"/>
        </w:rPr>
        <w:t xml:space="preserve"> but de votre plan (</w:t>
      </w:r>
      <w:r w:rsidR="004400DE" w:rsidRPr="004400DE">
        <w:rPr>
          <w:bCs w:val="0"/>
          <w:sz w:val="24"/>
          <w:szCs w:val="24"/>
        </w:rPr>
        <w:fldChar w:fldCharType="begin"/>
      </w:r>
      <w:r w:rsidR="004400DE" w:rsidRPr="004400DE">
        <w:rPr>
          <w:bCs w:val="0"/>
          <w:sz w:val="24"/>
          <w:szCs w:val="24"/>
        </w:rPr>
        <w:instrText xml:space="preserve"> REF _Ref352231671 \h  \* MERGEFORMAT </w:instrText>
      </w:r>
      <w:r w:rsidR="004400DE" w:rsidRPr="004400DE">
        <w:rPr>
          <w:bCs w:val="0"/>
          <w:sz w:val="24"/>
          <w:szCs w:val="24"/>
        </w:rPr>
      </w:r>
      <w:r w:rsidR="004400DE" w:rsidRPr="004400DE">
        <w:rPr>
          <w:bCs w:val="0"/>
          <w:sz w:val="24"/>
          <w:szCs w:val="24"/>
        </w:rPr>
        <w:fldChar w:fldCharType="separate"/>
      </w:r>
      <w:r w:rsidR="00D0014E" w:rsidRPr="00D0014E">
        <w:rPr>
          <w:sz w:val="24"/>
          <w:szCs w:val="24"/>
        </w:rPr>
        <w:t>Annexe 7</w:t>
      </w:r>
      <w:r w:rsidR="004400DE" w:rsidRPr="004400DE">
        <w:rPr>
          <w:bCs w:val="0"/>
          <w:sz w:val="24"/>
          <w:szCs w:val="24"/>
        </w:rPr>
        <w:fldChar w:fldCharType="end"/>
      </w:r>
      <w:r w:rsidR="008C1C65" w:rsidRPr="00301B56">
        <w:rPr>
          <w:b w:val="0"/>
          <w:bCs w:val="0"/>
          <w:sz w:val="24"/>
          <w:szCs w:val="24"/>
        </w:rPr>
        <w:t>)</w:t>
      </w:r>
      <w:r w:rsidRPr="00301B56">
        <w:rPr>
          <w:b w:val="0"/>
          <w:bCs w:val="0"/>
          <w:sz w:val="24"/>
          <w:szCs w:val="24"/>
        </w:rPr>
        <w:t>, é</w:t>
      </w:r>
      <w:r w:rsidR="008C1C65" w:rsidRPr="00301B56">
        <w:rPr>
          <w:b w:val="0"/>
          <w:bCs w:val="0"/>
          <w:sz w:val="24"/>
          <w:szCs w:val="24"/>
        </w:rPr>
        <w:t>labore</w:t>
      </w:r>
      <w:r w:rsidRPr="00301B56">
        <w:rPr>
          <w:b w:val="0"/>
          <w:bCs w:val="0"/>
          <w:sz w:val="24"/>
          <w:szCs w:val="24"/>
        </w:rPr>
        <w:t>z</w:t>
      </w:r>
      <w:r w:rsidR="008C1C65" w:rsidRPr="00301B56">
        <w:rPr>
          <w:b w:val="0"/>
          <w:bCs w:val="0"/>
          <w:sz w:val="24"/>
          <w:szCs w:val="24"/>
        </w:rPr>
        <w:t xml:space="preserve"> un calendrier de mise en œuvre réaliste.</w:t>
      </w:r>
      <w:r w:rsidRPr="00301B56">
        <w:rPr>
          <w:b w:val="0"/>
          <w:bCs w:val="0"/>
          <w:sz w:val="24"/>
          <w:szCs w:val="24"/>
        </w:rPr>
        <w:t xml:space="preserve"> </w:t>
      </w:r>
      <w:r w:rsidR="00452EF7" w:rsidRPr="00301B56">
        <w:rPr>
          <w:b w:val="0"/>
          <w:bCs w:val="0"/>
          <w:sz w:val="24"/>
          <w:szCs w:val="24"/>
        </w:rPr>
        <w:t xml:space="preserve">En tenant compte des capacités de votre organisme, </w:t>
      </w:r>
      <w:r w:rsidR="002104F2" w:rsidRPr="00301B56">
        <w:rPr>
          <w:b w:val="0"/>
          <w:bCs w:val="0"/>
          <w:sz w:val="24"/>
          <w:szCs w:val="24"/>
        </w:rPr>
        <w:t>r</w:t>
      </w:r>
      <w:r w:rsidR="008C1C65" w:rsidRPr="00301B56">
        <w:rPr>
          <w:b w:val="0"/>
          <w:bCs w:val="0"/>
          <w:sz w:val="24"/>
          <w:szCs w:val="24"/>
        </w:rPr>
        <w:t xml:space="preserve">éfléchissez </w:t>
      </w:r>
      <w:r w:rsidRPr="00301B56">
        <w:rPr>
          <w:b w:val="0"/>
          <w:bCs w:val="0"/>
          <w:sz w:val="24"/>
          <w:szCs w:val="24"/>
        </w:rPr>
        <w:t xml:space="preserve">et inscrivez les </w:t>
      </w:r>
      <w:r w:rsidR="008C1C65" w:rsidRPr="00301B56">
        <w:rPr>
          <w:b w:val="0"/>
          <w:bCs w:val="0"/>
          <w:sz w:val="24"/>
          <w:szCs w:val="24"/>
        </w:rPr>
        <w:t xml:space="preserve">actions ou activités </w:t>
      </w:r>
      <w:r w:rsidRPr="00301B56">
        <w:rPr>
          <w:b w:val="0"/>
          <w:bCs w:val="0"/>
          <w:sz w:val="24"/>
          <w:szCs w:val="24"/>
        </w:rPr>
        <w:t xml:space="preserve">à </w:t>
      </w:r>
      <w:r w:rsidR="008C1C65" w:rsidRPr="00301B56">
        <w:rPr>
          <w:b w:val="0"/>
          <w:bCs w:val="0"/>
          <w:sz w:val="24"/>
          <w:szCs w:val="24"/>
        </w:rPr>
        <w:t xml:space="preserve">mettre en œuvre pour atteindre les objectifs de votre plan (les résultats anticipés). </w:t>
      </w:r>
    </w:p>
    <w:p w:rsidR="004400DE" w:rsidRPr="00301B56" w:rsidRDefault="004400DE" w:rsidP="002104F2">
      <w:pPr>
        <w:pStyle w:val="Corpsdetexte"/>
        <w:spacing w:line="276" w:lineRule="auto"/>
        <w:jc w:val="both"/>
        <w:rPr>
          <w:b w:val="0"/>
          <w:bCs w:val="0"/>
          <w:sz w:val="24"/>
          <w:szCs w:val="24"/>
        </w:rPr>
      </w:pPr>
    </w:p>
    <w:p w:rsidR="00F3072C" w:rsidRPr="00F3072C" w:rsidRDefault="002104F2" w:rsidP="00F3072C">
      <w:pPr>
        <w:pStyle w:val="Corpsdetexte"/>
        <w:jc w:val="both"/>
        <w:rPr>
          <w:b w:val="0"/>
          <w:bCs w:val="0"/>
          <w:sz w:val="24"/>
          <w:szCs w:val="24"/>
        </w:rPr>
      </w:pPr>
      <w:r w:rsidRPr="00301B56">
        <w:rPr>
          <w:b w:val="0"/>
          <w:bCs w:val="0"/>
          <w:sz w:val="24"/>
          <w:szCs w:val="24"/>
        </w:rPr>
        <w:t xml:space="preserve">Vous pouvez vous </w:t>
      </w:r>
      <w:r w:rsidR="00207EDA">
        <w:rPr>
          <w:b w:val="0"/>
          <w:bCs w:val="0"/>
          <w:sz w:val="24"/>
          <w:szCs w:val="24"/>
        </w:rPr>
        <w:t>inspirer</w:t>
      </w:r>
      <w:r w:rsidRPr="00301B56">
        <w:rPr>
          <w:b w:val="0"/>
          <w:bCs w:val="0"/>
          <w:sz w:val="24"/>
          <w:szCs w:val="24"/>
        </w:rPr>
        <w:t xml:space="preserve"> des exemples ci-dessous et des </w:t>
      </w:r>
      <w:r w:rsidR="00F3072C" w:rsidRPr="00F3072C">
        <w:rPr>
          <w:b w:val="0"/>
          <w:bCs w:val="0"/>
          <w:sz w:val="24"/>
          <w:szCs w:val="24"/>
        </w:rPr>
        <w:fldChar w:fldCharType="begin"/>
      </w:r>
      <w:r w:rsidR="00F3072C" w:rsidRPr="00F3072C">
        <w:rPr>
          <w:b w:val="0"/>
          <w:bCs w:val="0"/>
          <w:sz w:val="24"/>
          <w:szCs w:val="24"/>
        </w:rPr>
        <w:instrText xml:space="preserve"> REF _Ref363130505 \h </w:instrText>
      </w:r>
      <w:r w:rsidR="00F3072C">
        <w:rPr>
          <w:b w:val="0"/>
          <w:bCs w:val="0"/>
          <w:sz w:val="24"/>
          <w:szCs w:val="24"/>
        </w:rPr>
        <w:instrText xml:space="preserve"> \* MERGEFORMAT </w:instrText>
      </w:r>
      <w:r w:rsidR="00F3072C" w:rsidRPr="00F3072C">
        <w:rPr>
          <w:b w:val="0"/>
          <w:bCs w:val="0"/>
          <w:sz w:val="24"/>
          <w:szCs w:val="24"/>
        </w:rPr>
      </w:r>
      <w:r w:rsidR="00F3072C" w:rsidRPr="00F3072C">
        <w:rPr>
          <w:b w:val="0"/>
          <w:bCs w:val="0"/>
          <w:sz w:val="24"/>
          <w:szCs w:val="24"/>
        </w:rPr>
        <w:fldChar w:fldCharType="separate"/>
      </w:r>
      <w:r w:rsidR="00D0014E" w:rsidRPr="00D0014E">
        <w:rPr>
          <w:color w:val="5F497A" w:themeColor="accent4" w:themeShade="BF"/>
          <w:sz w:val="24"/>
          <w:szCs w:val="24"/>
        </w:rPr>
        <w:t>Techniques de plaidoyer</w:t>
      </w:r>
      <w:r w:rsidR="00F3072C" w:rsidRPr="00F3072C">
        <w:rPr>
          <w:b w:val="0"/>
          <w:bCs w:val="0"/>
          <w:sz w:val="24"/>
          <w:szCs w:val="24"/>
        </w:rPr>
        <w:fldChar w:fldCharType="end"/>
      </w:r>
    </w:p>
    <w:p w:rsidR="005A08CE" w:rsidRPr="00301B56" w:rsidRDefault="002104F2" w:rsidP="002F5943">
      <w:pPr>
        <w:pStyle w:val="Corpsdetexte"/>
        <w:jc w:val="both"/>
        <w:rPr>
          <w:sz w:val="24"/>
          <w:szCs w:val="24"/>
        </w:rPr>
      </w:pPr>
      <w:proofErr w:type="gramStart"/>
      <w:r w:rsidRPr="00301B56">
        <w:rPr>
          <w:b w:val="0"/>
          <w:bCs w:val="0"/>
          <w:sz w:val="24"/>
          <w:szCs w:val="24"/>
        </w:rPr>
        <w:t>vus</w:t>
      </w:r>
      <w:proofErr w:type="gramEnd"/>
      <w:r w:rsidRPr="00301B56">
        <w:rPr>
          <w:b w:val="0"/>
          <w:bCs w:val="0"/>
          <w:sz w:val="24"/>
          <w:szCs w:val="24"/>
        </w:rPr>
        <w:t xml:space="preserve"> </w:t>
      </w:r>
      <w:r w:rsidR="004400DE">
        <w:rPr>
          <w:b w:val="0"/>
          <w:bCs w:val="0"/>
          <w:sz w:val="24"/>
          <w:szCs w:val="24"/>
        </w:rPr>
        <w:t>auparavant</w:t>
      </w:r>
      <w:r w:rsidRPr="00301B56">
        <w:rPr>
          <w:b w:val="0"/>
          <w:bCs w:val="0"/>
          <w:sz w:val="24"/>
          <w:szCs w:val="24"/>
        </w:rPr>
        <w:t xml:space="preserve"> d</w:t>
      </w:r>
      <w:r w:rsidR="004400DE">
        <w:rPr>
          <w:b w:val="0"/>
          <w:bCs w:val="0"/>
          <w:sz w:val="24"/>
          <w:szCs w:val="24"/>
        </w:rPr>
        <w:t>ans</w:t>
      </w:r>
      <w:r w:rsidRPr="00301B56">
        <w:rPr>
          <w:b w:val="0"/>
          <w:bCs w:val="0"/>
          <w:sz w:val="24"/>
          <w:szCs w:val="24"/>
        </w:rPr>
        <w:t xml:space="preserve"> ce guide. </w:t>
      </w:r>
      <w:r w:rsidR="005A08CE" w:rsidRPr="00301B56">
        <w:rPr>
          <w:b w:val="0"/>
          <w:sz w:val="24"/>
          <w:szCs w:val="24"/>
        </w:rPr>
        <w:t>Exemples</w:t>
      </w:r>
      <w:r w:rsidRPr="00301B56">
        <w:rPr>
          <w:b w:val="0"/>
          <w:sz w:val="24"/>
          <w:szCs w:val="24"/>
        </w:rPr>
        <w:t xml:space="preserve"> </w:t>
      </w:r>
      <w:r w:rsidR="005A08CE" w:rsidRPr="00301B56">
        <w:rPr>
          <w:b w:val="0"/>
          <w:sz w:val="24"/>
          <w:szCs w:val="24"/>
        </w:rPr>
        <w:t>: sessions de formation, atelier de discussion, colloque, conférence, théâtre-forum, conférence de presse, ciné-échange, manifestation, campagne de sensibilisation grand public, chronique dans un journal, entrevue radio/</w:t>
      </w:r>
      <w:r w:rsidR="00207EDA">
        <w:rPr>
          <w:b w:val="0"/>
          <w:sz w:val="24"/>
          <w:szCs w:val="24"/>
        </w:rPr>
        <w:t>télé</w:t>
      </w:r>
      <w:r w:rsidR="005A08CE" w:rsidRPr="00301B56">
        <w:rPr>
          <w:b w:val="0"/>
          <w:sz w:val="24"/>
          <w:szCs w:val="24"/>
        </w:rPr>
        <w:t>, etc.</w:t>
      </w:r>
    </w:p>
    <w:p w:rsidR="00AB7E2F" w:rsidRPr="00301B56" w:rsidRDefault="00AB7E2F" w:rsidP="008C1C65">
      <w:pPr>
        <w:pStyle w:val="Corpsdetexte"/>
        <w:jc w:val="left"/>
        <w:rPr>
          <w:rFonts w:ascii="Cambria" w:hAnsi="Cambria"/>
          <w:sz w:val="26"/>
          <w:szCs w:val="26"/>
        </w:rPr>
      </w:pPr>
    </w:p>
    <w:tbl>
      <w:tblPr>
        <w:tblStyle w:val="Grilledutableau"/>
        <w:tblW w:w="0" w:type="auto"/>
        <w:tblLook w:val="04A0" w:firstRow="1" w:lastRow="0" w:firstColumn="1" w:lastColumn="0" w:noHBand="0" w:noVBand="1"/>
      </w:tblPr>
      <w:tblGrid>
        <w:gridCol w:w="4750"/>
        <w:gridCol w:w="4750"/>
      </w:tblGrid>
      <w:tr w:rsidR="00FD0EE7" w:rsidRPr="00301B56" w:rsidTr="00FD0EE7">
        <w:tc>
          <w:tcPr>
            <w:tcW w:w="9500" w:type="dxa"/>
            <w:gridSpan w:val="2"/>
            <w:shd w:val="clear" w:color="auto" w:fill="00B0F0"/>
          </w:tcPr>
          <w:p w:rsidR="00FD0EE7" w:rsidRPr="00301B56" w:rsidRDefault="00FD0EE7" w:rsidP="008B02DE">
            <w:pPr>
              <w:tabs>
                <w:tab w:val="left" w:pos="-2700"/>
              </w:tabs>
              <w:overflowPunct w:val="0"/>
              <w:autoSpaceDE w:val="0"/>
              <w:autoSpaceDN w:val="0"/>
              <w:adjustRightInd w:val="0"/>
              <w:spacing w:before="80"/>
              <w:jc w:val="center"/>
              <w:textAlignment w:val="baseline"/>
              <w:rPr>
                <w:rFonts w:ascii="Arial" w:hAnsi="Arial" w:cs="Arial"/>
                <w:b/>
                <w:bCs/>
              </w:rPr>
            </w:pPr>
            <w:r w:rsidRPr="00301B56">
              <w:rPr>
                <w:rFonts w:ascii="Arial" w:hAnsi="Arial" w:cs="Arial"/>
                <w:b/>
                <w:bCs/>
              </w:rPr>
              <w:t>Écrivez des activités ou des actions qui pourraient vous permettre d’atteindre le but et les objectifs de votre plan (les résultats anticipés)</w:t>
            </w:r>
          </w:p>
        </w:tc>
      </w:tr>
      <w:tr w:rsidR="00FD0EE7" w:rsidRPr="00301B56" w:rsidTr="00FD0EE7">
        <w:trPr>
          <w:trHeight w:val="526"/>
        </w:trPr>
        <w:tc>
          <w:tcPr>
            <w:tcW w:w="4750" w:type="dxa"/>
            <w:shd w:val="clear" w:color="auto" w:fill="FBD4B4" w:themeFill="accent6" w:themeFillTint="66"/>
            <w:vAlign w:val="center"/>
          </w:tcPr>
          <w:p w:rsidR="00FD0EE7" w:rsidRPr="00301B56" w:rsidRDefault="00FD0EE7" w:rsidP="00FD0EE7">
            <w:pPr>
              <w:pStyle w:val="Corpsdetexte"/>
              <w:rPr>
                <w:rFonts w:ascii="Cambria" w:hAnsi="Cambria"/>
                <w:sz w:val="28"/>
                <w:szCs w:val="28"/>
              </w:rPr>
            </w:pPr>
            <w:r w:rsidRPr="00301B56">
              <w:rPr>
                <w:bCs w:val="0"/>
                <w:sz w:val="28"/>
                <w:szCs w:val="28"/>
              </w:rPr>
              <w:t>Objectifs</w:t>
            </w:r>
          </w:p>
        </w:tc>
        <w:tc>
          <w:tcPr>
            <w:tcW w:w="4750" w:type="dxa"/>
            <w:shd w:val="clear" w:color="auto" w:fill="FBD4B4" w:themeFill="accent6" w:themeFillTint="66"/>
            <w:vAlign w:val="center"/>
          </w:tcPr>
          <w:p w:rsidR="00FD0EE7" w:rsidRPr="00301B56" w:rsidRDefault="00FD0EE7" w:rsidP="00FD0EE7">
            <w:pPr>
              <w:pStyle w:val="Corpsdetexte"/>
              <w:rPr>
                <w:rFonts w:ascii="Cambria" w:hAnsi="Cambria"/>
                <w:sz w:val="28"/>
                <w:szCs w:val="28"/>
              </w:rPr>
            </w:pPr>
            <w:r w:rsidRPr="00301B56">
              <w:rPr>
                <w:bCs w:val="0"/>
                <w:sz w:val="28"/>
                <w:szCs w:val="28"/>
              </w:rPr>
              <w:t>Activités/actions</w:t>
            </w:r>
          </w:p>
        </w:tc>
      </w:tr>
      <w:tr w:rsidR="00FD0EE7" w:rsidRPr="00301B56" w:rsidTr="00FD0EE7">
        <w:trPr>
          <w:trHeight w:val="567"/>
        </w:trPr>
        <w:tc>
          <w:tcPr>
            <w:tcW w:w="4750" w:type="dxa"/>
          </w:tcPr>
          <w:p w:rsidR="00FD0EE7" w:rsidRPr="00301B56" w:rsidRDefault="00FD0EE7" w:rsidP="008C1C65">
            <w:pPr>
              <w:pStyle w:val="Corpsdetexte"/>
              <w:jc w:val="left"/>
              <w:rPr>
                <w:rFonts w:ascii="Cambria" w:hAnsi="Cambria"/>
                <w:sz w:val="26"/>
                <w:szCs w:val="26"/>
              </w:rPr>
            </w:pPr>
          </w:p>
        </w:tc>
        <w:tc>
          <w:tcPr>
            <w:tcW w:w="4750" w:type="dxa"/>
          </w:tcPr>
          <w:p w:rsidR="00FD0EE7" w:rsidRPr="00301B56" w:rsidRDefault="00FD0EE7" w:rsidP="008C1C65">
            <w:pPr>
              <w:pStyle w:val="Corpsdetexte"/>
              <w:jc w:val="left"/>
              <w:rPr>
                <w:rFonts w:ascii="Cambria" w:hAnsi="Cambria"/>
                <w:sz w:val="26"/>
                <w:szCs w:val="26"/>
              </w:rPr>
            </w:pPr>
          </w:p>
        </w:tc>
      </w:tr>
      <w:tr w:rsidR="00FD0EE7" w:rsidRPr="00301B56" w:rsidTr="00FD0EE7">
        <w:trPr>
          <w:trHeight w:val="567"/>
        </w:trPr>
        <w:tc>
          <w:tcPr>
            <w:tcW w:w="4750" w:type="dxa"/>
          </w:tcPr>
          <w:p w:rsidR="00FD0EE7" w:rsidRPr="00301B56" w:rsidRDefault="00FD0EE7" w:rsidP="008C1C65">
            <w:pPr>
              <w:pStyle w:val="Corpsdetexte"/>
              <w:jc w:val="left"/>
              <w:rPr>
                <w:rFonts w:ascii="Cambria" w:hAnsi="Cambria"/>
                <w:sz w:val="26"/>
                <w:szCs w:val="26"/>
              </w:rPr>
            </w:pPr>
          </w:p>
        </w:tc>
        <w:tc>
          <w:tcPr>
            <w:tcW w:w="4750" w:type="dxa"/>
          </w:tcPr>
          <w:p w:rsidR="00FD0EE7" w:rsidRPr="00301B56" w:rsidRDefault="00FD0EE7" w:rsidP="008C1C65">
            <w:pPr>
              <w:pStyle w:val="Corpsdetexte"/>
              <w:jc w:val="left"/>
              <w:rPr>
                <w:rFonts w:ascii="Cambria" w:hAnsi="Cambria"/>
                <w:sz w:val="26"/>
                <w:szCs w:val="26"/>
              </w:rPr>
            </w:pPr>
          </w:p>
        </w:tc>
      </w:tr>
      <w:tr w:rsidR="00FD0EE7" w:rsidRPr="00301B56" w:rsidTr="00FD0EE7">
        <w:trPr>
          <w:trHeight w:val="567"/>
        </w:trPr>
        <w:tc>
          <w:tcPr>
            <w:tcW w:w="4750" w:type="dxa"/>
          </w:tcPr>
          <w:p w:rsidR="00FD0EE7" w:rsidRPr="00301B56" w:rsidRDefault="00FD0EE7" w:rsidP="008C1C65">
            <w:pPr>
              <w:pStyle w:val="Corpsdetexte"/>
              <w:jc w:val="left"/>
              <w:rPr>
                <w:rFonts w:ascii="Cambria" w:hAnsi="Cambria"/>
                <w:sz w:val="26"/>
                <w:szCs w:val="26"/>
              </w:rPr>
            </w:pPr>
          </w:p>
        </w:tc>
        <w:tc>
          <w:tcPr>
            <w:tcW w:w="4750" w:type="dxa"/>
          </w:tcPr>
          <w:p w:rsidR="00FD0EE7" w:rsidRPr="00301B56" w:rsidRDefault="00FD0EE7" w:rsidP="008C1C65">
            <w:pPr>
              <w:pStyle w:val="Corpsdetexte"/>
              <w:jc w:val="left"/>
              <w:rPr>
                <w:rFonts w:ascii="Cambria" w:hAnsi="Cambria"/>
                <w:sz w:val="26"/>
                <w:szCs w:val="26"/>
              </w:rPr>
            </w:pPr>
          </w:p>
        </w:tc>
      </w:tr>
      <w:tr w:rsidR="00FD0EE7" w:rsidRPr="00301B56" w:rsidTr="00FD0EE7">
        <w:trPr>
          <w:trHeight w:val="567"/>
        </w:trPr>
        <w:tc>
          <w:tcPr>
            <w:tcW w:w="4750" w:type="dxa"/>
          </w:tcPr>
          <w:p w:rsidR="00FD0EE7" w:rsidRPr="00301B56" w:rsidRDefault="00FD0EE7" w:rsidP="008C1C65">
            <w:pPr>
              <w:pStyle w:val="Corpsdetexte"/>
              <w:jc w:val="left"/>
              <w:rPr>
                <w:rFonts w:ascii="Cambria" w:hAnsi="Cambria"/>
                <w:sz w:val="26"/>
                <w:szCs w:val="26"/>
              </w:rPr>
            </w:pPr>
          </w:p>
        </w:tc>
        <w:tc>
          <w:tcPr>
            <w:tcW w:w="4750" w:type="dxa"/>
          </w:tcPr>
          <w:p w:rsidR="00FD0EE7" w:rsidRPr="00301B56" w:rsidRDefault="00FD0EE7" w:rsidP="008C1C65">
            <w:pPr>
              <w:pStyle w:val="Corpsdetexte"/>
              <w:jc w:val="left"/>
              <w:rPr>
                <w:rFonts w:ascii="Cambria" w:hAnsi="Cambria"/>
                <w:sz w:val="26"/>
                <w:szCs w:val="26"/>
              </w:rPr>
            </w:pPr>
          </w:p>
        </w:tc>
      </w:tr>
      <w:tr w:rsidR="00FD0EE7" w:rsidRPr="00301B56" w:rsidTr="00FD0EE7">
        <w:trPr>
          <w:trHeight w:val="567"/>
        </w:trPr>
        <w:tc>
          <w:tcPr>
            <w:tcW w:w="4750" w:type="dxa"/>
          </w:tcPr>
          <w:p w:rsidR="00FD0EE7" w:rsidRPr="00301B56" w:rsidRDefault="00FD0EE7" w:rsidP="008C1C65">
            <w:pPr>
              <w:pStyle w:val="Corpsdetexte"/>
              <w:jc w:val="left"/>
              <w:rPr>
                <w:rFonts w:ascii="Cambria" w:hAnsi="Cambria"/>
                <w:sz w:val="26"/>
                <w:szCs w:val="26"/>
              </w:rPr>
            </w:pPr>
          </w:p>
        </w:tc>
        <w:tc>
          <w:tcPr>
            <w:tcW w:w="4750" w:type="dxa"/>
          </w:tcPr>
          <w:p w:rsidR="00FD0EE7" w:rsidRPr="00301B56" w:rsidRDefault="00FD0EE7" w:rsidP="008C1C65">
            <w:pPr>
              <w:pStyle w:val="Corpsdetexte"/>
              <w:jc w:val="left"/>
              <w:rPr>
                <w:rFonts w:ascii="Cambria" w:hAnsi="Cambria"/>
                <w:sz w:val="26"/>
                <w:szCs w:val="26"/>
              </w:rPr>
            </w:pPr>
          </w:p>
        </w:tc>
      </w:tr>
      <w:tr w:rsidR="00FD0EE7" w:rsidRPr="00301B56" w:rsidTr="00FD0EE7">
        <w:trPr>
          <w:trHeight w:val="567"/>
        </w:trPr>
        <w:tc>
          <w:tcPr>
            <w:tcW w:w="4750" w:type="dxa"/>
          </w:tcPr>
          <w:p w:rsidR="00FD0EE7" w:rsidRPr="00301B56" w:rsidRDefault="00FD0EE7" w:rsidP="008C1C65">
            <w:pPr>
              <w:pStyle w:val="Corpsdetexte"/>
              <w:jc w:val="left"/>
              <w:rPr>
                <w:rFonts w:ascii="Cambria" w:hAnsi="Cambria"/>
                <w:sz w:val="26"/>
                <w:szCs w:val="26"/>
              </w:rPr>
            </w:pPr>
          </w:p>
        </w:tc>
        <w:tc>
          <w:tcPr>
            <w:tcW w:w="4750" w:type="dxa"/>
          </w:tcPr>
          <w:p w:rsidR="00FD0EE7" w:rsidRPr="00301B56" w:rsidRDefault="00FD0EE7" w:rsidP="008C1C65">
            <w:pPr>
              <w:pStyle w:val="Corpsdetexte"/>
              <w:jc w:val="left"/>
              <w:rPr>
                <w:rFonts w:ascii="Cambria" w:hAnsi="Cambria"/>
                <w:sz w:val="26"/>
                <w:szCs w:val="26"/>
              </w:rPr>
            </w:pPr>
          </w:p>
        </w:tc>
      </w:tr>
      <w:tr w:rsidR="00FD0EE7" w:rsidRPr="00301B56" w:rsidTr="00FD0EE7">
        <w:trPr>
          <w:trHeight w:val="567"/>
        </w:trPr>
        <w:tc>
          <w:tcPr>
            <w:tcW w:w="4750" w:type="dxa"/>
          </w:tcPr>
          <w:p w:rsidR="00FD0EE7" w:rsidRPr="00301B56" w:rsidRDefault="00FD0EE7" w:rsidP="008C1C65">
            <w:pPr>
              <w:pStyle w:val="Corpsdetexte"/>
              <w:jc w:val="left"/>
              <w:rPr>
                <w:rFonts w:ascii="Cambria" w:hAnsi="Cambria"/>
                <w:sz w:val="26"/>
                <w:szCs w:val="26"/>
              </w:rPr>
            </w:pPr>
          </w:p>
        </w:tc>
        <w:tc>
          <w:tcPr>
            <w:tcW w:w="4750" w:type="dxa"/>
          </w:tcPr>
          <w:p w:rsidR="00FD0EE7" w:rsidRPr="00301B56" w:rsidRDefault="00FD0EE7" w:rsidP="008C1C65">
            <w:pPr>
              <w:pStyle w:val="Corpsdetexte"/>
              <w:jc w:val="left"/>
              <w:rPr>
                <w:rFonts w:ascii="Cambria" w:hAnsi="Cambria"/>
                <w:sz w:val="26"/>
                <w:szCs w:val="26"/>
              </w:rPr>
            </w:pPr>
          </w:p>
        </w:tc>
      </w:tr>
      <w:tr w:rsidR="00FD0EE7" w:rsidRPr="00301B56" w:rsidTr="00FD0EE7">
        <w:trPr>
          <w:trHeight w:val="567"/>
        </w:trPr>
        <w:tc>
          <w:tcPr>
            <w:tcW w:w="4750" w:type="dxa"/>
          </w:tcPr>
          <w:p w:rsidR="00FD0EE7" w:rsidRPr="00301B56" w:rsidRDefault="00FD0EE7" w:rsidP="008C1C65">
            <w:pPr>
              <w:pStyle w:val="Corpsdetexte"/>
              <w:jc w:val="left"/>
              <w:rPr>
                <w:rFonts w:ascii="Cambria" w:hAnsi="Cambria"/>
                <w:sz w:val="26"/>
                <w:szCs w:val="26"/>
              </w:rPr>
            </w:pPr>
          </w:p>
        </w:tc>
        <w:tc>
          <w:tcPr>
            <w:tcW w:w="4750" w:type="dxa"/>
          </w:tcPr>
          <w:p w:rsidR="00FD0EE7" w:rsidRPr="00301B56" w:rsidRDefault="00FD0EE7" w:rsidP="008C1C65">
            <w:pPr>
              <w:pStyle w:val="Corpsdetexte"/>
              <w:jc w:val="left"/>
              <w:rPr>
                <w:rFonts w:ascii="Cambria" w:hAnsi="Cambria"/>
                <w:sz w:val="26"/>
                <w:szCs w:val="26"/>
              </w:rPr>
            </w:pPr>
          </w:p>
        </w:tc>
      </w:tr>
      <w:tr w:rsidR="00FD0EE7" w:rsidRPr="00301B56" w:rsidTr="00FD0EE7">
        <w:trPr>
          <w:trHeight w:val="567"/>
        </w:trPr>
        <w:tc>
          <w:tcPr>
            <w:tcW w:w="4750" w:type="dxa"/>
          </w:tcPr>
          <w:p w:rsidR="00FD0EE7" w:rsidRPr="00301B56" w:rsidRDefault="00FD0EE7" w:rsidP="008C1C65">
            <w:pPr>
              <w:pStyle w:val="Corpsdetexte"/>
              <w:jc w:val="left"/>
              <w:rPr>
                <w:rFonts w:ascii="Cambria" w:hAnsi="Cambria"/>
                <w:sz w:val="26"/>
                <w:szCs w:val="26"/>
              </w:rPr>
            </w:pPr>
          </w:p>
        </w:tc>
        <w:tc>
          <w:tcPr>
            <w:tcW w:w="4750" w:type="dxa"/>
          </w:tcPr>
          <w:p w:rsidR="00FD0EE7" w:rsidRPr="00301B56" w:rsidRDefault="00FD0EE7" w:rsidP="008C1C65">
            <w:pPr>
              <w:pStyle w:val="Corpsdetexte"/>
              <w:jc w:val="left"/>
              <w:rPr>
                <w:rFonts w:ascii="Cambria" w:hAnsi="Cambria"/>
                <w:sz w:val="26"/>
                <w:szCs w:val="26"/>
              </w:rPr>
            </w:pPr>
          </w:p>
        </w:tc>
      </w:tr>
      <w:tr w:rsidR="00FD0EE7" w:rsidRPr="00301B56" w:rsidTr="00FD0EE7">
        <w:trPr>
          <w:trHeight w:val="567"/>
        </w:trPr>
        <w:tc>
          <w:tcPr>
            <w:tcW w:w="4750" w:type="dxa"/>
          </w:tcPr>
          <w:p w:rsidR="00FD0EE7" w:rsidRPr="00301B56" w:rsidRDefault="00FD0EE7" w:rsidP="008C1C65">
            <w:pPr>
              <w:pStyle w:val="Corpsdetexte"/>
              <w:jc w:val="left"/>
              <w:rPr>
                <w:rFonts w:ascii="Cambria" w:hAnsi="Cambria"/>
                <w:sz w:val="26"/>
                <w:szCs w:val="26"/>
              </w:rPr>
            </w:pPr>
          </w:p>
        </w:tc>
        <w:tc>
          <w:tcPr>
            <w:tcW w:w="4750" w:type="dxa"/>
          </w:tcPr>
          <w:p w:rsidR="00FD0EE7" w:rsidRPr="00301B56" w:rsidRDefault="00FD0EE7" w:rsidP="008C1C65">
            <w:pPr>
              <w:pStyle w:val="Corpsdetexte"/>
              <w:jc w:val="left"/>
              <w:rPr>
                <w:rFonts w:ascii="Cambria" w:hAnsi="Cambria"/>
                <w:sz w:val="26"/>
                <w:szCs w:val="26"/>
              </w:rPr>
            </w:pPr>
          </w:p>
        </w:tc>
      </w:tr>
      <w:tr w:rsidR="00FD0EE7" w:rsidRPr="00301B56" w:rsidTr="00FD0EE7">
        <w:trPr>
          <w:trHeight w:val="567"/>
        </w:trPr>
        <w:tc>
          <w:tcPr>
            <w:tcW w:w="4750" w:type="dxa"/>
          </w:tcPr>
          <w:p w:rsidR="00FD0EE7" w:rsidRPr="00301B56" w:rsidRDefault="00FD0EE7" w:rsidP="008C1C65">
            <w:pPr>
              <w:pStyle w:val="Corpsdetexte"/>
              <w:jc w:val="left"/>
              <w:rPr>
                <w:rFonts w:ascii="Cambria" w:hAnsi="Cambria"/>
                <w:sz w:val="26"/>
                <w:szCs w:val="26"/>
              </w:rPr>
            </w:pPr>
          </w:p>
        </w:tc>
        <w:tc>
          <w:tcPr>
            <w:tcW w:w="4750" w:type="dxa"/>
          </w:tcPr>
          <w:p w:rsidR="00FD0EE7" w:rsidRPr="00301B56" w:rsidRDefault="00FD0EE7" w:rsidP="008C1C65">
            <w:pPr>
              <w:pStyle w:val="Corpsdetexte"/>
              <w:jc w:val="left"/>
              <w:rPr>
                <w:rFonts w:ascii="Cambria" w:hAnsi="Cambria"/>
                <w:sz w:val="26"/>
                <w:szCs w:val="26"/>
              </w:rPr>
            </w:pPr>
          </w:p>
        </w:tc>
      </w:tr>
      <w:tr w:rsidR="00FD0EE7" w:rsidRPr="00301B56" w:rsidTr="00FD0EE7">
        <w:trPr>
          <w:trHeight w:val="567"/>
        </w:trPr>
        <w:tc>
          <w:tcPr>
            <w:tcW w:w="4750" w:type="dxa"/>
          </w:tcPr>
          <w:p w:rsidR="00FD0EE7" w:rsidRPr="00301B56" w:rsidRDefault="00FD0EE7" w:rsidP="008C1C65">
            <w:pPr>
              <w:pStyle w:val="Corpsdetexte"/>
              <w:jc w:val="left"/>
              <w:rPr>
                <w:rFonts w:ascii="Cambria" w:hAnsi="Cambria"/>
                <w:sz w:val="26"/>
                <w:szCs w:val="26"/>
              </w:rPr>
            </w:pPr>
          </w:p>
        </w:tc>
        <w:tc>
          <w:tcPr>
            <w:tcW w:w="4750" w:type="dxa"/>
          </w:tcPr>
          <w:p w:rsidR="00FD0EE7" w:rsidRPr="00301B56" w:rsidRDefault="00FD0EE7" w:rsidP="008C1C65">
            <w:pPr>
              <w:pStyle w:val="Corpsdetexte"/>
              <w:jc w:val="left"/>
              <w:rPr>
                <w:rFonts w:ascii="Cambria" w:hAnsi="Cambria"/>
                <w:sz w:val="26"/>
                <w:szCs w:val="26"/>
              </w:rPr>
            </w:pPr>
          </w:p>
        </w:tc>
      </w:tr>
    </w:tbl>
    <w:p w:rsidR="00FD0EE7" w:rsidRPr="00301B56" w:rsidRDefault="00FD0EE7" w:rsidP="008C1C65">
      <w:pPr>
        <w:pStyle w:val="Corpsdetexte"/>
        <w:jc w:val="left"/>
        <w:rPr>
          <w:rFonts w:ascii="Cambria" w:hAnsi="Cambria"/>
          <w:sz w:val="26"/>
          <w:szCs w:val="26"/>
        </w:rPr>
        <w:sectPr w:rsidR="00FD0EE7" w:rsidRPr="00301B56" w:rsidSect="00330E3B">
          <w:headerReference w:type="even" r:id="rId49"/>
          <w:headerReference w:type="default" r:id="rId50"/>
          <w:footerReference w:type="even" r:id="rId51"/>
          <w:footerReference w:type="default" r:id="rId52"/>
          <w:headerReference w:type="first" r:id="rId53"/>
          <w:footerReference w:type="first" r:id="rId54"/>
          <w:type w:val="nextColumn"/>
          <w:pgSz w:w="12240" w:h="15840"/>
          <w:pgMar w:top="1440" w:right="1440" w:bottom="1440" w:left="1440" w:header="708" w:footer="708" w:gutter="0"/>
          <w:cols w:space="708"/>
          <w:docGrid w:linePitch="360"/>
        </w:sectPr>
      </w:pPr>
    </w:p>
    <w:p w:rsidR="008C1C65" w:rsidRPr="00301B56" w:rsidRDefault="008C1C65" w:rsidP="00483E80">
      <w:pPr>
        <w:rPr>
          <w:rFonts w:ascii="Cambria" w:hAnsi="Cambria"/>
          <w:sz w:val="26"/>
          <w:szCs w:val="26"/>
        </w:rPr>
      </w:pPr>
      <w:r w:rsidRPr="00301B56">
        <w:rPr>
          <w:rFonts w:ascii="Cambria" w:hAnsi="Cambria"/>
          <w:b/>
          <w:sz w:val="26"/>
          <w:szCs w:val="26"/>
        </w:rPr>
        <w:lastRenderedPageBreak/>
        <w:t>Calendrier de mise en œuvre réaliste</w:t>
      </w:r>
    </w:p>
    <w:p w:rsidR="008C1C65" w:rsidRPr="00301B56" w:rsidRDefault="008C1C65" w:rsidP="008C1C65">
      <w:pPr>
        <w:pStyle w:val="Corpsdetexte"/>
        <w:jc w:val="left"/>
        <w:rPr>
          <w:rFonts w:ascii="Cambria" w:hAnsi="Cambria"/>
          <w:b w:val="0"/>
          <w:sz w:val="22"/>
          <w:szCs w:val="22"/>
        </w:rPr>
      </w:pPr>
    </w:p>
    <w:p w:rsidR="00273A7E" w:rsidRPr="004400DE" w:rsidRDefault="00273A7E" w:rsidP="00273A7E">
      <w:pPr>
        <w:spacing w:after="200" w:line="276" w:lineRule="auto"/>
        <w:jc w:val="both"/>
        <w:rPr>
          <w:rFonts w:ascii="Arial" w:hAnsi="Arial" w:cs="Arial"/>
        </w:rPr>
      </w:pPr>
      <w:r w:rsidRPr="004400DE">
        <w:rPr>
          <w:rFonts w:ascii="Arial" w:hAnsi="Arial" w:cs="Arial"/>
        </w:rPr>
        <w:t>I</w:t>
      </w:r>
      <w:r w:rsidR="00050541" w:rsidRPr="004400DE">
        <w:rPr>
          <w:rFonts w:ascii="Arial" w:hAnsi="Arial" w:cs="Arial"/>
        </w:rPr>
        <w:t xml:space="preserve">nscrivez </w:t>
      </w:r>
      <w:r w:rsidRPr="004400DE">
        <w:rPr>
          <w:rFonts w:ascii="Arial" w:hAnsi="Arial" w:cs="Arial"/>
        </w:rPr>
        <w:t xml:space="preserve">ci-dessous </w:t>
      </w:r>
      <w:r w:rsidR="00050541" w:rsidRPr="004400DE">
        <w:rPr>
          <w:rFonts w:ascii="Arial" w:hAnsi="Arial" w:cs="Arial"/>
        </w:rPr>
        <w:t xml:space="preserve">les activités ou les actions entre les dates de début et de fin de votre plan </w:t>
      </w:r>
      <w:r w:rsidRPr="004400DE">
        <w:rPr>
          <w:rFonts w:ascii="Arial" w:hAnsi="Arial" w:cs="Arial"/>
        </w:rPr>
        <w:t>ainsi qu’une personne responsable de chaque activité afin d’en assurer le succès et le bon déroulement.</w:t>
      </w:r>
      <w:r w:rsidR="00050541" w:rsidRPr="004400DE">
        <w:rPr>
          <w:rFonts w:ascii="Arial" w:hAnsi="Arial" w:cs="Arial"/>
        </w:rPr>
        <w:t xml:space="preserve"> </w:t>
      </w:r>
      <w:r w:rsidRPr="004400DE">
        <w:rPr>
          <w:rFonts w:ascii="Arial" w:hAnsi="Arial" w:cs="Arial"/>
        </w:rPr>
        <w:t>T</w:t>
      </w:r>
      <w:r w:rsidR="00050541" w:rsidRPr="004400DE">
        <w:rPr>
          <w:rFonts w:ascii="Arial" w:hAnsi="Arial" w:cs="Arial"/>
        </w:rPr>
        <w:t>en</w:t>
      </w:r>
      <w:r w:rsidRPr="004400DE">
        <w:rPr>
          <w:rFonts w:ascii="Arial" w:hAnsi="Arial" w:cs="Arial"/>
        </w:rPr>
        <w:t>ez</w:t>
      </w:r>
      <w:r w:rsidR="00050541" w:rsidRPr="004400DE">
        <w:rPr>
          <w:rFonts w:ascii="Arial" w:hAnsi="Arial" w:cs="Arial"/>
        </w:rPr>
        <w:t xml:space="preserve"> compte des activités saisonnières de votre organisme afin de ne pas surcharger ni compromettre sa planification annuelle. </w:t>
      </w:r>
      <w:r w:rsidRPr="004400DE">
        <w:rPr>
          <w:rFonts w:ascii="Arial" w:hAnsi="Arial" w:cs="Arial"/>
        </w:rPr>
        <w:t>Pour mettre en lumière votre action, il est bon de la jumeler à un événement marquant qui a déjà lieu. Ex. la Journée des femmes le 8 mars</w:t>
      </w:r>
    </w:p>
    <w:tbl>
      <w:tblPr>
        <w:tblW w:w="1332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2410"/>
        <w:gridCol w:w="5812"/>
        <w:gridCol w:w="5103"/>
      </w:tblGrid>
      <w:tr w:rsidR="00050541" w:rsidRPr="00301B56" w:rsidTr="00273A7E">
        <w:trPr>
          <w:trHeight w:val="20"/>
          <w:jc w:val="center"/>
        </w:trPr>
        <w:tc>
          <w:tcPr>
            <w:tcW w:w="13325" w:type="dxa"/>
            <w:gridSpan w:val="3"/>
            <w:tcBorders>
              <w:top w:val="single" w:sz="4" w:space="0" w:color="auto"/>
              <w:bottom w:val="nil"/>
            </w:tcBorders>
            <w:shd w:val="clear" w:color="auto" w:fill="FFFFFF"/>
            <w:vAlign w:val="center"/>
          </w:tcPr>
          <w:p w:rsidR="00050541" w:rsidRPr="00301B56" w:rsidRDefault="00050541" w:rsidP="00050541">
            <w:pPr>
              <w:pStyle w:val="Corpsdetexte"/>
              <w:rPr>
                <w:rFonts w:ascii="Cambria" w:hAnsi="Cambria"/>
                <w:sz w:val="24"/>
                <w:szCs w:val="24"/>
              </w:rPr>
            </w:pPr>
            <w:r w:rsidRPr="00301B56">
              <w:rPr>
                <w:rFonts w:ascii="Cambria" w:hAnsi="Cambria"/>
                <w:sz w:val="24"/>
                <w:szCs w:val="24"/>
              </w:rPr>
              <w:t>Grille de planification</w:t>
            </w:r>
          </w:p>
        </w:tc>
      </w:tr>
      <w:tr w:rsidR="00E60A84" w:rsidRPr="00301B56" w:rsidTr="00273A7E">
        <w:trPr>
          <w:cantSplit/>
          <w:trHeight w:val="20"/>
          <w:jc w:val="center"/>
        </w:trPr>
        <w:tc>
          <w:tcPr>
            <w:tcW w:w="2410" w:type="dxa"/>
            <w:tcBorders>
              <w:top w:val="single" w:sz="4" w:space="0" w:color="auto"/>
              <w:bottom w:val="single" w:sz="4" w:space="0" w:color="auto"/>
              <w:right w:val="single" w:sz="4" w:space="0" w:color="auto"/>
            </w:tcBorders>
            <w:shd w:val="clear" w:color="auto" w:fill="FFFFFF"/>
          </w:tcPr>
          <w:p w:rsidR="00E60A84" w:rsidRPr="00301B56" w:rsidRDefault="00E60A84" w:rsidP="008C1C65">
            <w:pPr>
              <w:pStyle w:val="Corpsdetexte"/>
              <w:rPr>
                <w:rFonts w:ascii="Cambria" w:hAnsi="Cambria"/>
                <w:sz w:val="24"/>
                <w:szCs w:val="24"/>
              </w:rPr>
            </w:pPr>
            <w:r w:rsidRPr="00301B56">
              <w:rPr>
                <w:rFonts w:ascii="Cambria" w:hAnsi="Cambria"/>
                <w:sz w:val="24"/>
                <w:szCs w:val="24"/>
              </w:rPr>
              <w:t>Mois</w:t>
            </w:r>
          </w:p>
        </w:tc>
        <w:tc>
          <w:tcPr>
            <w:tcW w:w="5812" w:type="dxa"/>
            <w:tcBorders>
              <w:top w:val="single" w:sz="4" w:space="0" w:color="auto"/>
              <w:left w:val="single" w:sz="4" w:space="0" w:color="auto"/>
              <w:bottom w:val="single" w:sz="4" w:space="0" w:color="auto"/>
            </w:tcBorders>
            <w:shd w:val="clear" w:color="auto" w:fill="FFFFFF"/>
          </w:tcPr>
          <w:p w:rsidR="00E60A84" w:rsidRPr="00301B56" w:rsidRDefault="00E60A84" w:rsidP="008C1C65">
            <w:pPr>
              <w:pStyle w:val="Corpsdetexte"/>
              <w:rPr>
                <w:rFonts w:ascii="Cambria" w:hAnsi="Cambria"/>
                <w:sz w:val="24"/>
                <w:szCs w:val="24"/>
              </w:rPr>
            </w:pPr>
            <w:r w:rsidRPr="00301B56">
              <w:rPr>
                <w:rFonts w:ascii="Cambria" w:hAnsi="Cambria"/>
                <w:sz w:val="24"/>
                <w:szCs w:val="24"/>
              </w:rPr>
              <w:t>Activités / Actions</w:t>
            </w:r>
          </w:p>
        </w:tc>
        <w:tc>
          <w:tcPr>
            <w:tcW w:w="5103" w:type="dxa"/>
            <w:tcBorders>
              <w:top w:val="single" w:sz="4" w:space="0" w:color="auto"/>
              <w:left w:val="single" w:sz="4" w:space="0" w:color="auto"/>
              <w:bottom w:val="single" w:sz="4" w:space="0" w:color="auto"/>
            </w:tcBorders>
            <w:shd w:val="clear" w:color="auto" w:fill="FFFFFF"/>
          </w:tcPr>
          <w:p w:rsidR="00E60A84" w:rsidRPr="00301B56" w:rsidRDefault="00E60A84" w:rsidP="008C1C65">
            <w:pPr>
              <w:pStyle w:val="Corpsdetexte"/>
              <w:rPr>
                <w:rFonts w:ascii="Cambria" w:hAnsi="Cambria"/>
                <w:sz w:val="24"/>
                <w:szCs w:val="24"/>
              </w:rPr>
            </w:pPr>
            <w:r w:rsidRPr="00301B56">
              <w:rPr>
                <w:rFonts w:ascii="Cambria" w:hAnsi="Cambria"/>
                <w:sz w:val="24"/>
                <w:szCs w:val="24"/>
              </w:rPr>
              <w:t>Personne responsable</w:t>
            </w:r>
          </w:p>
        </w:tc>
      </w:tr>
      <w:tr w:rsidR="00E60A84" w:rsidRPr="00301B56" w:rsidTr="00F365EA">
        <w:trPr>
          <w:cantSplit/>
          <w:trHeight w:val="476"/>
          <w:jc w:val="center"/>
        </w:trPr>
        <w:tc>
          <w:tcPr>
            <w:tcW w:w="2410" w:type="dxa"/>
            <w:tcBorders>
              <w:top w:val="single" w:sz="4" w:space="0" w:color="auto"/>
              <w:bottom w:val="single" w:sz="4" w:space="0" w:color="auto"/>
              <w:right w:val="single" w:sz="4" w:space="0" w:color="auto"/>
            </w:tcBorders>
            <w:shd w:val="clear" w:color="auto" w:fill="FFFFFF"/>
          </w:tcPr>
          <w:p w:rsidR="00E60A84" w:rsidRPr="00301B56" w:rsidRDefault="00E60A84" w:rsidP="00273A7E">
            <w:pPr>
              <w:pStyle w:val="Corpsdetexte"/>
              <w:jc w:val="left"/>
              <w:rPr>
                <w:rFonts w:ascii="Cambria" w:hAnsi="Cambria"/>
                <w:sz w:val="22"/>
                <w:szCs w:val="22"/>
              </w:rPr>
            </w:pPr>
          </w:p>
        </w:tc>
        <w:tc>
          <w:tcPr>
            <w:tcW w:w="5812"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103"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r>
      <w:tr w:rsidR="00E60A84" w:rsidRPr="00301B56" w:rsidTr="00273A7E">
        <w:trPr>
          <w:cantSplit/>
          <w:trHeight w:val="569"/>
          <w:jc w:val="center"/>
        </w:trPr>
        <w:tc>
          <w:tcPr>
            <w:tcW w:w="2410" w:type="dxa"/>
            <w:tcBorders>
              <w:top w:val="single" w:sz="4" w:space="0" w:color="auto"/>
              <w:bottom w:val="single" w:sz="4" w:space="0" w:color="auto"/>
              <w:right w:val="single" w:sz="4" w:space="0" w:color="auto"/>
            </w:tcBorders>
            <w:shd w:val="clear" w:color="auto" w:fill="FFFFFF"/>
          </w:tcPr>
          <w:p w:rsidR="00E60A84" w:rsidRPr="00301B56" w:rsidRDefault="00E60A84" w:rsidP="00273A7E">
            <w:pPr>
              <w:pStyle w:val="Corpsdetexte"/>
              <w:jc w:val="left"/>
              <w:rPr>
                <w:rFonts w:ascii="Cambria" w:hAnsi="Cambria"/>
                <w:sz w:val="22"/>
                <w:szCs w:val="22"/>
              </w:rPr>
            </w:pPr>
          </w:p>
        </w:tc>
        <w:tc>
          <w:tcPr>
            <w:tcW w:w="5812"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103"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r>
      <w:tr w:rsidR="00E60A84" w:rsidRPr="00301B56" w:rsidTr="00273A7E">
        <w:trPr>
          <w:cantSplit/>
          <w:trHeight w:val="549"/>
          <w:jc w:val="center"/>
        </w:trPr>
        <w:tc>
          <w:tcPr>
            <w:tcW w:w="2410" w:type="dxa"/>
            <w:tcBorders>
              <w:top w:val="single" w:sz="4" w:space="0" w:color="auto"/>
              <w:bottom w:val="single" w:sz="4" w:space="0" w:color="auto"/>
              <w:right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812"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103"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r>
      <w:tr w:rsidR="00E60A84" w:rsidRPr="00301B56" w:rsidTr="00273A7E">
        <w:trPr>
          <w:cantSplit/>
          <w:trHeight w:val="557"/>
          <w:jc w:val="center"/>
        </w:trPr>
        <w:tc>
          <w:tcPr>
            <w:tcW w:w="2410" w:type="dxa"/>
            <w:tcBorders>
              <w:top w:val="single" w:sz="4" w:space="0" w:color="auto"/>
              <w:bottom w:val="single" w:sz="4" w:space="0" w:color="auto"/>
              <w:right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812"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103"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r>
      <w:tr w:rsidR="00E60A84" w:rsidRPr="00301B56" w:rsidTr="00273A7E">
        <w:trPr>
          <w:cantSplit/>
          <w:trHeight w:val="551"/>
          <w:jc w:val="center"/>
        </w:trPr>
        <w:tc>
          <w:tcPr>
            <w:tcW w:w="2410" w:type="dxa"/>
            <w:tcBorders>
              <w:top w:val="single" w:sz="4" w:space="0" w:color="auto"/>
              <w:bottom w:val="single" w:sz="4" w:space="0" w:color="auto"/>
              <w:right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812"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103"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r>
      <w:tr w:rsidR="00E60A84" w:rsidRPr="00301B56" w:rsidTr="00F365EA">
        <w:trPr>
          <w:cantSplit/>
          <w:trHeight w:val="545"/>
          <w:jc w:val="center"/>
        </w:trPr>
        <w:tc>
          <w:tcPr>
            <w:tcW w:w="2410" w:type="dxa"/>
            <w:tcBorders>
              <w:top w:val="single" w:sz="4" w:space="0" w:color="auto"/>
              <w:bottom w:val="single" w:sz="4" w:space="0" w:color="auto"/>
              <w:right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812"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103"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r>
      <w:tr w:rsidR="00E60A84" w:rsidRPr="00301B56" w:rsidTr="00F365EA">
        <w:trPr>
          <w:cantSplit/>
          <w:trHeight w:val="581"/>
          <w:jc w:val="center"/>
        </w:trPr>
        <w:tc>
          <w:tcPr>
            <w:tcW w:w="2410" w:type="dxa"/>
            <w:tcBorders>
              <w:top w:val="single" w:sz="4" w:space="0" w:color="auto"/>
              <w:bottom w:val="single" w:sz="4" w:space="0" w:color="auto"/>
              <w:right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812"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103"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r>
      <w:tr w:rsidR="00E60A84" w:rsidRPr="00301B56" w:rsidTr="00F365EA">
        <w:trPr>
          <w:cantSplit/>
          <w:trHeight w:val="547"/>
          <w:jc w:val="center"/>
        </w:trPr>
        <w:tc>
          <w:tcPr>
            <w:tcW w:w="2410" w:type="dxa"/>
            <w:tcBorders>
              <w:top w:val="single" w:sz="4" w:space="0" w:color="auto"/>
              <w:bottom w:val="single" w:sz="4" w:space="0" w:color="auto"/>
              <w:right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812"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103"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r>
      <w:tr w:rsidR="00E60A84" w:rsidRPr="00301B56" w:rsidTr="00F365EA">
        <w:trPr>
          <w:cantSplit/>
          <w:trHeight w:val="555"/>
          <w:jc w:val="center"/>
        </w:trPr>
        <w:tc>
          <w:tcPr>
            <w:tcW w:w="2410" w:type="dxa"/>
            <w:tcBorders>
              <w:top w:val="single" w:sz="4" w:space="0" w:color="auto"/>
              <w:bottom w:val="single" w:sz="4" w:space="0" w:color="auto"/>
              <w:right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812"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103"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r>
      <w:tr w:rsidR="00E60A84" w:rsidRPr="00301B56" w:rsidTr="00F365EA">
        <w:trPr>
          <w:cantSplit/>
          <w:trHeight w:val="549"/>
          <w:jc w:val="center"/>
        </w:trPr>
        <w:tc>
          <w:tcPr>
            <w:tcW w:w="2410" w:type="dxa"/>
            <w:tcBorders>
              <w:top w:val="single" w:sz="4" w:space="0" w:color="auto"/>
              <w:bottom w:val="single" w:sz="4" w:space="0" w:color="auto"/>
              <w:right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812"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103"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r>
      <w:tr w:rsidR="00E60A84" w:rsidRPr="00301B56" w:rsidTr="00F365EA">
        <w:trPr>
          <w:cantSplit/>
          <w:trHeight w:val="557"/>
          <w:jc w:val="center"/>
        </w:trPr>
        <w:tc>
          <w:tcPr>
            <w:tcW w:w="2410" w:type="dxa"/>
            <w:tcBorders>
              <w:top w:val="single" w:sz="4" w:space="0" w:color="auto"/>
              <w:bottom w:val="single" w:sz="4" w:space="0" w:color="auto"/>
              <w:right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812"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c>
          <w:tcPr>
            <w:tcW w:w="5103" w:type="dxa"/>
            <w:tcBorders>
              <w:top w:val="single" w:sz="4" w:space="0" w:color="auto"/>
              <w:left w:val="single" w:sz="4" w:space="0" w:color="auto"/>
              <w:bottom w:val="single" w:sz="4" w:space="0" w:color="auto"/>
            </w:tcBorders>
            <w:shd w:val="clear" w:color="auto" w:fill="FFFFFF"/>
          </w:tcPr>
          <w:p w:rsidR="00E60A84" w:rsidRPr="00301B56" w:rsidRDefault="00E60A84" w:rsidP="00273A7E">
            <w:pPr>
              <w:pStyle w:val="Corpsdetexte"/>
              <w:spacing w:before="240"/>
              <w:jc w:val="left"/>
              <w:rPr>
                <w:rFonts w:ascii="Cambria" w:hAnsi="Cambria"/>
                <w:sz w:val="22"/>
                <w:szCs w:val="22"/>
              </w:rPr>
            </w:pPr>
          </w:p>
        </w:tc>
      </w:tr>
      <w:tr w:rsidR="00273A7E" w:rsidRPr="00301B56" w:rsidTr="00F365EA">
        <w:trPr>
          <w:cantSplit/>
          <w:trHeight w:val="566"/>
          <w:jc w:val="center"/>
        </w:trPr>
        <w:tc>
          <w:tcPr>
            <w:tcW w:w="2410" w:type="dxa"/>
            <w:tcBorders>
              <w:top w:val="single" w:sz="4" w:space="0" w:color="auto"/>
              <w:bottom w:val="single" w:sz="4" w:space="0" w:color="auto"/>
              <w:right w:val="single" w:sz="4" w:space="0" w:color="auto"/>
            </w:tcBorders>
            <w:shd w:val="clear" w:color="auto" w:fill="FFFFFF"/>
          </w:tcPr>
          <w:p w:rsidR="00273A7E" w:rsidRPr="00301B56" w:rsidRDefault="00273A7E" w:rsidP="00273A7E">
            <w:pPr>
              <w:pStyle w:val="Corpsdetexte"/>
              <w:spacing w:before="240"/>
              <w:jc w:val="left"/>
              <w:rPr>
                <w:rFonts w:ascii="Cambria" w:hAnsi="Cambria"/>
                <w:sz w:val="22"/>
                <w:szCs w:val="22"/>
              </w:rPr>
            </w:pPr>
          </w:p>
        </w:tc>
        <w:tc>
          <w:tcPr>
            <w:tcW w:w="5812" w:type="dxa"/>
            <w:tcBorders>
              <w:top w:val="single" w:sz="4" w:space="0" w:color="auto"/>
              <w:left w:val="single" w:sz="4" w:space="0" w:color="auto"/>
              <w:bottom w:val="single" w:sz="4" w:space="0" w:color="auto"/>
            </w:tcBorders>
            <w:shd w:val="clear" w:color="auto" w:fill="FFFFFF"/>
          </w:tcPr>
          <w:p w:rsidR="00273A7E" w:rsidRPr="00301B56" w:rsidRDefault="00273A7E" w:rsidP="00273A7E">
            <w:pPr>
              <w:pStyle w:val="Corpsdetexte"/>
              <w:spacing w:before="240"/>
              <w:jc w:val="left"/>
              <w:rPr>
                <w:rFonts w:ascii="Cambria" w:hAnsi="Cambria"/>
                <w:sz w:val="22"/>
                <w:szCs w:val="22"/>
              </w:rPr>
            </w:pPr>
          </w:p>
        </w:tc>
        <w:tc>
          <w:tcPr>
            <w:tcW w:w="5103" w:type="dxa"/>
            <w:tcBorders>
              <w:top w:val="single" w:sz="4" w:space="0" w:color="auto"/>
              <w:left w:val="single" w:sz="4" w:space="0" w:color="auto"/>
              <w:bottom w:val="single" w:sz="4" w:space="0" w:color="auto"/>
            </w:tcBorders>
            <w:shd w:val="clear" w:color="auto" w:fill="FFFFFF"/>
          </w:tcPr>
          <w:p w:rsidR="00273A7E" w:rsidRPr="00301B56" w:rsidRDefault="00273A7E" w:rsidP="00273A7E">
            <w:pPr>
              <w:pStyle w:val="Corpsdetexte"/>
              <w:spacing w:before="240"/>
              <w:jc w:val="left"/>
              <w:rPr>
                <w:rFonts w:ascii="Cambria" w:hAnsi="Cambria"/>
                <w:sz w:val="22"/>
                <w:szCs w:val="22"/>
              </w:rPr>
            </w:pPr>
          </w:p>
        </w:tc>
      </w:tr>
    </w:tbl>
    <w:p w:rsidR="00EC30FF" w:rsidRPr="00301B56" w:rsidRDefault="00EC30FF" w:rsidP="00C62CDA">
      <w:pPr>
        <w:spacing w:after="200" w:line="276" w:lineRule="auto"/>
        <w:jc w:val="both"/>
        <w:rPr>
          <w:rFonts w:ascii="Arial" w:hAnsi="Arial" w:cs="Arial"/>
          <w:sz w:val="22"/>
          <w:szCs w:val="22"/>
        </w:rPr>
      </w:pPr>
    </w:p>
    <w:p w:rsidR="00EC30FF" w:rsidRPr="00301B56" w:rsidRDefault="00EC30FF" w:rsidP="00C62CDA">
      <w:pPr>
        <w:spacing w:after="200" w:line="276" w:lineRule="auto"/>
        <w:jc w:val="both"/>
        <w:rPr>
          <w:rFonts w:ascii="Arial" w:hAnsi="Arial" w:cs="Arial"/>
          <w:sz w:val="22"/>
          <w:szCs w:val="22"/>
        </w:rPr>
        <w:sectPr w:rsidR="00EC30FF" w:rsidRPr="00301B56" w:rsidSect="00273A7E">
          <w:pgSz w:w="15840" w:h="12240" w:orient="landscape"/>
          <w:pgMar w:top="720" w:right="720" w:bottom="720" w:left="720" w:header="708" w:footer="708" w:gutter="0"/>
          <w:cols w:space="708"/>
          <w:docGrid w:linePitch="360"/>
        </w:sectPr>
      </w:pPr>
    </w:p>
    <w:p w:rsidR="00C62CDA" w:rsidRPr="00301B56" w:rsidRDefault="00842ED9" w:rsidP="001461C8">
      <w:pPr>
        <w:tabs>
          <w:tab w:val="left" w:pos="-2700"/>
          <w:tab w:val="left" w:pos="360"/>
        </w:tabs>
        <w:overflowPunct w:val="0"/>
        <w:autoSpaceDE w:val="0"/>
        <w:autoSpaceDN w:val="0"/>
        <w:adjustRightInd w:val="0"/>
        <w:spacing w:line="276" w:lineRule="auto"/>
        <w:jc w:val="both"/>
        <w:textAlignment w:val="baseline"/>
        <w:rPr>
          <w:rFonts w:ascii="Arial" w:hAnsi="Arial" w:cs="Arial"/>
        </w:rPr>
      </w:pPr>
      <w:r w:rsidRPr="00301B56">
        <w:rPr>
          <w:rFonts w:ascii="Arial" w:hAnsi="Arial" w:cs="Arial"/>
        </w:rPr>
        <w:lastRenderedPageBreak/>
        <w:t xml:space="preserve">Afin de clarifier les dates charnières de la mise en œuvre de votre plan d’action, vous pouvez </w:t>
      </w:r>
      <w:r w:rsidR="002E0113" w:rsidRPr="00301B56">
        <w:rPr>
          <w:rFonts w:ascii="Arial" w:hAnsi="Arial" w:cs="Arial"/>
        </w:rPr>
        <w:t xml:space="preserve">entourer ou surligner les dates sur un calendrier. Vous pouvez également recourir à un diagramme de GANNT. </w:t>
      </w:r>
    </w:p>
    <w:p w:rsidR="002E0113" w:rsidRPr="00301B56" w:rsidRDefault="002E0113" w:rsidP="001461C8">
      <w:pPr>
        <w:tabs>
          <w:tab w:val="left" w:pos="-2700"/>
          <w:tab w:val="left" w:pos="360"/>
        </w:tabs>
        <w:overflowPunct w:val="0"/>
        <w:autoSpaceDE w:val="0"/>
        <w:autoSpaceDN w:val="0"/>
        <w:adjustRightInd w:val="0"/>
        <w:spacing w:line="276" w:lineRule="auto"/>
        <w:jc w:val="both"/>
        <w:textAlignment w:val="baseline"/>
        <w:rPr>
          <w:rFonts w:ascii="Arial" w:hAnsi="Arial" w:cs="Arial"/>
          <w:b/>
        </w:rPr>
      </w:pPr>
    </w:p>
    <w:p w:rsidR="002E0113" w:rsidRPr="00301B56" w:rsidRDefault="002E0113" w:rsidP="001461C8">
      <w:pPr>
        <w:autoSpaceDE w:val="0"/>
        <w:autoSpaceDN w:val="0"/>
        <w:adjustRightInd w:val="0"/>
        <w:spacing w:line="276" w:lineRule="auto"/>
        <w:rPr>
          <w:rFonts w:ascii="Arial" w:eastAsiaTheme="minorHAnsi" w:hAnsi="Arial" w:cs="Arial"/>
          <w:b/>
          <w:bCs/>
          <w:color w:val="000000"/>
          <w:lang w:eastAsia="en-US"/>
        </w:rPr>
      </w:pPr>
      <w:r w:rsidRPr="00301B56">
        <w:rPr>
          <w:rFonts w:ascii="Arial" w:eastAsiaTheme="minorHAnsi" w:hAnsi="Arial" w:cs="Arial"/>
          <w:b/>
          <w:bCs/>
          <w:color w:val="000000"/>
          <w:lang w:eastAsia="en-US"/>
        </w:rPr>
        <w:t>UTILISER UN DIAGRAMME DE GANNT</w:t>
      </w:r>
      <w:r w:rsidRPr="00301B56">
        <w:rPr>
          <w:rStyle w:val="Appelnotedebasdep"/>
          <w:rFonts w:ascii="Arial" w:eastAsiaTheme="minorHAnsi" w:hAnsi="Arial" w:cs="Arial"/>
          <w:b/>
          <w:bCs/>
          <w:color w:val="000000"/>
          <w:lang w:eastAsia="en-US"/>
        </w:rPr>
        <w:footnoteReference w:id="28"/>
      </w:r>
    </w:p>
    <w:p w:rsidR="002E0113" w:rsidRPr="00301B56" w:rsidRDefault="002E0113" w:rsidP="001461C8">
      <w:pPr>
        <w:autoSpaceDE w:val="0"/>
        <w:autoSpaceDN w:val="0"/>
        <w:adjustRightInd w:val="0"/>
        <w:spacing w:line="276" w:lineRule="auto"/>
        <w:rPr>
          <w:rFonts w:ascii="Arial" w:eastAsiaTheme="minorHAnsi" w:hAnsi="Arial" w:cs="Arial"/>
          <w:b/>
          <w:bCs/>
          <w:color w:val="000000"/>
          <w:lang w:eastAsia="en-US"/>
        </w:rPr>
      </w:pPr>
    </w:p>
    <w:p w:rsidR="002E0113" w:rsidRPr="00301B56" w:rsidRDefault="002E0113" w:rsidP="001461C8">
      <w:pPr>
        <w:autoSpaceDE w:val="0"/>
        <w:autoSpaceDN w:val="0"/>
        <w:adjustRightInd w:val="0"/>
        <w:spacing w:line="276" w:lineRule="auto"/>
        <w:jc w:val="both"/>
        <w:rPr>
          <w:rFonts w:ascii="Arial" w:eastAsiaTheme="minorHAnsi" w:hAnsi="Arial" w:cs="Arial"/>
          <w:b/>
          <w:bCs/>
          <w:color w:val="000000"/>
          <w:lang w:eastAsia="en-US"/>
        </w:rPr>
      </w:pPr>
      <w:r w:rsidRPr="00301B56">
        <w:rPr>
          <w:rFonts w:ascii="Arial" w:eastAsiaTheme="minorHAnsi" w:hAnsi="Arial" w:cs="Arial"/>
          <w:b/>
          <w:bCs/>
          <w:color w:val="000000"/>
          <w:lang w:eastAsia="en-US"/>
        </w:rPr>
        <w:t>1. Divisez la durée de votre plan d’action en unités de temps, par exemple les mois, les semaines ou les trimestres. Créez un tableau avec autant de colonnes que d’unités de temps et intitulez chaque colonne.</w:t>
      </w:r>
    </w:p>
    <w:p w:rsidR="001461C8" w:rsidRPr="00301B56" w:rsidRDefault="001461C8" w:rsidP="001461C8">
      <w:pPr>
        <w:autoSpaceDE w:val="0"/>
        <w:autoSpaceDN w:val="0"/>
        <w:adjustRightInd w:val="0"/>
        <w:spacing w:line="276" w:lineRule="auto"/>
        <w:jc w:val="both"/>
        <w:rPr>
          <w:rFonts w:ascii="Arial" w:eastAsiaTheme="minorHAnsi" w:hAnsi="Arial" w:cs="Arial"/>
          <w:b/>
          <w:bCs/>
          <w:color w:val="000000"/>
          <w:lang w:eastAsia="en-US"/>
        </w:rPr>
      </w:pPr>
    </w:p>
    <w:p w:rsidR="002E0113" w:rsidRPr="00301B56" w:rsidRDefault="002E0113" w:rsidP="001461C8">
      <w:pPr>
        <w:autoSpaceDE w:val="0"/>
        <w:autoSpaceDN w:val="0"/>
        <w:adjustRightInd w:val="0"/>
        <w:spacing w:line="276" w:lineRule="auto"/>
        <w:jc w:val="both"/>
        <w:rPr>
          <w:rFonts w:ascii="Arial" w:eastAsiaTheme="minorHAnsi" w:hAnsi="Arial" w:cs="Arial"/>
          <w:b/>
          <w:bCs/>
          <w:color w:val="000000"/>
          <w:lang w:eastAsia="en-US"/>
        </w:rPr>
      </w:pPr>
      <w:r w:rsidRPr="00301B56">
        <w:rPr>
          <w:rFonts w:ascii="Arial" w:eastAsiaTheme="minorHAnsi" w:hAnsi="Arial" w:cs="Arial"/>
          <w:b/>
          <w:bCs/>
          <w:color w:val="000000"/>
          <w:lang w:eastAsia="en-US"/>
        </w:rPr>
        <w:t>2. Ajoutez une colonne supplémentaire à votre tableau. Placez chacune des</w:t>
      </w:r>
      <w:r w:rsidR="00BD2520" w:rsidRPr="00301B56">
        <w:rPr>
          <w:rFonts w:ascii="Arial" w:eastAsiaTheme="minorHAnsi" w:hAnsi="Arial" w:cs="Arial"/>
          <w:b/>
          <w:bCs/>
          <w:color w:val="000000"/>
          <w:lang w:eastAsia="en-US"/>
        </w:rPr>
        <w:t xml:space="preserve"> </w:t>
      </w:r>
      <w:r w:rsidRPr="00301B56">
        <w:rPr>
          <w:rFonts w:ascii="Arial" w:eastAsiaTheme="minorHAnsi" w:hAnsi="Arial" w:cs="Arial"/>
          <w:b/>
          <w:bCs/>
          <w:color w:val="000000"/>
          <w:lang w:eastAsia="en-US"/>
        </w:rPr>
        <w:t>activités de votre plan d’action dans chaque ligne de cette première colonne.</w:t>
      </w:r>
    </w:p>
    <w:p w:rsidR="00BD2520" w:rsidRPr="00301B56" w:rsidRDefault="00BD2520" w:rsidP="001461C8">
      <w:pPr>
        <w:autoSpaceDE w:val="0"/>
        <w:autoSpaceDN w:val="0"/>
        <w:adjustRightInd w:val="0"/>
        <w:spacing w:line="276" w:lineRule="auto"/>
        <w:rPr>
          <w:rFonts w:ascii="Arial" w:eastAsiaTheme="minorHAnsi" w:hAnsi="Arial" w:cs="Arial"/>
          <w:b/>
          <w:bCs/>
          <w:color w:val="000000"/>
          <w:lang w:eastAsia="en-US"/>
        </w:rPr>
      </w:pPr>
    </w:p>
    <w:p w:rsidR="00BD2520" w:rsidRPr="00301B56" w:rsidRDefault="00BD2520" w:rsidP="001461C8">
      <w:pPr>
        <w:autoSpaceDE w:val="0"/>
        <w:autoSpaceDN w:val="0"/>
        <w:adjustRightInd w:val="0"/>
        <w:spacing w:line="276" w:lineRule="auto"/>
        <w:rPr>
          <w:rFonts w:ascii="Arial" w:eastAsiaTheme="minorHAnsi" w:hAnsi="Arial" w:cs="Arial"/>
          <w:b/>
          <w:bCs/>
          <w:color w:val="000000"/>
          <w:lang w:eastAsia="en-US"/>
        </w:rPr>
      </w:pPr>
      <w:r w:rsidRPr="00301B56">
        <w:rPr>
          <w:rFonts w:ascii="Arial" w:eastAsiaTheme="minorHAnsi" w:hAnsi="Arial" w:cs="Arial"/>
          <w:b/>
          <w:bCs/>
          <w:noProof/>
          <w:color w:val="000000"/>
        </w:rPr>
        <w:drawing>
          <wp:inline distT="0" distB="0" distL="0" distR="0" wp14:anchorId="38E667C3" wp14:editId="7A276F71">
            <wp:extent cx="5135245" cy="723265"/>
            <wp:effectExtent l="0" t="0" r="825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35245" cy="723265"/>
                    </a:xfrm>
                    <a:prstGeom prst="rect">
                      <a:avLst/>
                    </a:prstGeom>
                    <a:noFill/>
                    <a:ln>
                      <a:noFill/>
                    </a:ln>
                  </pic:spPr>
                </pic:pic>
              </a:graphicData>
            </a:graphic>
          </wp:inline>
        </w:drawing>
      </w:r>
    </w:p>
    <w:p w:rsidR="00BD2520" w:rsidRPr="00301B56" w:rsidRDefault="00BD2520" w:rsidP="001461C8">
      <w:pPr>
        <w:autoSpaceDE w:val="0"/>
        <w:autoSpaceDN w:val="0"/>
        <w:adjustRightInd w:val="0"/>
        <w:spacing w:line="276" w:lineRule="auto"/>
        <w:rPr>
          <w:rFonts w:ascii="Arial" w:eastAsiaTheme="minorHAnsi" w:hAnsi="Arial" w:cs="Arial"/>
          <w:b/>
          <w:bCs/>
          <w:color w:val="000000"/>
          <w:lang w:eastAsia="en-US"/>
        </w:rPr>
      </w:pPr>
    </w:p>
    <w:p w:rsidR="002E0113" w:rsidRPr="00301B56" w:rsidRDefault="002E0113" w:rsidP="001461C8">
      <w:pPr>
        <w:autoSpaceDE w:val="0"/>
        <w:autoSpaceDN w:val="0"/>
        <w:adjustRightInd w:val="0"/>
        <w:spacing w:line="276" w:lineRule="auto"/>
        <w:jc w:val="both"/>
        <w:rPr>
          <w:rFonts w:ascii="Arial" w:eastAsiaTheme="minorHAnsi" w:hAnsi="Arial" w:cs="Arial"/>
          <w:b/>
          <w:bCs/>
          <w:color w:val="000000"/>
          <w:lang w:eastAsia="en-US"/>
        </w:rPr>
      </w:pPr>
      <w:r w:rsidRPr="00301B56">
        <w:rPr>
          <w:rFonts w:ascii="Arial" w:eastAsiaTheme="minorHAnsi" w:hAnsi="Arial" w:cs="Arial"/>
          <w:b/>
          <w:bCs/>
          <w:color w:val="000000"/>
          <w:lang w:eastAsia="en-US"/>
        </w:rPr>
        <w:t>3.</w:t>
      </w:r>
      <w:r w:rsidR="00BD2520" w:rsidRPr="00301B56">
        <w:rPr>
          <w:rFonts w:ascii="Arial" w:eastAsiaTheme="minorHAnsi" w:hAnsi="Arial" w:cs="Arial"/>
          <w:b/>
          <w:bCs/>
          <w:color w:val="000000"/>
          <w:lang w:eastAsia="en-US"/>
        </w:rPr>
        <w:t xml:space="preserve"> Représentez dans le diagramme à</w:t>
      </w:r>
      <w:r w:rsidRPr="00301B56">
        <w:rPr>
          <w:rFonts w:ascii="Arial" w:eastAsiaTheme="minorHAnsi" w:hAnsi="Arial" w:cs="Arial"/>
          <w:b/>
          <w:bCs/>
          <w:color w:val="000000"/>
          <w:lang w:eastAsia="en-US"/>
        </w:rPr>
        <w:t xml:space="preserve"> quel moment chacune des activités aura</w:t>
      </w:r>
      <w:r w:rsidR="00BD2520" w:rsidRPr="00301B56">
        <w:rPr>
          <w:rFonts w:ascii="Arial" w:eastAsiaTheme="minorHAnsi" w:hAnsi="Arial" w:cs="Arial"/>
          <w:b/>
          <w:bCs/>
          <w:color w:val="000000"/>
          <w:lang w:eastAsia="en-US"/>
        </w:rPr>
        <w:t xml:space="preserve"> </w:t>
      </w:r>
      <w:r w:rsidRPr="00301B56">
        <w:rPr>
          <w:rFonts w:ascii="Arial" w:eastAsiaTheme="minorHAnsi" w:hAnsi="Arial" w:cs="Arial"/>
          <w:b/>
          <w:bCs/>
          <w:color w:val="000000"/>
          <w:lang w:eastAsia="en-US"/>
        </w:rPr>
        <w:t>lieu</w:t>
      </w:r>
      <w:r w:rsidR="00BD2520" w:rsidRPr="00301B56">
        <w:rPr>
          <w:rFonts w:ascii="Arial" w:eastAsiaTheme="minorHAnsi" w:hAnsi="Arial" w:cs="Arial"/>
          <w:b/>
          <w:bCs/>
          <w:color w:val="000000"/>
          <w:lang w:eastAsia="en-US"/>
        </w:rPr>
        <w:t xml:space="preserve"> en colorant les unités de temps concernées</w:t>
      </w:r>
      <w:r w:rsidRPr="00301B56">
        <w:rPr>
          <w:rFonts w:ascii="Arial" w:eastAsiaTheme="minorHAnsi" w:hAnsi="Arial" w:cs="Arial"/>
          <w:b/>
          <w:bCs/>
          <w:color w:val="000000"/>
          <w:lang w:eastAsia="en-US"/>
        </w:rPr>
        <w:t>.</w:t>
      </w:r>
    </w:p>
    <w:p w:rsidR="00BD2520" w:rsidRPr="00301B56" w:rsidRDefault="00BD2520" w:rsidP="001461C8">
      <w:pPr>
        <w:autoSpaceDE w:val="0"/>
        <w:autoSpaceDN w:val="0"/>
        <w:adjustRightInd w:val="0"/>
        <w:spacing w:line="276" w:lineRule="auto"/>
        <w:rPr>
          <w:rFonts w:ascii="Arial" w:eastAsiaTheme="minorHAnsi" w:hAnsi="Arial" w:cs="Arial"/>
          <w:color w:val="000000"/>
          <w:lang w:eastAsia="en-US"/>
        </w:rPr>
      </w:pPr>
    </w:p>
    <w:p w:rsidR="00BD2520" w:rsidRPr="00301B56" w:rsidRDefault="00BD2520" w:rsidP="001461C8">
      <w:pPr>
        <w:autoSpaceDE w:val="0"/>
        <w:autoSpaceDN w:val="0"/>
        <w:adjustRightInd w:val="0"/>
        <w:spacing w:line="276" w:lineRule="auto"/>
        <w:rPr>
          <w:rFonts w:ascii="Arial" w:eastAsiaTheme="minorHAnsi" w:hAnsi="Arial" w:cs="Arial"/>
          <w:color w:val="000000"/>
          <w:lang w:eastAsia="en-US"/>
        </w:rPr>
      </w:pPr>
      <w:r w:rsidRPr="00301B56">
        <w:rPr>
          <w:rFonts w:ascii="Arial" w:eastAsiaTheme="minorHAnsi" w:hAnsi="Arial" w:cs="Arial"/>
          <w:noProof/>
          <w:color w:val="000000"/>
        </w:rPr>
        <w:drawing>
          <wp:inline distT="0" distB="0" distL="0" distR="0" wp14:anchorId="55EB31EB" wp14:editId="3AE6E58E">
            <wp:extent cx="5060950" cy="723265"/>
            <wp:effectExtent l="0" t="0" r="635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60950" cy="723265"/>
                    </a:xfrm>
                    <a:prstGeom prst="rect">
                      <a:avLst/>
                    </a:prstGeom>
                    <a:noFill/>
                    <a:ln>
                      <a:noFill/>
                    </a:ln>
                  </pic:spPr>
                </pic:pic>
              </a:graphicData>
            </a:graphic>
          </wp:inline>
        </w:drawing>
      </w:r>
    </w:p>
    <w:p w:rsidR="00DB5AD2" w:rsidRPr="00301B56" w:rsidRDefault="00DB5AD2" w:rsidP="001461C8">
      <w:pPr>
        <w:autoSpaceDE w:val="0"/>
        <w:autoSpaceDN w:val="0"/>
        <w:adjustRightInd w:val="0"/>
        <w:spacing w:line="276" w:lineRule="auto"/>
        <w:rPr>
          <w:rFonts w:ascii="Arial" w:eastAsiaTheme="minorHAnsi" w:hAnsi="Arial" w:cs="Arial"/>
          <w:color w:val="000000"/>
          <w:lang w:eastAsia="en-US"/>
        </w:rPr>
      </w:pPr>
    </w:p>
    <w:p w:rsidR="00DB5AD2" w:rsidRPr="00301B56" w:rsidRDefault="00DB5AD2" w:rsidP="001461C8">
      <w:pPr>
        <w:autoSpaceDE w:val="0"/>
        <w:autoSpaceDN w:val="0"/>
        <w:adjustRightInd w:val="0"/>
        <w:spacing w:line="276" w:lineRule="auto"/>
        <w:jc w:val="both"/>
        <w:rPr>
          <w:rFonts w:ascii="Arial" w:eastAsiaTheme="minorHAnsi" w:hAnsi="Arial" w:cs="Arial"/>
          <w:color w:val="000000"/>
          <w:lang w:eastAsia="en-US"/>
        </w:rPr>
      </w:pPr>
      <w:r w:rsidRPr="00301B56">
        <w:rPr>
          <w:rFonts w:ascii="Arial" w:eastAsiaTheme="minorHAnsi" w:hAnsi="Arial" w:cs="Arial"/>
          <w:color w:val="000000"/>
          <w:lang w:eastAsia="en-US"/>
        </w:rPr>
        <w:t xml:space="preserve">Vous pouvez utiliser une seule couleur pour surligner le temps ou plusieurs couleurs, par exemple une couleur différente par personne responsable de l’activité. </w:t>
      </w:r>
    </w:p>
    <w:p w:rsidR="00DB5AD2" w:rsidRPr="00301B56" w:rsidRDefault="00DB5AD2" w:rsidP="001461C8">
      <w:pPr>
        <w:autoSpaceDE w:val="0"/>
        <w:autoSpaceDN w:val="0"/>
        <w:adjustRightInd w:val="0"/>
        <w:spacing w:line="276" w:lineRule="auto"/>
        <w:rPr>
          <w:rFonts w:ascii="Arial" w:eastAsiaTheme="minorHAnsi" w:hAnsi="Arial" w:cs="Arial"/>
          <w:color w:val="000000"/>
          <w:lang w:eastAsia="en-US"/>
        </w:rPr>
      </w:pPr>
    </w:p>
    <w:p w:rsidR="002E0113" w:rsidRPr="00301B56" w:rsidRDefault="002E0113" w:rsidP="001461C8">
      <w:pPr>
        <w:autoSpaceDE w:val="0"/>
        <w:autoSpaceDN w:val="0"/>
        <w:adjustRightInd w:val="0"/>
        <w:spacing w:line="276" w:lineRule="auto"/>
        <w:jc w:val="both"/>
        <w:rPr>
          <w:rFonts w:ascii="Arial" w:hAnsi="Arial" w:cs="Arial"/>
          <w:b/>
        </w:rPr>
      </w:pPr>
      <w:r w:rsidRPr="00301B56">
        <w:rPr>
          <w:rFonts w:ascii="Arial" w:eastAsiaTheme="minorHAnsi" w:hAnsi="Arial" w:cs="Arial"/>
          <w:color w:val="000000"/>
          <w:lang w:eastAsia="en-US"/>
        </w:rPr>
        <w:t>Datez systématiquement votre diagramme de Gannt pour savoir quelle est la version la plus</w:t>
      </w:r>
      <w:r w:rsidR="001461C8" w:rsidRPr="00301B56">
        <w:rPr>
          <w:rFonts w:ascii="Arial" w:eastAsiaTheme="minorHAnsi" w:hAnsi="Arial" w:cs="Arial"/>
          <w:color w:val="000000"/>
          <w:lang w:eastAsia="en-US"/>
        </w:rPr>
        <w:t xml:space="preserve"> </w:t>
      </w:r>
      <w:r w:rsidRPr="00301B56">
        <w:rPr>
          <w:rFonts w:ascii="Arial" w:eastAsiaTheme="minorHAnsi" w:hAnsi="Arial" w:cs="Arial"/>
          <w:color w:val="000000"/>
          <w:lang w:eastAsia="en-US"/>
        </w:rPr>
        <w:t>à jour.</w:t>
      </w:r>
      <w:r w:rsidR="00BD2520" w:rsidRPr="00301B56">
        <w:rPr>
          <w:rFonts w:ascii="Arial" w:eastAsiaTheme="minorHAnsi" w:hAnsi="Arial" w:cs="Arial"/>
          <w:color w:val="000000"/>
          <w:lang w:eastAsia="en-US"/>
        </w:rPr>
        <w:t xml:space="preserve"> </w:t>
      </w:r>
      <w:r w:rsidRPr="00301B56">
        <w:rPr>
          <w:rFonts w:ascii="Arial" w:eastAsiaTheme="minorHAnsi" w:hAnsi="Arial" w:cs="Arial"/>
          <w:color w:val="000000"/>
          <w:lang w:eastAsia="en-US"/>
        </w:rPr>
        <w:t>Toutes les personnes concernées devraient avoir une copie de ce diagramme.</w:t>
      </w:r>
    </w:p>
    <w:p w:rsidR="00C62CDA" w:rsidRPr="00301B56" w:rsidRDefault="00C62CDA" w:rsidP="001461C8">
      <w:pPr>
        <w:tabs>
          <w:tab w:val="left" w:pos="-2700"/>
          <w:tab w:val="left" w:pos="360"/>
        </w:tabs>
        <w:overflowPunct w:val="0"/>
        <w:autoSpaceDE w:val="0"/>
        <w:autoSpaceDN w:val="0"/>
        <w:adjustRightInd w:val="0"/>
        <w:spacing w:line="276" w:lineRule="auto"/>
        <w:jc w:val="both"/>
        <w:textAlignment w:val="baseline"/>
        <w:rPr>
          <w:rFonts w:ascii="Arial" w:hAnsi="Arial" w:cs="Arial"/>
          <w:b/>
        </w:rPr>
      </w:pPr>
    </w:p>
    <w:p w:rsidR="00F365EA" w:rsidRPr="00301B56" w:rsidRDefault="00F365EA">
      <w:pPr>
        <w:spacing w:after="200" w:line="276" w:lineRule="auto"/>
        <w:rPr>
          <w:b/>
          <w:i/>
          <w:iCs/>
        </w:rPr>
      </w:pPr>
      <w:bookmarkStart w:id="44" w:name="_Ref352232148"/>
      <w:r w:rsidRPr="00301B56">
        <w:rPr>
          <w:b/>
        </w:rPr>
        <w:br w:type="page"/>
      </w:r>
    </w:p>
    <w:p w:rsidR="00944F81" w:rsidRPr="00301B56" w:rsidRDefault="00944F81" w:rsidP="00944F81">
      <w:pPr>
        <w:pStyle w:val="Titre2"/>
        <w:rPr>
          <w:b/>
        </w:rPr>
      </w:pPr>
      <w:bookmarkStart w:id="45" w:name="_Ref361392414"/>
      <w:bookmarkStart w:id="46" w:name="_Toc363130326"/>
      <w:r w:rsidRPr="00301B56">
        <w:rPr>
          <w:b/>
        </w:rPr>
        <w:lastRenderedPageBreak/>
        <w:t>Annexe 9</w:t>
      </w:r>
      <w:bookmarkEnd w:id="44"/>
      <w:bookmarkEnd w:id="45"/>
      <w:bookmarkEnd w:id="46"/>
    </w:p>
    <w:p w:rsidR="00330E3B" w:rsidRPr="00301B56" w:rsidRDefault="00330E3B" w:rsidP="007E6FFE">
      <w:pPr>
        <w:pStyle w:val="Titre2"/>
        <w:spacing w:line="276" w:lineRule="auto"/>
        <w:jc w:val="center"/>
        <w:rPr>
          <w:rFonts w:ascii="Cambria" w:hAnsi="Cambria"/>
          <w:b/>
          <w:i w:val="0"/>
          <w:sz w:val="26"/>
          <w:szCs w:val="26"/>
          <w:u w:val="single"/>
        </w:rPr>
      </w:pPr>
      <w:bookmarkStart w:id="47" w:name="_Toc352926897"/>
      <w:bookmarkStart w:id="48" w:name="_Toc361395088"/>
      <w:bookmarkStart w:id="49" w:name="_Toc363130327"/>
      <w:r w:rsidRPr="00301B56">
        <w:rPr>
          <w:rFonts w:ascii="Cambria" w:hAnsi="Cambria"/>
          <w:b/>
          <w:i w:val="0"/>
          <w:sz w:val="26"/>
          <w:szCs w:val="26"/>
          <w:u w:val="single"/>
        </w:rPr>
        <w:t>Des actions, des activités et des résultats clairement définis</w:t>
      </w:r>
      <w:bookmarkEnd w:id="47"/>
      <w:bookmarkEnd w:id="48"/>
      <w:bookmarkEnd w:id="49"/>
    </w:p>
    <w:p w:rsidR="007E6FFE" w:rsidRPr="00301B56" w:rsidRDefault="007E6FFE" w:rsidP="007E6FFE"/>
    <w:p w:rsidR="00330E3B" w:rsidRPr="004400DE" w:rsidRDefault="00330E3B" w:rsidP="00330E3B">
      <w:pPr>
        <w:pStyle w:val="Corpsdetexte"/>
        <w:tabs>
          <w:tab w:val="right" w:leader="underscore" w:pos="9214"/>
        </w:tabs>
        <w:spacing w:line="276" w:lineRule="auto"/>
        <w:ind w:right="50"/>
        <w:jc w:val="both"/>
        <w:rPr>
          <w:b w:val="0"/>
          <w:bCs w:val="0"/>
          <w:sz w:val="24"/>
          <w:szCs w:val="24"/>
        </w:rPr>
      </w:pPr>
      <w:r w:rsidRPr="004400DE">
        <w:rPr>
          <w:b w:val="0"/>
          <w:bCs w:val="0"/>
          <w:sz w:val="24"/>
          <w:szCs w:val="24"/>
        </w:rPr>
        <w:t>Pour chacune des actions ou des activités envisagées précédemment (</w:t>
      </w:r>
      <w:r w:rsidR="004400DE" w:rsidRPr="004400DE">
        <w:rPr>
          <w:bCs w:val="0"/>
          <w:sz w:val="24"/>
          <w:szCs w:val="24"/>
        </w:rPr>
        <w:fldChar w:fldCharType="begin"/>
      </w:r>
      <w:r w:rsidR="004400DE" w:rsidRPr="004400DE">
        <w:rPr>
          <w:bCs w:val="0"/>
          <w:sz w:val="24"/>
          <w:szCs w:val="24"/>
        </w:rPr>
        <w:instrText xml:space="preserve"> REF _Ref352232020 \h  \* MERGEFORMAT </w:instrText>
      </w:r>
      <w:r w:rsidR="004400DE" w:rsidRPr="004400DE">
        <w:rPr>
          <w:bCs w:val="0"/>
          <w:sz w:val="24"/>
          <w:szCs w:val="24"/>
        </w:rPr>
      </w:r>
      <w:r w:rsidR="004400DE" w:rsidRPr="004400DE">
        <w:rPr>
          <w:bCs w:val="0"/>
          <w:sz w:val="24"/>
          <w:szCs w:val="24"/>
        </w:rPr>
        <w:fldChar w:fldCharType="separate"/>
      </w:r>
      <w:r w:rsidR="00D0014E" w:rsidRPr="00D0014E">
        <w:rPr>
          <w:sz w:val="24"/>
          <w:szCs w:val="24"/>
        </w:rPr>
        <w:t>Annexe 8</w:t>
      </w:r>
      <w:r w:rsidR="004400DE" w:rsidRPr="004400DE">
        <w:rPr>
          <w:bCs w:val="0"/>
          <w:sz w:val="24"/>
          <w:szCs w:val="24"/>
        </w:rPr>
        <w:fldChar w:fldCharType="end"/>
      </w:r>
      <w:r w:rsidRPr="004400DE">
        <w:rPr>
          <w:b w:val="0"/>
          <w:bCs w:val="0"/>
          <w:sz w:val="24"/>
          <w:szCs w:val="24"/>
        </w:rPr>
        <w:t>)</w:t>
      </w:r>
      <w:r w:rsidR="00B87411" w:rsidRPr="004400DE">
        <w:rPr>
          <w:b w:val="0"/>
          <w:bCs w:val="0"/>
          <w:sz w:val="24"/>
          <w:szCs w:val="24"/>
        </w:rPr>
        <w:t>,</w:t>
      </w:r>
      <w:r w:rsidRPr="004400DE">
        <w:rPr>
          <w:b w:val="0"/>
          <w:bCs w:val="0"/>
          <w:sz w:val="24"/>
          <w:szCs w:val="24"/>
        </w:rPr>
        <w:t xml:space="preserve"> précisez la problématique concernée, les objectifs, la clientèle cible, les stratégies et les moyens utilisés, les ressources requises, et les critères pour évaluer les résultats visés.</w:t>
      </w:r>
    </w:p>
    <w:p w:rsidR="00330E3B" w:rsidRPr="004400DE" w:rsidRDefault="00330E3B" w:rsidP="00330E3B">
      <w:pPr>
        <w:pStyle w:val="Corpsdetext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30E3B" w:rsidRPr="004400DE" w:rsidTr="00B87411">
        <w:trPr>
          <w:trHeight w:val="970"/>
        </w:trPr>
        <w:tc>
          <w:tcPr>
            <w:tcW w:w="9606" w:type="dxa"/>
            <w:shd w:val="clear" w:color="auto" w:fill="auto"/>
          </w:tcPr>
          <w:p w:rsidR="00330E3B" w:rsidRPr="004400DE" w:rsidRDefault="00330E3B" w:rsidP="00330E3B">
            <w:pPr>
              <w:pStyle w:val="Pieddepage"/>
              <w:rPr>
                <w:rFonts w:ascii="Arial" w:hAnsi="Arial" w:cs="Arial"/>
                <w:b/>
                <w:bCs/>
              </w:rPr>
            </w:pPr>
          </w:p>
          <w:p w:rsidR="00330E3B" w:rsidRPr="004400DE" w:rsidRDefault="00330E3B" w:rsidP="002A6CA3">
            <w:pPr>
              <w:pStyle w:val="Pieddepage"/>
              <w:jc w:val="both"/>
              <w:rPr>
                <w:rFonts w:ascii="Arial" w:hAnsi="Arial" w:cs="Arial"/>
                <w:b/>
                <w:bCs/>
              </w:rPr>
            </w:pPr>
            <w:r w:rsidRPr="004400DE">
              <w:rPr>
                <w:rFonts w:ascii="Arial" w:hAnsi="Arial" w:cs="Arial"/>
                <w:b/>
                <w:bCs/>
              </w:rPr>
              <w:t>Pour définir et clarifier l’activité ou l’action prévue à votre plan, répondez aux questions suivantes :</w:t>
            </w:r>
          </w:p>
          <w:p w:rsidR="00330E3B" w:rsidRPr="004400DE" w:rsidRDefault="00330E3B" w:rsidP="00330E3B">
            <w:pPr>
              <w:pStyle w:val="Pieddepage"/>
              <w:rPr>
                <w:rFonts w:ascii="Arial" w:hAnsi="Arial" w:cs="Arial"/>
                <w:b/>
                <w:bCs/>
              </w:rPr>
            </w:pPr>
          </w:p>
        </w:tc>
      </w:tr>
      <w:tr w:rsidR="00330E3B" w:rsidRPr="004400DE" w:rsidTr="00330E3B">
        <w:tc>
          <w:tcPr>
            <w:tcW w:w="9606" w:type="dxa"/>
            <w:shd w:val="clear" w:color="auto" w:fill="auto"/>
          </w:tcPr>
          <w:p w:rsidR="00330E3B" w:rsidRPr="004400DE" w:rsidRDefault="00330E3B" w:rsidP="00330E3B">
            <w:pPr>
              <w:pStyle w:val="Pieddepage"/>
              <w:rPr>
                <w:rFonts w:ascii="Arial" w:hAnsi="Arial" w:cs="Arial"/>
              </w:rPr>
            </w:pPr>
          </w:p>
          <w:p w:rsidR="00330E3B" w:rsidRPr="004400DE" w:rsidRDefault="00330E3B" w:rsidP="00D62F81">
            <w:pPr>
              <w:pStyle w:val="Pieddepage"/>
              <w:shd w:val="clear" w:color="auto" w:fill="B6DDE8" w:themeFill="accent5" w:themeFillTint="66"/>
              <w:rPr>
                <w:rFonts w:ascii="Arial" w:hAnsi="Arial" w:cs="Arial"/>
              </w:rPr>
            </w:pPr>
            <w:r w:rsidRPr="004400DE">
              <w:rPr>
                <w:rFonts w:ascii="Arial" w:hAnsi="Arial" w:cs="Arial"/>
              </w:rPr>
              <w:t>Description de l’activité ou de l’action :</w:t>
            </w: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tabs>
                <w:tab w:val="left" w:pos="360"/>
              </w:tabs>
              <w:rPr>
                <w:rFonts w:ascii="Arial" w:hAnsi="Arial" w:cs="Arial"/>
              </w:rPr>
            </w:pPr>
          </w:p>
          <w:p w:rsidR="00330E3B" w:rsidRPr="004400DE" w:rsidRDefault="00330E3B" w:rsidP="00D62F81">
            <w:pPr>
              <w:pStyle w:val="Pieddepage"/>
              <w:shd w:val="clear" w:color="auto" w:fill="B6DDE8" w:themeFill="accent5" w:themeFillTint="66"/>
              <w:rPr>
                <w:rFonts w:ascii="Arial" w:hAnsi="Arial" w:cs="Arial"/>
              </w:rPr>
            </w:pPr>
            <w:r w:rsidRPr="004400DE">
              <w:rPr>
                <w:rFonts w:ascii="Arial" w:hAnsi="Arial" w:cs="Arial"/>
              </w:rPr>
              <w:t>À quelle problématique cette activité ou cette action répond-elle ?</w:t>
            </w:r>
          </w:p>
          <w:p w:rsidR="00330E3B" w:rsidRPr="004400DE" w:rsidRDefault="00330E3B" w:rsidP="00330E3B">
            <w:pPr>
              <w:pStyle w:val="Pieddepage"/>
              <w:tabs>
                <w:tab w:val="left" w:pos="360"/>
              </w:tabs>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D62F81">
            <w:pPr>
              <w:pStyle w:val="Pieddepage"/>
              <w:shd w:val="clear" w:color="auto" w:fill="B6DDE8" w:themeFill="accent5" w:themeFillTint="66"/>
              <w:rPr>
                <w:rFonts w:ascii="Arial" w:hAnsi="Arial" w:cs="Arial"/>
              </w:rPr>
            </w:pPr>
            <w:r w:rsidRPr="004400DE">
              <w:rPr>
                <w:rFonts w:ascii="Arial" w:hAnsi="Arial" w:cs="Arial"/>
              </w:rPr>
              <w:t>Quel est mon objectif de réalisation de cette activité ou de cette action ?</w:t>
            </w: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D62F81">
            <w:pPr>
              <w:pStyle w:val="Pieddepage"/>
              <w:shd w:val="clear" w:color="auto" w:fill="B6DDE8" w:themeFill="accent5" w:themeFillTint="66"/>
              <w:rPr>
                <w:rFonts w:ascii="Arial" w:hAnsi="Arial" w:cs="Arial"/>
              </w:rPr>
            </w:pPr>
            <w:r w:rsidRPr="004400DE">
              <w:rPr>
                <w:rFonts w:ascii="Arial" w:hAnsi="Arial" w:cs="Arial"/>
              </w:rPr>
              <w:t>À qui s’adresse-t-elle ?</w:t>
            </w: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D62F81">
            <w:pPr>
              <w:pStyle w:val="Pieddepage"/>
              <w:shd w:val="clear" w:color="auto" w:fill="B6DDE8" w:themeFill="accent5" w:themeFillTint="66"/>
              <w:jc w:val="both"/>
              <w:rPr>
                <w:rFonts w:ascii="Arial" w:hAnsi="Arial" w:cs="Arial"/>
              </w:rPr>
            </w:pPr>
            <w:r w:rsidRPr="004400DE">
              <w:rPr>
                <w:rFonts w:ascii="Arial" w:hAnsi="Arial" w:cs="Arial"/>
              </w:rPr>
              <w:t>Quelles sont les stratégies gagnantes qui me permettront d’atteindre les objectifs de l’activité ou de l’action ?</w:t>
            </w: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tabs>
                <w:tab w:val="left" w:pos="360"/>
              </w:tabs>
              <w:rPr>
                <w:rFonts w:ascii="Arial" w:hAnsi="Arial" w:cs="Arial"/>
              </w:rPr>
            </w:pPr>
          </w:p>
          <w:p w:rsidR="00330E3B" w:rsidRPr="004400DE" w:rsidRDefault="00330E3B" w:rsidP="00330E3B">
            <w:pPr>
              <w:pStyle w:val="Pieddepage"/>
              <w:tabs>
                <w:tab w:val="left" w:pos="360"/>
              </w:tabs>
              <w:rPr>
                <w:rFonts w:ascii="Arial" w:hAnsi="Arial" w:cs="Arial"/>
              </w:rPr>
            </w:pPr>
          </w:p>
          <w:p w:rsidR="00330E3B" w:rsidRPr="004400DE" w:rsidRDefault="00330E3B" w:rsidP="00330E3B">
            <w:pPr>
              <w:pStyle w:val="Pieddepage"/>
              <w:tabs>
                <w:tab w:val="left" w:pos="360"/>
              </w:tabs>
              <w:rPr>
                <w:rFonts w:ascii="Arial" w:hAnsi="Arial" w:cs="Arial"/>
              </w:rPr>
            </w:pPr>
          </w:p>
          <w:p w:rsidR="00330E3B" w:rsidRPr="004400DE" w:rsidRDefault="00330E3B" w:rsidP="00330E3B">
            <w:pPr>
              <w:pStyle w:val="Pieddepage"/>
              <w:tabs>
                <w:tab w:val="left" w:pos="360"/>
              </w:tabs>
              <w:rPr>
                <w:rFonts w:ascii="Arial" w:hAnsi="Arial" w:cs="Arial"/>
              </w:rPr>
            </w:pPr>
          </w:p>
          <w:p w:rsidR="00330E3B" w:rsidRPr="004400DE" w:rsidRDefault="00330E3B" w:rsidP="00D62F81">
            <w:pPr>
              <w:pStyle w:val="Pieddepage"/>
              <w:shd w:val="clear" w:color="auto" w:fill="B6DDE8" w:themeFill="accent5" w:themeFillTint="66"/>
              <w:rPr>
                <w:rFonts w:ascii="Arial" w:hAnsi="Arial" w:cs="Arial"/>
              </w:rPr>
            </w:pPr>
            <w:r w:rsidRPr="004400DE">
              <w:rPr>
                <w:rFonts w:ascii="Arial" w:hAnsi="Arial" w:cs="Arial"/>
              </w:rPr>
              <w:t>Quels sont les moyens mis en œuvre pour réaliser cette activité ou cette action ?</w:t>
            </w: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D62F81">
            <w:pPr>
              <w:pStyle w:val="Pieddepage"/>
              <w:shd w:val="clear" w:color="auto" w:fill="B6DDE8" w:themeFill="accent5" w:themeFillTint="66"/>
              <w:rPr>
                <w:rFonts w:ascii="Arial" w:hAnsi="Arial" w:cs="Arial"/>
              </w:rPr>
            </w:pPr>
            <w:r w:rsidRPr="004400DE">
              <w:rPr>
                <w:rFonts w:ascii="Arial" w:hAnsi="Arial" w:cs="Arial"/>
              </w:rPr>
              <w:t>Quelles sont les ressources humaines</w:t>
            </w:r>
            <w:r w:rsidR="002A6CA3" w:rsidRPr="004400DE">
              <w:rPr>
                <w:rFonts w:ascii="Arial" w:hAnsi="Arial" w:cs="Arial"/>
              </w:rPr>
              <w:t>,</w:t>
            </w:r>
            <w:r w:rsidRPr="004400DE">
              <w:rPr>
                <w:rFonts w:ascii="Arial" w:hAnsi="Arial" w:cs="Arial"/>
              </w:rPr>
              <w:t xml:space="preserve"> matérielles</w:t>
            </w:r>
            <w:r w:rsidR="00CD1EF2" w:rsidRPr="004400DE">
              <w:rPr>
                <w:rFonts w:ascii="Arial" w:hAnsi="Arial" w:cs="Arial"/>
              </w:rPr>
              <w:t>, temporelles</w:t>
            </w:r>
            <w:r w:rsidRPr="004400DE">
              <w:rPr>
                <w:rFonts w:ascii="Arial" w:hAnsi="Arial" w:cs="Arial"/>
              </w:rPr>
              <w:t xml:space="preserve"> et financières nécessaires à la réalisation de cette activité ou de cette action ?</w:t>
            </w: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tabs>
                <w:tab w:val="left" w:pos="360"/>
              </w:tabs>
              <w:rPr>
                <w:rFonts w:ascii="Arial" w:hAnsi="Arial" w:cs="Arial"/>
              </w:rPr>
            </w:pPr>
          </w:p>
          <w:p w:rsidR="00330E3B" w:rsidRPr="004400DE" w:rsidRDefault="00330E3B" w:rsidP="00D62F81">
            <w:pPr>
              <w:pStyle w:val="Pieddepage"/>
              <w:shd w:val="clear" w:color="auto" w:fill="B6DDE8" w:themeFill="accent5" w:themeFillTint="66"/>
              <w:rPr>
                <w:rFonts w:ascii="Arial" w:hAnsi="Arial" w:cs="Arial"/>
              </w:rPr>
            </w:pPr>
            <w:r w:rsidRPr="004400DE">
              <w:rPr>
                <w:rFonts w:ascii="Arial" w:hAnsi="Arial" w:cs="Arial"/>
              </w:rPr>
              <w:t>Quels résultats veux-je obtenir ?</w:t>
            </w: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D62F81">
            <w:pPr>
              <w:pStyle w:val="Pieddepage"/>
              <w:shd w:val="clear" w:color="auto" w:fill="B6DDE8" w:themeFill="accent5" w:themeFillTint="66"/>
              <w:rPr>
                <w:rFonts w:ascii="Arial" w:hAnsi="Arial" w:cs="Arial"/>
              </w:rPr>
            </w:pPr>
            <w:r w:rsidRPr="004400DE">
              <w:rPr>
                <w:rFonts w:ascii="Arial" w:hAnsi="Arial" w:cs="Arial"/>
              </w:rPr>
              <w:t xml:space="preserve">Comment vais-je évaluer les résultats obtenus (format) et sur quels critères vais-je appuyer l’évaluation ? </w:t>
            </w: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p w:rsidR="00330E3B" w:rsidRPr="004400DE" w:rsidRDefault="00330E3B" w:rsidP="00330E3B">
            <w:pPr>
              <w:pStyle w:val="Pieddepage"/>
              <w:rPr>
                <w:rFonts w:ascii="Arial" w:hAnsi="Arial" w:cs="Arial"/>
              </w:rPr>
            </w:pPr>
          </w:p>
        </w:tc>
      </w:tr>
    </w:tbl>
    <w:p w:rsidR="00330E3B" w:rsidRPr="00301B56" w:rsidRDefault="00330E3B" w:rsidP="00330E3B">
      <w:pPr>
        <w:pStyle w:val="Pieddepage"/>
        <w:rPr>
          <w:rFonts w:ascii="Cambria" w:hAnsi="Cambria"/>
        </w:rPr>
      </w:pPr>
    </w:p>
    <w:p w:rsidR="00330E3B" w:rsidRPr="00301B56" w:rsidRDefault="00330E3B" w:rsidP="00330E3B">
      <w:pPr>
        <w:jc w:val="center"/>
        <w:rPr>
          <w:rFonts w:ascii="Cambria" w:hAnsi="Cambria"/>
        </w:rPr>
        <w:sectPr w:rsidR="00330E3B" w:rsidRPr="00301B56" w:rsidSect="00EC30FF">
          <w:pgSz w:w="12240" w:h="15840"/>
          <w:pgMar w:top="1440" w:right="1440" w:bottom="1440" w:left="1440" w:header="708" w:footer="708" w:gutter="0"/>
          <w:cols w:space="708"/>
          <w:docGrid w:linePitch="360"/>
        </w:sectPr>
      </w:pPr>
    </w:p>
    <w:p w:rsidR="00330E3B" w:rsidRPr="00301B56" w:rsidRDefault="00255154" w:rsidP="00255154">
      <w:pPr>
        <w:jc w:val="center"/>
        <w:rPr>
          <w:rFonts w:ascii="Cambria" w:hAnsi="Cambria"/>
          <w:b/>
          <w:sz w:val="26"/>
          <w:szCs w:val="26"/>
          <w:u w:val="single"/>
        </w:rPr>
      </w:pPr>
      <w:r w:rsidRPr="00301B56">
        <w:rPr>
          <w:rFonts w:ascii="Cambria" w:hAnsi="Cambria"/>
          <w:b/>
          <w:sz w:val="26"/>
          <w:szCs w:val="26"/>
          <w:u w:val="single"/>
        </w:rPr>
        <w:lastRenderedPageBreak/>
        <w:t>Tableau d’interventions</w:t>
      </w:r>
    </w:p>
    <w:p w:rsidR="00330E3B" w:rsidRPr="00301B56" w:rsidRDefault="00330E3B" w:rsidP="00330E3B">
      <w:pPr>
        <w:rPr>
          <w:rFonts w:ascii="Cambria" w:hAnsi="Cambria"/>
          <w:b/>
        </w:rPr>
      </w:pPr>
      <w:r w:rsidRPr="004400DE">
        <w:rPr>
          <w:rFonts w:ascii="Arial" w:hAnsi="Arial" w:cs="Arial"/>
          <w:noProof/>
        </w:rPr>
        <mc:AlternateContent>
          <mc:Choice Requires="wps">
            <w:drawing>
              <wp:anchor distT="4294967295" distB="4294967295" distL="114300" distR="114300" simplePos="0" relativeHeight="253605888" behindDoc="0" locked="0" layoutInCell="1" allowOverlap="1" wp14:anchorId="4701429D" wp14:editId="16656C8F">
                <wp:simplePos x="0" y="0"/>
                <wp:positionH relativeFrom="column">
                  <wp:posOffset>457200</wp:posOffset>
                </wp:positionH>
                <wp:positionV relativeFrom="paragraph">
                  <wp:posOffset>175259</wp:posOffset>
                </wp:positionV>
                <wp:extent cx="1943100" cy="0"/>
                <wp:effectExtent l="0" t="0" r="19050" b="190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360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8pt" to="18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"/>
            </w:pict>
          </mc:Fallback>
        </mc:AlternateContent>
      </w:r>
      <w:r w:rsidRPr="004400DE">
        <w:rPr>
          <w:rFonts w:ascii="Arial" w:hAnsi="Arial" w:cs="Arial"/>
          <w:b/>
        </w:rPr>
        <w:t>Mois</w:t>
      </w:r>
      <w:r w:rsidRPr="00301B56">
        <w:rPr>
          <w:rFonts w:ascii="Cambria" w:hAnsi="Cambria"/>
          <w:b/>
        </w:rPr>
        <w:t xml:space="preserve"> : </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261"/>
        <w:gridCol w:w="2400"/>
        <w:gridCol w:w="1837"/>
        <w:gridCol w:w="1981"/>
        <w:gridCol w:w="2258"/>
        <w:gridCol w:w="2363"/>
      </w:tblGrid>
      <w:tr w:rsidR="00330E3B" w:rsidRPr="004400DE" w:rsidTr="00330E3B">
        <w:trPr>
          <w:trHeight w:val="743"/>
          <w:tblHeader/>
        </w:trPr>
        <w:tc>
          <w:tcPr>
            <w:tcW w:w="5000" w:type="pct"/>
            <w:gridSpan w:val="6"/>
          </w:tcPr>
          <w:p w:rsidR="00330E3B" w:rsidRPr="004400DE" w:rsidRDefault="00330E3B" w:rsidP="00330E3B">
            <w:pPr>
              <w:tabs>
                <w:tab w:val="left" w:pos="2063"/>
              </w:tabs>
              <w:jc w:val="center"/>
              <w:rPr>
                <w:rFonts w:ascii="Arial" w:hAnsi="Arial" w:cs="Arial"/>
                <w:b/>
                <w:sz w:val="10"/>
                <w:szCs w:val="10"/>
              </w:rPr>
            </w:pPr>
          </w:p>
          <w:p w:rsidR="00330E3B" w:rsidRPr="004400DE" w:rsidRDefault="00330E3B" w:rsidP="00330E3B">
            <w:pPr>
              <w:tabs>
                <w:tab w:val="left" w:pos="2063"/>
              </w:tabs>
              <w:jc w:val="center"/>
              <w:rPr>
                <w:rFonts w:ascii="Arial" w:hAnsi="Arial" w:cs="Arial"/>
                <w:b/>
              </w:rPr>
            </w:pPr>
            <w:r w:rsidRPr="004400DE">
              <w:rPr>
                <w:rFonts w:ascii="Arial" w:hAnsi="Arial" w:cs="Arial"/>
                <w:b/>
              </w:rPr>
              <w:t xml:space="preserve">Plan d’action </w:t>
            </w:r>
          </w:p>
        </w:tc>
      </w:tr>
      <w:tr w:rsidR="00330E3B" w:rsidRPr="004400DE" w:rsidTr="00330E3B">
        <w:trPr>
          <w:cantSplit/>
          <w:trHeight w:val="1345"/>
          <w:tblHeader/>
        </w:trPr>
        <w:tc>
          <w:tcPr>
            <w:tcW w:w="863" w:type="pct"/>
          </w:tcPr>
          <w:p w:rsidR="00330E3B" w:rsidRPr="004400DE" w:rsidRDefault="00330E3B" w:rsidP="00330E3B">
            <w:pPr>
              <w:tabs>
                <w:tab w:val="left" w:pos="2063"/>
              </w:tabs>
              <w:jc w:val="center"/>
              <w:rPr>
                <w:rFonts w:ascii="Arial" w:hAnsi="Arial" w:cs="Arial"/>
                <w:b/>
                <w:iCs/>
              </w:rPr>
            </w:pPr>
            <w:r w:rsidRPr="004400DE">
              <w:rPr>
                <w:rFonts w:ascii="Arial" w:hAnsi="Arial" w:cs="Arial"/>
                <w:b/>
                <w:iCs/>
              </w:rPr>
              <w:t>Objectif du plan</w:t>
            </w:r>
          </w:p>
          <w:p w:rsidR="00330E3B" w:rsidRPr="004400DE" w:rsidRDefault="00330E3B" w:rsidP="00330E3B">
            <w:pPr>
              <w:tabs>
                <w:tab w:val="left" w:pos="2063"/>
              </w:tabs>
              <w:rPr>
                <w:rFonts w:ascii="Arial" w:hAnsi="Arial" w:cs="Arial"/>
                <w:b/>
                <w:i/>
              </w:rPr>
            </w:pPr>
          </w:p>
        </w:tc>
        <w:tc>
          <w:tcPr>
            <w:tcW w:w="916" w:type="pct"/>
          </w:tcPr>
          <w:p w:rsidR="00330E3B" w:rsidRPr="004400DE" w:rsidRDefault="00330E3B" w:rsidP="00330E3B">
            <w:pPr>
              <w:tabs>
                <w:tab w:val="left" w:pos="2063"/>
              </w:tabs>
              <w:jc w:val="center"/>
              <w:rPr>
                <w:rFonts w:ascii="Arial" w:hAnsi="Arial" w:cs="Arial"/>
                <w:b/>
                <w:iCs/>
              </w:rPr>
            </w:pPr>
            <w:r w:rsidRPr="004400DE">
              <w:rPr>
                <w:rFonts w:ascii="Arial" w:hAnsi="Arial" w:cs="Arial"/>
                <w:b/>
                <w:iCs/>
              </w:rPr>
              <w:t>Problématique concernée</w:t>
            </w:r>
          </w:p>
          <w:p w:rsidR="00330E3B" w:rsidRPr="004400DE" w:rsidRDefault="00330E3B" w:rsidP="00330E3B">
            <w:pPr>
              <w:tabs>
                <w:tab w:val="left" w:pos="2063"/>
              </w:tabs>
              <w:rPr>
                <w:rFonts w:ascii="Arial" w:hAnsi="Arial" w:cs="Arial"/>
              </w:rPr>
            </w:pPr>
          </w:p>
        </w:tc>
        <w:tc>
          <w:tcPr>
            <w:tcW w:w="701" w:type="pct"/>
          </w:tcPr>
          <w:p w:rsidR="00330E3B" w:rsidRPr="004400DE" w:rsidRDefault="00330E3B" w:rsidP="00330E3B">
            <w:pPr>
              <w:jc w:val="center"/>
              <w:rPr>
                <w:rFonts w:ascii="Arial" w:hAnsi="Arial" w:cs="Arial"/>
                <w:b/>
                <w:iCs/>
              </w:rPr>
            </w:pPr>
            <w:r w:rsidRPr="004400DE">
              <w:rPr>
                <w:rFonts w:ascii="Arial" w:hAnsi="Arial" w:cs="Arial"/>
                <w:b/>
                <w:iCs/>
              </w:rPr>
              <w:t>Description de l’activité / Clientèle ciblée</w:t>
            </w:r>
          </w:p>
        </w:tc>
        <w:tc>
          <w:tcPr>
            <w:tcW w:w="756" w:type="pct"/>
          </w:tcPr>
          <w:p w:rsidR="00330E3B" w:rsidRPr="004400DE" w:rsidRDefault="00330E3B" w:rsidP="00330E3B">
            <w:pPr>
              <w:jc w:val="center"/>
              <w:rPr>
                <w:rFonts w:ascii="Arial" w:hAnsi="Arial" w:cs="Arial"/>
                <w:b/>
                <w:iCs/>
              </w:rPr>
            </w:pPr>
            <w:r w:rsidRPr="004400DE">
              <w:rPr>
                <w:rFonts w:ascii="Arial" w:hAnsi="Arial" w:cs="Arial"/>
                <w:b/>
                <w:iCs/>
              </w:rPr>
              <w:t>Objectifs de l’activité (résultats anticipés)</w:t>
            </w:r>
          </w:p>
        </w:tc>
        <w:tc>
          <w:tcPr>
            <w:tcW w:w="862" w:type="pct"/>
          </w:tcPr>
          <w:p w:rsidR="00330E3B" w:rsidRPr="004400DE" w:rsidRDefault="00330E3B" w:rsidP="00330E3B">
            <w:pPr>
              <w:jc w:val="center"/>
              <w:rPr>
                <w:rFonts w:ascii="Arial" w:hAnsi="Arial" w:cs="Arial"/>
                <w:b/>
                <w:iCs/>
              </w:rPr>
            </w:pPr>
            <w:r w:rsidRPr="004400DE">
              <w:rPr>
                <w:rFonts w:ascii="Arial" w:hAnsi="Arial" w:cs="Arial"/>
                <w:b/>
                <w:iCs/>
              </w:rPr>
              <w:t>Moyens utilisés / Ressources requises</w:t>
            </w:r>
          </w:p>
        </w:tc>
        <w:tc>
          <w:tcPr>
            <w:tcW w:w="902" w:type="pct"/>
          </w:tcPr>
          <w:p w:rsidR="00330E3B" w:rsidRPr="004400DE" w:rsidRDefault="00330E3B" w:rsidP="00330E3B">
            <w:pPr>
              <w:jc w:val="center"/>
              <w:rPr>
                <w:rFonts w:ascii="Arial" w:hAnsi="Arial" w:cs="Arial"/>
                <w:b/>
                <w:iCs/>
              </w:rPr>
            </w:pPr>
            <w:r w:rsidRPr="004400DE">
              <w:rPr>
                <w:rFonts w:ascii="Arial" w:hAnsi="Arial" w:cs="Arial"/>
                <w:b/>
                <w:iCs/>
              </w:rPr>
              <w:t>Format et critères d’évaluation des résultats</w:t>
            </w:r>
          </w:p>
        </w:tc>
      </w:tr>
      <w:tr w:rsidR="00330E3B" w:rsidRPr="004400DE" w:rsidTr="00330E3B">
        <w:trPr>
          <w:cantSplit/>
          <w:trHeight w:val="5394"/>
          <w:tblHeader/>
        </w:trPr>
        <w:tc>
          <w:tcPr>
            <w:tcW w:w="863" w:type="pct"/>
          </w:tcPr>
          <w:p w:rsidR="00330E3B" w:rsidRPr="004400DE" w:rsidRDefault="00330E3B" w:rsidP="00330E3B">
            <w:pPr>
              <w:tabs>
                <w:tab w:val="left" w:pos="2063"/>
              </w:tabs>
              <w:spacing w:before="240" w:after="120"/>
              <w:jc w:val="center"/>
              <w:rPr>
                <w:rFonts w:ascii="Arial" w:hAnsi="Arial" w:cs="Arial"/>
              </w:rPr>
            </w:pPr>
          </w:p>
        </w:tc>
        <w:tc>
          <w:tcPr>
            <w:tcW w:w="916" w:type="pct"/>
          </w:tcPr>
          <w:p w:rsidR="00330E3B" w:rsidRPr="004400DE" w:rsidRDefault="00330E3B" w:rsidP="00330E3B">
            <w:pPr>
              <w:tabs>
                <w:tab w:val="left" w:pos="2063"/>
              </w:tabs>
              <w:spacing w:before="240" w:after="120"/>
              <w:jc w:val="center"/>
              <w:rPr>
                <w:rFonts w:ascii="Arial" w:hAnsi="Arial" w:cs="Arial"/>
              </w:rPr>
            </w:pPr>
          </w:p>
        </w:tc>
        <w:tc>
          <w:tcPr>
            <w:tcW w:w="701" w:type="pct"/>
          </w:tcPr>
          <w:p w:rsidR="00330E3B" w:rsidRPr="004400DE" w:rsidRDefault="00330E3B" w:rsidP="00330E3B">
            <w:pPr>
              <w:spacing w:before="240" w:after="120"/>
              <w:jc w:val="center"/>
              <w:rPr>
                <w:rFonts w:ascii="Arial" w:hAnsi="Arial" w:cs="Arial"/>
              </w:rPr>
            </w:pPr>
          </w:p>
        </w:tc>
        <w:tc>
          <w:tcPr>
            <w:tcW w:w="756" w:type="pct"/>
          </w:tcPr>
          <w:p w:rsidR="00330E3B" w:rsidRPr="004400DE" w:rsidRDefault="00330E3B" w:rsidP="00330E3B">
            <w:pPr>
              <w:spacing w:before="240" w:after="120"/>
              <w:jc w:val="center"/>
              <w:rPr>
                <w:rFonts w:ascii="Arial" w:hAnsi="Arial" w:cs="Arial"/>
              </w:rPr>
            </w:pPr>
          </w:p>
        </w:tc>
        <w:tc>
          <w:tcPr>
            <w:tcW w:w="862" w:type="pct"/>
          </w:tcPr>
          <w:p w:rsidR="00330E3B" w:rsidRPr="004400DE" w:rsidRDefault="00330E3B" w:rsidP="00330E3B">
            <w:pPr>
              <w:spacing w:before="240" w:after="120"/>
              <w:jc w:val="center"/>
              <w:rPr>
                <w:rFonts w:ascii="Arial" w:hAnsi="Arial" w:cs="Arial"/>
              </w:rPr>
            </w:pPr>
          </w:p>
        </w:tc>
        <w:tc>
          <w:tcPr>
            <w:tcW w:w="902" w:type="pct"/>
          </w:tcPr>
          <w:p w:rsidR="00330E3B" w:rsidRPr="004400DE" w:rsidRDefault="00330E3B" w:rsidP="00330E3B">
            <w:pPr>
              <w:spacing w:before="240" w:after="120"/>
              <w:jc w:val="center"/>
              <w:rPr>
                <w:rFonts w:ascii="Arial" w:hAnsi="Arial" w:cs="Arial"/>
              </w:rPr>
            </w:pPr>
          </w:p>
        </w:tc>
      </w:tr>
    </w:tbl>
    <w:p w:rsidR="00330E3B" w:rsidRPr="00301B56" w:rsidRDefault="00330E3B" w:rsidP="00330E3B">
      <w:pPr>
        <w:pStyle w:val="Pieddepage"/>
        <w:rPr>
          <w:rFonts w:ascii="Cambria" w:hAnsi="Cambria"/>
        </w:rPr>
        <w:sectPr w:rsidR="00330E3B" w:rsidRPr="00301B56" w:rsidSect="00921589">
          <w:pgSz w:w="15840" w:h="12240" w:orient="landscape"/>
          <w:pgMar w:top="1440" w:right="1440" w:bottom="1440" w:left="1440" w:header="709" w:footer="709" w:gutter="0"/>
          <w:cols w:space="708"/>
          <w:docGrid w:linePitch="360"/>
        </w:sectPr>
      </w:pPr>
    </w:p>
    <w:p w:rsidR="006931D3" w:rsidRPr="00301B56" w:rsidRDefault="006931D3" w:rsidP="006931D3">
      <w:pPr>
        <w:pStyle w:val="Titre2"/>
        <w:rPr>
          <w:b/>
        </w:rPr>
      </w:pPr>
      <w:bookmarkStart w:id="50" w:name="_Ref352232795"/>
      <w:bookmarkStart w:id="51" w:name="_Toc363130328"/>
      <w:r w:rsidRPr="00301B56">
        <w:rPr>
          <w:b/>
        </w:rPr>
        <w:lastRenderedPageBreak/>
        <w:t>Annexe 10</w:t>
      </w:r>
      <w:bookmarkEnd w:id="50"/>
      <w:bookmarkEnd w:id="51"/>
    </w:p>
    <w:p w:rsidR="006044EE" w:rsidRPr="00CD31EA" w:rsidRDefault="006044EE" w:rsidP="00CD31EA">
      <w:pPr>
        <w:jc w:val="center"/>
        <w:rPr>
          <w:rFonts w:asciiTheme="majorHAnsi" w:hAnsiTheme="majorHAnsi"/>
          <w:b/>
          <w:sz w:val="26"/>
          <w:szCs w:val="26"/>
          <w:u w:val="single"/>
        </w:rPr>
      </w:pPr>
      <w:r w:rsidRPr="00CD31EA">
        <w:rPr>
          <w:rFonts w:asciiTheme="majorHAnsi" w:hAnsiTheme="majorHAnsi"/>
          <w:b/>
          <w:sz w:val="26"/>
          <w:szCs w:val="26"/>
          <w:u w:val="single"/>
        </w:rPr>
        <w:t>Évaluation de la formation</w:t>
      </w:r>
      <w:r w:rsidR="00EA6B8F" w:rsidRPr="00CD31EA">
        <w:rPr>
          <w:rFonts w:asciiTheme="majorHAnsi" w:hAnsiTheme="majorHAnsi"/>
          <w:b/>
          <w:sz w:val="26"/>
          <w:szCs w:val="26"/>
          <w:u w:val="single"/>
        </w:rPr>
        <w:t xml:space="preserve"> ou activité</w:t>
      </w:r>
    </w:p>
    <w:p w:rsidR="006044EE" w:rsidRPr="00301B56" w:rsidRDefault="006044EE" w:rsidP="006044EE">
      <w:pPr>
        <w:pStyle w:val="Corpsdetexte2"/>
        <w:tabs>
          <w:tab w:val="left" w:pos="720"/>
        </w:tabs>
        <w:rPr>
          <w:b/>
          <w:u w:val="single"/>
        </w:rPr>
      </w:pPr>
    </w:p>
    <w:p w:rsidR="006044EE" w:rsidRPr="00301B56" w:rsidRDefault="006044EE" w:rsidP="006044EE">
      <w:pPr>
        <w:pStyle w:val="Corpsdetexte2"/>
        <w:tabs>
          <w:tab w:val="left" w:pos="720"/>
        </w:tabs>
        <w:rPr>
          <w:b/>
        </w:rPr>
      </w:pPr>
    </w:p>
    <w:p w:rsidR="006044EE" w:rsidRPr="00301B56" w:rsidRDefault="006044EE" w:rsidP="006044EE">
      <w:pPr>
        <w:pStyle w:val="Corpsdetexte2"/>
        <w:tabs>
          <w:tab w:val="left" w:pos="720"/>
        </w:tabs>
        <w:rPr>
          <w:b/>
        </w:rPr>
      </w:pPr>
      <w:r w:rsidRPr="00301B56">
        <w:rPr>
          <w:b/>
        </w:rPr>
        <w:t>1-</w:t>
      </w:r>
      <w:r w:rsidRPr="00301B56">
        <w:rPr>
          <w:b/>
        </w:rPr>
        <w:tab/>
        <w:t>Est-ce que cette formation</w:t>
      </w:r>
      <w:r w:rsidR="006931D3" w:rsidRPr="00301B56">
        <w:rPr>
          <w:b/>
        </w:rPr>
        <w:t>/activité</w:t>
      </w:r>
      <w:r w:rsidRPr="00301B56">
        <w:rPr>
          <w:b/>
        </w:rPr>
        <w:t xml:space="preserve"> a répondu à vos attentes ?</w:t>
      </w:r>
    </w:p>
    <w:p w:rsidR="00F64F25" w:rsidRPr="00301B56" w:rsidRDefault="00F64F25" w:rsidP="006044EE">
      <w:pPr>
        <w:pStyle w:val="Corpsdetexte2"/>
        <w:tabs>
          <w:tab w:val="left" w:pos="720"/>
        </w:tabs>
        <w:rPr>
          <w:b/>
        </w:rPr>
      </w:pPr>
      <w:r w:rsidRPr="00301B56">
        <w:rPr>
          <w:b/>
        </w:rPr>
        <w:tab/>
      </w:r>
    </w:p>
    <w:p w:rsidR="006044EE" w:rsidRPr="00301B56" w:rsidRDefault="00F64F25" w:rsidP="006044EE">
      <w:pPr>
        <w:pStyle w:val="Corpsdetexte2"/>
        <w:tabs>
          <w:tab w:val="left" w:pos="720"/>
        </w:tabs>
        <w:rPr>
          <w:b/>
        </w:rPr>
      </w:pPr>
      <w:r w:rsidRPr="00301B56">
        <w:rPr>
          <w:b/>
        </w:rPr>
        <w:tab/>
        <w:t>Non</w:t>
      </w:r>
      <w:r w:rsidRPr="00301B56">
        <w:rPr>
          <w:b/>
        </w:rPr>
        <w:tab/>
        <w:t>Oui</w:t>
      </w:r>
    </w:p>
    <w:p w:rsidR="00F64F25" w:rsidRPr="00301B56" w:rsidRDefault="00F64F25" w:rsidP="006044EE">
      <w:pPr>
        <w:pStyle w:val="Corpsdetexte2"/>
        <w:tabs>
          <w:tab w:val="left" w:pos="720"/>
        </w:tabs>
        <w:rPr>
          <w:b/>
        </w:rPr>
      </w:pPr>
      <w:r w:rsidRPr="00301B56">
        <w:rPr>
          <w:b/>
        </w:rPr>
        <w:tab/>
      </w:r>
    </w:p>
    <w:p w:rsidR="006044EE" w:rsidRPr="00301B56" w:rsidRDefault="00F64F25" w:rsidP="006044EE">
      <w:pPr>
        <w:pStyle w:val="Corpsdetexte2"/>
        <w:tabs>
          <w:tab w:val="left" w:pos="720"/>
        </w:tabs>
        <w:rPr>
          <w:b/>
        </w:rPr>
      </w:pPr>
      <w:r w:rsidRPr="00301B56">
        <w:rPr>
          <w:b/>
        </w:rPr>
        <w:tab/>
      </w:r>
      <w:r w:rsidR="006044EE" w:rsidRPr="00301B56">
        <w:rPr>
          <w:b/>
        </w:rPr>
        <w:t>parce que</w:t>
      </w:r>
      <w:r w:rsidRPr="00301B56">
        <w:rPr>
          <w:b/>
        </w:rPr>
        <w:t> :</w:t>
      </w:r>
    </w:p>
    <w:p w:rsidR="006044EE" w:rsidRPr="00301B56" w:rsidRDefault="006044EE" w:rsidP="006044EE">
      <w:pPr>
        <w:pStyle w:val="Corpsdetexte2"/>
        <w:tabs>
          <w:tab w:val="left" w:pos="720"/>
        </w:tabs>
        <w:rPr>
          <w:b/>
        </w:rPr>
      </w:pPr>
      <w:r w:rsidRPr="00301B56">
        <w:rPr>
          <w:b/>
          <w:noProof/>
        </w:rPr>
        <mc:AlternateContent>
          <mc:Choice Requires="wps">
            <w:drawing>
              <wp:anchor distT="0" distB="0" distL="114300" distR="114300" simplePos="0" relativeHeight="253253632" behindDoc="0" locked="0" layoutInCell="1" allowOverlap="1" wp14:anchorId="3CA121B0" wp14:editId="0C9626BF">
                <wp:simplePos x="0" y="0"/>
                <wp:positionH relativeFrom="column">
                  <wp:posOffset>1295400</wp:posOffset>
                </wp:positionH>
                <wp:positionV relativeFrom="paragraph">
                  <wp:posOffset>10160</wp:posOffset>
                </wp:positionV>
                <wp:extent cx="4572000" cy="0"/>
                <wp:effectExtent l="9525" t="12065" r="9525" b="6985"/>
                <wp:wrapNone/>
                <wp:docPr id="1445" name="Connecteur droit 1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445" o:spid="_x0000_s1026" style="position:absolute;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pt" to="4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"/>
            </w:pict>
          </mc:Fallback>
        </mc:AlternateContent>
      </w:r>
    </w:p>
    <w:p w:rsidR="006044EE" w:rsidRPr="00301B56" w:rsidRDefault="006044EE" w:rsidP="006044EE">
      <w:pPr>
        <w:pStyle w:val="Corpsdetexte2"/>
        <w:tabs>
          <w:tab w:val="left" w:pos="720"/>
        </w:tabs>
        <w:rPr>
          <w:b/>
        </w:rPr>
      </w:pPr>
      <w:r w:rsidRPr="00301B56">
        <w:rPr>
          <w:b/>
          <w:noProof/>
        </w:rPr>
        <mc:AlternateContent>
          <mc:Choice Requires="wps">
            <w:drawing>
              <wp:anchor distT="0" distB="0" distL="114300" distR="114300" simplePos="0" relativeHeight="253254656" behindDoc="0" locked="0" layoutInCell="1" allowOverlap="1" wp14:anchorId="77591DA3" wp14:editId="30D2F585">
                <wp:simplePos x="0" y="0"/>
                <wp:positionH relativeFrom="column">
                  <wp:posOffset>280035</wp:posOffset>
                </wp:positionH>
                <wp:positionV relativeFrom="paragraph">
                  <wp:posOffset>63500</wp:posOffset>
                </wp:positionV>
                <wp:extent cx="5600700" cy="0"/>
                <wp:effectExtent l="13335" t="12065" r="5715" b="6985"/>
                <wp:wrapNone/>
                <wp:docPr id="1444" name="Connecteur droit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444" o:spid="_x0000_s1026" style="position:absolute;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pt" to="46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"/>
            </w:pict>
          </mc:Fallback>
        </mc:AlternateContent>
      </w:r>
    </w:p>
    <w:p w:rsidR="006044EE" w:rsidRPr="00301B56" w:rsidRDefault="006044EE" w:rsidP="006044EE">
      <w:pPr>
        <w:pStyle w:val="Corpsdetexte2"/>
        <w:tabs>
          <w:tab w:val="left" w:pos="720"/>
        </w:tabs>
        <w:rPr>
          <w:b/>
        </w:rPr>
      </w:pPr>
    </w:p>
    <w:p w:rsidR="006044EE" w:rsidRPr="00301B56" w:rsidRDefault="006044EE" w:rsidP="006044EE">
      <w:pPr>
        <w:pStyle w:val="Corpsdetexte2"/>
        <w:tabs>
          <w:tab w:val="left" w:pos="720"/>
        </w:tabs>
        <w:rPr>
          <w:b/>
        </w:rPr>
      </w:pPr>
      <w:r w:rsidRPr="00301B56">
        <w:rPr>
          <w:bCs/>
          <w:smallCaps/>
          <w:noProof/>
        </w:rPr>
        <mc:AlternateContent>
          <mc:Choice Requires="wps">
            <w:drawing>
              <wp:anchor distT="0" distB="0" distL="114300" distR="114300" simplePos="0" relativeHeight="253255680" behindDoc="0" locked="0" layoutInCell="1" allowOverlap="1" wp14:anchorId="2821BA2C" wp14:editId="30EFEF12">
                <wp:simplePos x="0" y="0"/>
                <wp:positionH relativeFrom="column">
                  <wp:posOffset>280035</wp:posOffset>
                </wp:positionH>
                <wp:positionV relativeFrom="paragraph">
                  <wp:posOffset>55880</wp:posOffset>
                </wp:positionV>
                <wp:extent cx="5600700" cy="0"/>
                <wp:effectExtent l="13335" t="12065" r="5715" b="6985"/>
                <wp:wrapNone/>
                <wp:docPr id="1443" name="Connecteur droit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443" o:spid="_x0000_s1026" style="position:absolute;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4pt" to="463.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"/>
            </w:pict>
          </mc:Fallback>
        </mc:AlternateContent>
      </w:r>
    </w:p>
    <w:p w:rsidR="006044EE" w:rsidRPr="00301B56" w:rsidRDefault="006044EE" w:rsidP="006044EE">
      <w:pPr>
        <w:pStyle w:val="Corpsdetexte2"/>
        <w:tabs>
          <w:tab w:val="left" w:pos="720"/>
        </w:tabs>
        <w:rPr>
          <w:b/>
        </w:rPr>
      </w:pPr>
    </w:p>
    <w:p w:rsidR="006044EE" w:rsidRPr="00301B56" w:rsidRDefault="006044EE" w:rsidP="006044EE">
      <w:pPr>
        <w:pStyle w:val="Corpsdetexte2"/>
        <w:tabs>
          <w:tab w:val="left" w:pos="720"/>
        </w:tabs>
        <w:rPr>
          <w:b/>
        </w:rPr>
      </w:pPr>
      <w:r w:rsidRPr="00301B56">
        <w:rPr>
          <w:b/>
        </w:rPr>
        <w:t>2.</w:t>
      </w:r>
      <w:r w:rsidRPr="00301B56">
        <w:rPr>
          <w:b/>
        </w:rPr>
        <w:tab/>
        <w:t>Niveau de pertinence de son contenu :</w:t>
      </w:r>
      <w:r w:rsidRPr="00301B56">
        <w:rPr>
          <w:b/>
        </w:rPr>
        <w:tab/>
      </w:r>
      <w:r w:rsidRPr="00301B56">
        <w:rPr>
          <w:b/>
        </w:rPr>
        <w:tab/>
      </w:r>
      <w:r w:rsidRPr="00301B56">
        <w:rPr>
          <w:b/>
        </w:rPr>
        <w:tab/>
      </w:r>
      <w:r w:rsidRPr="00301B56">
        <w:rPr>
          <w:b/>
        </w:rPr>
        <w:tab/>
      </w:r>
      <w:r w:rsidRPr="00301B56">
        <w:rPr>
          <w:b/>
        </w:rPr>
        <w:tab/>
      </w:r>
      <w:r w:rsidRPr="00301B56">
        <w:rPr>
          <w:b/>
        </w:rPr>
        <w:tab/>
      </w:r>
      <w:r w:rsidR="00F64F25" w:rsidRPr="00301B56">
        <w:rPr>
          <w:b/>
        </w:rPr>
        <w:t>Bas</w:t>
      </w:r>
      <w:r w:rsidR="00F64F25" w:rsidRPr="00301B56">
        <w:rPr>
          <w:b/>
        </w:rPr>
        <w:tab/>
      </w:r>
      <w:r w:rsidR="00F64F25" w:rsidRPr="00301B56">
        <w:rPr>
          <w:bCs/>
          <w:sz w:val="32"/>
          <w:szCs w:val="32"/>
        </w:rPr>
        <w:sym w:font="Symbol" w:char="F0FF"/>
      </w:r>
      <w:r w:rsidRPr="00301B56">
        <w:rPr>
          <w:b/>
        </w:rPr>
        <w:tab/>
      </w:r>
      <w:r w:rsidR="00F64F25" w:rsidRPr="00301B56">
        <w:rPr>
          <w:b/>
        </w:rPr>
        <w:t xml:space="preserve">Moyen </w:t>
      </w:r>
      <w:r w:rsidR="00F64F25" w:rsidRPr="00301B56">
        <w:rPr>
          <w:bCs/>
          <w:sz w:val="32"/>
          <w:szCs w:val="32"/>
        </w:rPr>
        <w:sym w:font="Symbol" w:char="F0FF"/>
      </w:r>
      <w:r w:rsidRPr="00301B56">
        <w:rPr>
          <w:b/>
        </w:rPr>
        <w:tab/>
      </w:r>
      <w:r w:rsidR="00F64F25" w:rsidRPr="00301B56">
        <w:rPr>
          <w:b/>
        </w:rPr>
        <w:t>Élevé</w:t>
      </w:r>
      <w:r w:rsidR="00F64F25" w:rsidRPr="00301B56">
        <w:rPr>
          <w:b/>
        </w:rPr>
        <w:tab/>
      </w:r>
      <w:r w:rsidR="00F64F25" w:rsidRPr="00301B56">
        <w:rPr>
          <w:bCs/>
          <w:sz w:val="32"/>
          <w:szCs w:val="32"/>
        </w:rPr>
        <w:sym w:font="Symbol" w:char="F0FF"/>
      </w:r>
      <w:r w:rsidRPr="00301B56">
        <w:rPr>
          <w:b/>
        </w:rPr>
        <w:tab/>
      </w:r>
      <w:r w:rsidRPr="00301B56">
        <w:rPr>
          <w:b/>
        </w:rPr>
        <w:tab/>
      </w:r>
      <w:r w:rsidRPr="00301B56">
        <w:rPr>
          <w:b/>
        </w:rPr>
        <w:tab/>
      </w:r>
      <w:r w:rsidRPr="00301B56">
        <w:rPr>
          <w:b/>
        </w:rPr>
        <w:tab/>
      </w:r>
      <w:r w:rsidRPr="00301B56">
        <w:rPr>
          <w:b/>
        </w:rPr>
        <w:tab/>
      </w:r>
      <w:r w:rsidRPr="00301B56">
        <w:rPr>
          <w:b/>
        </w:rPr>
        <w:tab/>
      </w:r>
    </w:p>
    <w:p w:rsidR="006044EE" w:rsidRPr="00301B56" w:rsidRDefault="006044EE" w:rsidP="006044EE">
      <w:pPr>
        <w:pStyle w:val="Corpsdetexte2"/>
        <w:tabs>
          <w:tab w:val="left" w:pos="720"/>
        </w:tabs>
        <w:rPr>
          <w:b/>
        </w:rPr>
      </w:pPr>
      <w:r w:rsidRPr="00301B56">
        <w:rPr>
          <w:b/>
        </w:rPr>
        <w:tab/>
      </w:r>
      <w:r w:rsidRPr="00301B56">
        <w:rPr>
          <w:b/>
        </w:rPr>
        <w:tab/>
      </w:r>
      <w:r w:rsidRPr="00301B56">
        <w:rPr>
          <w:b/>
        </w:rPr>
        <w:tab/>
      </w:r>
      <w:r w:rsidRPr="00301B56">
        <w:rPr>
          <w:b/>
        </w:rPr>
        <w:tab/>
      </w:r>
      <w:r w:rsidRPr="00301B56">
        <w:rPr>
          <w:b/>
        </w:rPr>
        <w:tab/>
      </w:r>
      <w:r w:rsidRPr="00301B56">
        <w:rPr>
          <w:b/>
        </w:rPr>
        <w:tab/>
      </w:r>
      <w:r w:rsidRPr="00301B56">
        <w:rPr>
          <w:b/>
        </w:rPr>
        <w:tab/>
      </w:r>
    </w:p>
    <w:p w:rsidR="006044EE" w:rsidRPr="00301B56" w:rsidRDefault="006044EE" w:rsidP="006044EE">
      <w:pPr>
        <w:pStyle w:val="Corpsdetexte2"/>
        <w:tabs>
          <w:tab w:val="left" w:pos="720"/>
        </w:tabs>
        <w:rPr>
          <w:b/>
        </w:rPr>
      </w:pPr>
    </w:p>
    <w:p w:rsidR="006044EE" w:rsidRPr="00301B56" w:rsidRDefault="006044EE" w:rsidP="006044EE">
      <w:pPr>
        <w:pStyle w:val="Corpsdetexte2"/>
        <w:tabs>
          <w:tab w:val="left" w:pos="720"/>
        </w:tabs>
        <w:rPr>
          <w:b/>
        </w:rPr>
      </w:pPr>
      <w:r w:rsidRPr="00301B56">
        <w:rPr>
          <w:b/>
        </w:rPr>
        <w:t>3.</w:t>
      </w:r>
      <w:r w:rsidRPr="00301B56">
        <w:rPr>
          <w:b/>
        </w:rPr>
        <w:tab/>
        <w:t>Niveau d’utilité des trousses documentaires :</w:t>
      </w:r>
      <w:r w:rsidRPr="00301B56">
        <w:rPr>
          <w:b/>
        </w:rPr>
        <w:tab/>
      </w:r>
    </w:p>
    <w:p w:rsidR="00E93005" w:rsidRPr="00301B56" w:rsidRDefault="00E93005" w:rsidP="00E93005">
      <w:pPr>
        <w:pStyle w:val="Corpsdetexte2"/>
        <w:tabs>
          <w:tab w:val="left" w:pos="720"/>
        </w:tabs>
        <w:rPr>
          <w:b/>
        </w:rPr>
      </w:pPr>
      <w:r w:rsidRPr="00301B56">
        <w:rPr>
          <w:b/>
        </w:rPr>
        <w:tab/>
        <w:t>Bas</w:t>
      </w:r>
      <w:r w:rsidRPr="00301B56">
        <w:rPr>
          <w:b/>
        </w:rPr>
        <w:tab/>
      </w:r>
      <w:r w:rsidRPr="00301B56">
        <w:rPr>
          <w:bCs/>
          <w:sz w:val="32"/>
          <w:szCs w:val="32"/>
        </w:rPr>
        <w:sym w:font="Symbol" w:char="F0FF"/>
      </w:r>
      <w:r w:rsidRPr="00301B56">
        <w:rPr>
          <w:b/>
        </w:rPr>
        <w:tab/>
        <w:t xml:space="preserve">Moyen </w:t>
      </w:r>
      <w:r w:rsidRPr="00301B56">
        <w:rPr>
          <w:bCs/>
          <w:sz w:val="32"/>
          <w:szCs w:val="32"/>
        </w:rPr>
        <w:sym w:font="Symbol" w:char="F0FF"/>
      </w:r>
      <w:r w:rsidRPr="00301B56">
        <w:rPr>
          <w:b/>
        </w:rPr>
        <w:tab/>
        <w:t>Élevé</w:t>
      </w:r>
      <w:r w:rsidRPr="00301B56">
        <w:rPr>
          <w:b/>
        </w:rPr>
        <w:tab/>
      </w:r>
      <w:r w:rsidRPr="00301B56">
        <w:rPr>
          <w:bCs/>
          <w:sz w:val="32"/>
          <w:szCs w:val="32"/>
        </w:rPr>
        <w:sym w:font="Symbol" w:char="F0FF"/>
      </w:r>
      <w:r w:rsidRPr="00301B56">
        <w:rPr>
          <w:b/>
        </w:rPr>
        <w:tab/>
      </w:r>
      <w:r w:rsidRPr="00301B56">
        <w:rPr>
          <w:b/>
        </w:rPr>
        <w:tab/>
      </w:r>
      <w:r w:rsidRPr="00301B56">
        <w:rPr>
          <w:b/>
        </w:rPr>
        <w:tab/>
      </w:r>
      <w:r w:rsidRPr="00301B56">
        <w:rPr>
          <w:b/>
        </w:rPr>
        <w:tab/>
      </w:r>
      <w:r w:rsidRPr="00301B56">
        <w:rPr>
          <w:b/>
        </w:rPr>
        <w:tab/>
      </w:r>
      <w:r w:rsidRPr="00301B56">
        <w:rPr>
          <w:b/>
        </w:rPr>
        <w:tab/>
      </w:r>
    </w:p>
    <w:p w:rsidR="006044EE" w:rsidRPr="00301B56" w:rsidRDefault="006044EE" w:rsidP="006044EE">
      <w:pPr>
        <w:pStyle w:val="Corpsdetexte2"/>
        <w:tabs>
          <w:tab w:val="left" w:pos="720"/>
        </w:tabs>
        <w:rPr>
          <w:b/>
        </w:rPr>
      </w:pPr>
      <w:r w:rsidRPr="00301B56">
        <w:rPr>
          <w:b/>
        </w:rPr>
        <w:tab/>
      </w:r>
      <w:r w:rsidRPr="00301B56">
        <w:rPr>
          <w:b/>
        </w:rPr>
        <w:tab/>
      </w:r>
      <w:r w:rsidRPr="00301B56">
        <w:rPr>
          <w:b/>
        </w:rPr>
        <w:tab/>
      </w:r>
      <w:r w:rsidRPr="00301B56">
        <w:rPr>
          <w:b/>
        </w:rPr>
        <w:tab/>
      </w:r>
      <w:r w:rsidRPr="00301B56">
        <w:rPr>
          <w:b/>
        </w:rPr>
        <w:tab/>
      </w:r>
      <w:r w:rsidRPr="00301B56">
        <w:rPr>
          <w:b/>
        </w:rPr>
        <w:tab/>
      </w:r>
      <w:r w:rsidRPr="00301B56">
        <w:rPr>
          <w:b/>
        </w:rPr>
        <w:tab/>
      </w:r>
      <w:r w:rsidRPr="00301B56">
        <w:rPr>
          <w:b/>
        </w:rPr>
        <w:tab/>
      </w:r>
      <w:r w:rsidRPr="00301B56">
        <w:rPr>
          <w:b/>
        </w:rPr>
        <w:tab/>
      </w:r>
    </w:p>
    <w:p w:rsidR="006044EE" w:rsidRPr="00301B56" w:rsidRDefault="006044EE" w:rsidP="006044EE">
      <w:pPr>
        <w:pStyle w:val="Corpsdetexte2"/>
        <w:tabs>
          <w:tab w:val="left" w:pos="720"/>
        </w:tabs>
        <w:rPr>
          <w:b/>
        </w:rPr>
      </w:pPr>
    </w:p>
    <w:p w:rsidR="006044EE" w:rsidRPr="00301B56" w:rsidRDefault="006044EE" w:rsidP="006044EE">
      <w:pPr>
        <w:pStyle w:val="Corpsdetexte2"/>
        <w:tabs>
          <w:tab w:val="left" w:pos="720"/>
        </w:tabs>
        <w:rPr>
          <w:b/>
        </w:rPr>
      </w:pPr>
      <w:r w:rsidRPr="00301B56">
        <w:rPr>
          <w:b/>
        </w:rPr>
        <w:t>4.</w:t>
      </w:r>
      <w:r w:rsidRPr="00301B56">
        <w:rPr>
          <w:b/>
        </w:rPr>
        <w:tab/>
        <w:t xml:space="preserve">Qualité des échanges </w:t>
      </w:r>
      <w:r w:rsidR="00E54EAA">
        <w:rPr>
          <w:b/>
        </w:rPr>
        <w:t>entre</w:t>
      </w:r>
      <w:r w:rsidRPr="00301B56">
        <w:rPr>
          <w:b/>
        </w:rPr>
        <w:t xml:space="preserve"> les </w:t>
      </w:r>
      <w:proofErr w:type="spellStart"/>
      <w:r w:rsidRPr="00301B56">
        <w:rPr>
          <w:b/>
        </w:rPr>
        <w:t>participant</w:t>
      </w:r>
      <w:r w:rsidR="00E54EAA">
        <w:rPr>
          <w:b/>
        </w:rPr>
        <w:t>Es</w:t>
      </w:r>
      <w:proofErr w:type="spellEnd"/>
      <w:r w:rsidRPr="00301B56">
        <w:rPr>
          <w:b/>
        </w:rPr>
        <w:t> :</w:t>
      </w:r>
      <w:r w:rsidRPr="00301B56">
        <w:rPr>
          <w:b/>
        </w:rPr>
        <w:tab/>
      </w:r>
      <w:r w:rsidRPr="00301B56">
        <w:rPr>
          <w:b/>
        </w:rPr>
        <w:tab/>
      </w:r>
    </w:p>
    <w:p w:rsidR="00E93005" w:rsidRPr="00301B56" w:rsidRDefault="00E93005" w:rsidP="00E93005">
      <w:pPr>
        <w:pStyle w:val="Corpsdetexte2"/>
        <w:tabs>
          <w:tab w:val="left" w:pos="720"/>
        </w:tabs>
        <w:rPr>
          <w:b/>
        </w:rPr>
      </w:pPr>
      <w:r w:rsidRPr="00301B56">
        <w:rPr>
          <w:b/>
        </w:rPr>
        <w:tab/>
        <w:t>Bas</w:t>
      </w:r>
      <w:r w:rsidR="006931D3" w:rsidRPr="00301B56">
        <w:rPr>
          <w:b/>
        </w:rPr>
        <w:t>se</w:t>
      </w:r>
      <w:r w:rsidRPr="00301B56">
        <w:rPr>
          <w:b/>
        </w:rPr>
        <w:tab/>
      </w:r>
      <w:r w:rsidRPr="00301B56">
        <w:rPr>
          <w:bCs/>
          <w:sz w:val="32"/>
          <w:szCs w:val="32"/>
        </w:rPr>
        <w:sym w:font="Symbol" w:char="F0FF"/>
      </w:r>
      <w:r w:rsidRPr="00301B56">
        <w:rPr>
          <w:b/>
        </w:rPr>
        <w:tab/>
        <w:t>Moyen</w:t>
      </w:r>
      <w:r w:rsidR="006931D3" w:rsidRPr="00301B56">
        <w:rPr>
          <w:b/>
        </w:rPr>
        <w:t>ne</w:t>
      </w:r>
      <w:r w:rsidRPr="00301B56">
        <w:rPr>
          <w:b/>
        </w:rPr>
        <w:t xml:space="preserve"> </w:t>
      </w:r>
      <w:r w:rsidRPr="00301B56">
        <w:rPr>
          <w:bCs/>
          <w:sz w:val="32"/>
          <w:szCs w:val="32"/>
        </w:rPr>
        <w:sym w:font="Symbol" w:char="F0FF"/>
      </w:r>
      <w:r w:rsidRPr="00301B56">
        <w:rPr>
          <w:b/>
        </w:rPr>
        <w:tab/>
        <w:t>Élevé</w:t>
      </w:r>
      <w:r w:rsidR="006931D3" w:rsidRPr="00301B56">
        <w:rPr>
          <w:b/>
        </w:rPr>
        <w:t>e</w:t>
      </w:r>
      <w:r w:rsidRPr="00301B56">
        <w:rPr>
          <w:b/>
        </w:rPr>
        <w:tab/>
      </w:r>
      <w:r w:rsidRPr="00301B56">
        <w:rPr>
          <w:bCs/>
          <w:sz w:val="32"/>
          <w:szCs w:val="32"/>
        </w:rPr>
        <w:sym w:font="Symbol" w:char="F0FF"/>
      </w:r>
      <w:r w:rsidRPr="00301B56">
        <w:rPr>
          <w:b/>
        </w:rPr>
        <w:tab/>
      </w:r>
      <w:r w:rsidRPr="00301B56">
        <w:rPr>
          <w:b/>
        </w:rPr>
        <w:tab/>
      </w:r>
      <w:r w:rsidRPr="00301B56">
        <w:rPr>
          <w:b/>
        </w:rPr>
        <w:tab/>
      </w:r>
      <w:r w:rsidRPr="00301B56">
        <w:rPr>
          <w:b/>
        </w:rPr>
        <w:tab/>
      </w:r>
      <w:r w:rsidRPr="00301B56">
        <w:rPr>
          <w:b/>
        </w:rPr>
        <w:tab/>
      </w:r>
      <w:r w:rsidRPr="00301B56">
        <w:rPr>
          <w:b/>
        </w:rPr>
        <w:tab/>
      </w:r>
    </w:p>
    <w:p w:rsidR="006044EE" w:rsidRPr="00301B56" w:rsidRDefault="006044EE" w:rsidP="006044EE">
      <w:pPr>
        <w:pStyle w:val="Corpsdetexte2"/>
        <w:tabs>
          <w:tab w:val="left" w:pos="720"/>
        </w:tabs>
        <w:rPr>
          <w:b/>
        </w:rPr>
      </w:pPr>
      <w:r w:rsidRPr="00301B56">
        <w:rPr>
          <w:b/>
        </w:rPr>
        <w:t>5.</w:t>
      </w:r>
      <w:r w:rsidRPr="00301B56">
        <w:rPr>
          <w:b/>
        </w:rPr>
        <w:tab/>
        <w:t>Qualité de l’animation :</w:t>
      </w:r>
      <w:r w:rsidRPr="00301B56">
        <w:rPr>
          <w:b/>
        </w:rPr>
        <w:tab/>
      </w:r>
    </w:p>
    <w:p w:rsidR="00E93005" w:rsidRPr="00301B56" w:rsidRDefault="00E93005" w:rsidP="00E93005">
      <w:pPr>
        <w:pStyle w:val="Corpsdetexte2"/>
        <w:tabs>
          <w:tab w:val="left" w:pos="720"/>
        </w:tabs>
        <w:rPr>
          <w:b/>
        </w:rPr>
      </w:pPr>
      <w:r w:rsidRPr="00301B56">
        <w:rPr>
          <w:b/>
        </w:rPr>
        <w:tab/>
      </w:r>
      <w:r w:rsidR="006931D3" w:rsidRPr="00301B56">
        <w:rPr>
          <w:b/>
        </w:rPr>
        <w:t>Satisfaisant</w:t>
      </w:r>
      <w:r w:rsidR="006931D3" w:rsidRPr="00301B56">
        <w:rPr>
          <w:b/>
        </w:rPr>
        <w:tab/>
      </w:r>
      <w:r w:rsidR="006931D3" w:rsidRPr="00301B56">
        <w:rPr>
          <w:bCs/>
          <w:sz w:val="32"/>
          <w:szCs w:val="32"/>
        </w:rPr>
        <w:sym w:font="Symbol" w:char="F0FF"/>
      </w:r>
      <w:r w:rsidR="006931D3" w:rsidRPr="00301B56">
        <w:rPr>
          <w:bCs/>
          <w:sz w:val="32"/>
          <w:szCs w:val="32"/>
        </w:rPr>
        <w:t xml:space="preserve">   </w:t>
      </w:r>
      <w:r w:rsidRPr="00301B56">
        <w:rPr>
          <w:b/>
        </w:rPr>
        <w:t>Basse</w:t>
      </w:r>
      <w:r w:rsidRPr="00301B56">
        <w:rPr>
          <w:b/>
        </w:rPr>
        <w:tab/>
      </w:r>
      <w:r w:rsidRPr="00301B56">
        <w:rPr>
          <w:bCs/>
          <w:sz w:val="32"/>
          <w:szCs w:val="32"/>
        </w:rPr>
        <w:sym w:font="Symbol" w:char="F0FF"/>
      </w:r>
      <w:r w:rsidRPr="00301B56">
        <w:rPr>
          <w:b/>
        </w:rPr>
        <w:tab/>
        <w:t xml:space="preserve">Moyenne </w:t>
      </w:r>
      <w:r w:rsidRPr="00301B56">
        <w:rPr>
          <w:bCs/>
          <w:sz w:val="32"/>
          <w:szCs w:val="32"/>
        </w:rPr>
        <w:sym w:font="Symbol" w:char="F0FF"/>
      </w:r>
      <w:r w:rsidRPr="00301B56">
        <w:rPr>
          <w:b/>
        </w:rPr>
        <w:tab/>
      </w:r>
      <w:r w:rsidR="006931D3" w:rsidRPr="00301B56">
        <w:rPr>
          <w:b/>
        </w:rPr>
        <w:t xml:space="preserve">   </w:t>
      </w:r>
      <w:r w:rsidRPr="00301B56">
        <w:rPr>
          <w:b/>
        </w:rPr>
        <w:t>Élevée</w:t>
      </w:r>
      <w:r w:rsidRPr="00301B56">
        <w:rPr>
          <w:b/>
        </w:rPr>
        <w:tab/>
      </w:r>
      <w:r w:rsidRPr="00301B56">
        <w:rPr>
          <w:bCs/>
          <w:sz w:val="32"/>
          <w:szCs w:val="32"/>
        </w:rPr>
        <w:sym w:font="Symbol" w:char="F0FF"/>
      </w:r>
      <w:r w:rsidRPr="00301B56">
        <w:rPr>
          <w:b/>
        </w:rPr>
        <w:tab/>
      </w:r>
      <w:r w:rsidRPr="00301B56">
        <w:rPr>
          <w:b/>
        </w:rPr>
        <w:tab/>
      </w:r>
      <w:r w:rsidRPr="00301B56">
        <w:rPr>
          <w:b/>
        </w:rPr>
        <w:tab/>
      </w:r>
      <w:r w:rsidRPr="00301B56">
        <w:rPr>
          <w:b/>
        </w:rPr>
        <w:tab/>
      </w:r>
      <w:r w:rsidRPr="00301B56">
        <w:rPr>
          <w:b/>
        </w:rPr>
        <w:tab/>
      </w:r>
      <w:r w:rsidRPr="00301B56">
        <w:rPr>
          <w:b/>
        </w:rPr>
        <w:tab/>
      </w:r>
    </w:p>
    <w:p w:rsidR="006044EE" w:rsidRPr="00301B56" w:rsidRDefault="006044EE" w:rsidP="006044EE">
      <w:pPr>
        <w:pStyle w:val="Corpsdetexte2"/>
        <w:tabs>
          <w:tab w:val="left" w:pos="720"/>
        </w:tabs>
        <w:rPr>
          <w:b/>
        </w:rPr>
      </w:pPr>
    </w:p>
    <w:p w:rsidR="006044EE" w:rsidRPr="00301B56" w:rsidRDefault="006044EE" w:rsidP="006044EE">
      <w:pPr>
        <w:pStyle w:val="Corpsdetexte2"/>
        <w:tabs>
          <w:tab w:val="left" w:pos="720"/>
        </w:tabs>
        <w:rPr>
          <w:b/>
        </w:rPr>
      </w:pPr>
      <w:r w:rsidRPr="00301B56">
        <w:rPr>
          <w:b/>
        </w:rPr>
        <w:t>6.</w:t>
      </w:r>
      <w:r w:rsidRPr="00301B56">
        <w:rPr>
          <w:b/>
        </w:rPr>
        <w:tab/>
        <w:t>Qu’est-ce que vous avez le plus apprécié dans cette formation</w:t>
      </w:r>
      <w:r w:rsidR="006931D3" w:rsidRPr="00301B56">
        <w:rPr>
          <w:b/>
        </w:rPr>
        <w:t>/activité</w:t>
      </w:r>
      <w:r w:rsidRPr="00301B56">
        <w:rPr>
          <w:b/>
        </w:rPr>
        <w:t xml:space="preserve"> ?</w:t>
      </w:r>
    </w:p>
    <w:p w:rsidR="006044EE" w:rsidRPr="00301B56" w:rsidRDefault="006044EE" w:rsidP="006044EE">
      <w:pPr>
        <w:pStyle w:val="Corpsdetexte2"/>
        <w:tabs>
          <w:tab w:val="left" w:pos="720"/>
        </w:tabs>
        <w:rPr>
          <w:b/>
        </w:rPr>
      </w:pPr>
    </w:p>
    <w:p w:rsidR="006044EE" w:rsidRPr="00301B56" w:rsidRDefault="006044EE" w:rsidP="006044EE">
      <w:pPr>
        <w:pStyle w:val="Corpsdetexte2"/>
        <w:tabs>
          <w:tab w:val="left" w:pos="720"/>
        </w:tabs>
        <w:rPr>
          <w:b/>
        </w:rPr>
      </w:pPr>
      <w:r w:rsidRPr="00301B56">
        <w:rPr>
          <w:b/>
        </w:rPr>
        <w:tab/>
      </w:r>
      <w:r w:rsidRPr="00301B56">
        <w:rPr>
          <w:b/>
          <w:noProof/>
        </w:rPr>
        <mc:AlternateContent>
          <mc:Choice Requires="wps">
            <w:drawing>
              <wp:anchor distT="0" distB="0" distL="114300" distR="114300" simplePos="0" relativeHeight="253261824" behindDoc="0" locked="0" layoutInCell="1" allowOverlap="1" wp14:anchorId="7FB34B25" wp14:editId="1C56C0D5">
                <wp:simplePos x="0" y="0"/>
                <wp:positionH relativeFrom="column">
                  <wp:posOffset>280035</wp:posOffset>
                </wp:positionH>
                <wp:positionV relativeFrom="paragraph">
                  <wp:posOffset>63500</wp:posOffset>
                </wp:positionV>
                <wp:extent cx="5600700" cy="0"/>
                <wp:effectExtent l="13335" t="8255" r="5715" b="10795"/>
                <wp:wrapNone/>
                <wp:docPr id="1437" name="Connecteur droit 1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437" o:spid="_x0000_s1026" style="position:absolute;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pt" to="46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"/>
            </w:pict>
          </mc:Fallback>
        </mc:AlternateContent>
      </w:r>
    </w:p>
    <w:p w:rsidR="006044EE" w:rsidRPr="00301B56" w:rsidRDefault="006044EE" w:rsidP="006044EE">
      <w:pPr>
        <w:pStyle w:val="Corpsdetexte2"/>
        <w:tabs>
          <w:tab w:val="left" w:pos="720"/>
        </w:tabs>
        <w:rPr>
          <w:b/>
        </w:rPr>
      </w:pPr>
    </w:p>
    <w:p w:rsidR="006044EE" w:rsidRPr="00301B56" w:rsidRDefault="006044EE" w:rsidP="006044EE">
      <w:pPr>
        <w:pStyle w:val="Corpsdetexte2"/>
        <w:tabs>
          <w:tab w:val="left" w:pos="720"/>
        </w:tabs>
        <w:rPr>
          <w:b/>
        </w:rPr>
      </w:pPr>
      <w:r w:rsidRPr="00301B56">
        <w:rPr>
          <w:bCs/>
          <w:smallCaps/>
          <w:noProof/>
        </w:rPr>
        <mc:AlternateContent>
          <mc:Choice Requires="wps">
            <w:drawing>
              <wp:anchor distT="0" distB="0" distL="114300" distR="114300" simplePos="0" relativeHeight="253262848" behindDoc="0" locked="0" layoutInCell="1" allowOverlap="1" wp14:anchorId="47305E8E" wp14:editId="25A849C0">
                <wp:simplePos x="0" y="0"/>
                <wp:positionH relativeFrom="column">
                  <wp:posOffset>280035</wp:posOffset>
                </wp:positionH>
                <wp:positionV relativeFrom="paragraph">
                  <wp:posOffset>55880</wp:posOffset>
                </wp:positionV>
                <wp:extent cx="5600700" cy="0"/>
                <wp:effectExtent l="13335" t="8255" r="5715" b="10795"/>
                <wp:wrapNone/>
                <wp:docPr id="1436" name="Connecteur droit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436" o:spid="_x0000_s1026" style="position:absolute;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4pt" to="463.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"/>
            </w:pict>
          </mc:Fallback>
        </mc:AlternateContent>
      </w:r>
    </w:p>
    <w:p w:rsidR="006044EE" w:rsidRPr="00301B56" w:rsidRDefault="006044EE" w:rsidP="006044EE">
      <w:pPr>
        <w:pStyle w:val="Corpsdetexte2"/>
        <w:tabs>
          <w:tab w:val="left" w:pos="720"/>
        </w:tabs>
        <w:rPr>
          <w:b/>
        </w:rPr>
      </w:pPr>
    </w:p>
    <w:p w:rsidR="006044EE" w:rsidRPr="00301B56" w:rsidRDefault="006044EE" w:rsidP="006044EE">
      <w:pPr>
        <w:pStyle w:val="Corpsdetexte2"/>
        <w:tabs>
          <w:tab w:val="left" w:pos="720"/>
        </w:tabs>
        <w:rPr>
          <w:b/>
        </w:rPr>
      </w:pPr>
      <w:r w:rsidRPr="00301B56">
        <w:rPr>
          <w:bCs/>
          <w:smallCaps/>
          <w:noProof/>
        </w:rPr>
        <mc:AlternateContent>
          <mc:Choice Requires="wps">
            <w:drawing>
              <wp:anchor distT="0" distB="0" distL="114300" distR="114300" simplePos="0" relativeHeight="253263872" behindDoc="0" locked="0" layoutInCell="1" allowOverlap="1" wp14:anchorId="44220E43" wp14:editId="6989ED10">
                <wp:simplePos x="0" y="0"/>
                <wp:positionH relativeFrom="column">
                  <wp:posOffset>280035</wp:posOffset>
                </wp:positionH>
                <wp:positionV relativeFrom="paragraph">
                  <wp:posOffset>33020</wp:posOffset>
                </wp:positionV>
                <wp:extent cx="5600700" cy="0"/>
                <wp:effectExtent l="13335" t="12065" r="5715" b="6985"/>
                <wp:wrapNone/>
                <wp:docPr id="1435" name="Connecteur droit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435" o:spid="_x0000_s1026" style="position:absolute;z-index:2532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6pt" to="463.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"/>
            </w:pict>
          </mc:Fallback>
        </mc:AlternateContent>
      </w:r>
    </w:p>
    <w:p w:rsidR="006044EE" w:rsidRPr="00301B56" w:rsidRDefault="006044EE" w:rsidP="006044EE">
      <w:pPr>
        <w:pStyle w:val="Corpsdetexte2"/>
        <w:tabs>
          <w:tab w:val="left" w:pos="720"/>
        </w:tabs>
        <w:rPr>
          <w:b/>
        </w:rPr>
      </w:pPr>
    </w:p>
    <w:p w:rsidR="006044EE" w:rsidRPr="00301B56" w:rsidRDefault="006044EE" w:rsidP="006044EE">
      <w:pPr>
        <w:pStyle w:val="Corpsdetexte2"/>
        <w:tabs>
          <w:tab w:val="left" w:pos="720"/>
        </w:tabs>
        <w:rPr>
          <w:b/>
        </w:rPr>
      </w:pPr>
      <w:r w:rsidRPr="00301B56">
        <w:rPr>
          <w:b/>
        </w:rPr>
        <w:t>7.</w:t>
      </w:r>
      <w:r w:rsidRPr="00301B56">
        <w:rPr>
          <w:b/>
        </w:rPr>
        <w:tab/>
      </w:r>
      <w:r w:rsidR="00E93005" w:rsidRPr="00301B56">
        <w:rPr>
          <w:b/>
        </w:rPr>
        <w:t>Autres commentaires</w:t>
      </w:r>
    </w:p>
    <w:p w:rsidR="006044EE" w:rsidRPr="00301B56" w:rsidRDefault="006044EE" w:rsidP="006044EE">
      <w:pPr>
        <w:pStyle w:val="Corpsdetexte2"/>
        <w:tabs>
          <w:tab w:val="left" w:pos="720"/>
        </w:tabs>
        <w:rPr>
          <w:b/>
        </w:rPr>
      </w:pPr>
    </w:p>
    <w:p w:rsidR="006044EE" w:rsidRPr="00301B56" w:rsidRDefault="006044EE" w:rsidP="006044EE">
      <w:pPr>
        <w:pStyle w:val="Corpsdetexte2"/>
        <w:tabs>
          <w:tab w:val="left" w:pos="720"/>
        </w:tabs>
        <w:rPr>
          <w:b/>
        </w:rPr>
      </w:pPr>
      <w:r w:rsidRPr="00301B56">
        <w:rPr>
          <w:b/>
          <w:noProof/>
        </w:rPr>
        <mc:AlternateContent>
          <mc:Choice Requires="wps">
            <w:drawing>
              <wp:anchor distT="0" distB="0" distL="114300" distR="114300" simplePos="0" relativeHeight="253264896" behindDoc="0" locked="0" layoutInCell="1" allowOverlap="1" wp14:anchorId="6B587F03" wp14:editId="3D0D8E20">
                <wp:simplePos x="0" y="0"/>
                <wp:positionH relativeFrom="column">
                  <wp:posOffset>280035</wp:posOffset>
                </wp:positionH>
                <wp:positionV relativeFrom="paragraph">
                  <wp:posOffset>63500</wp:posOffset>
                </wp:positionV>
                <wp:extent cx="5600700" cy="0"/>
                <wp:effectExtent l="13335" t="10160" r="5715" b="8890"/>
                <wp:wrapNone/>
                <wp:docPr id="1434" name="Connecteur droit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434" o:spid="_x0000_s1026" style="position:absolute;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pt" to="46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"/>
            </w:pict>
          </mc:Fallback>
        </mc:AlternateContent>
      </w:r>
    </w:p>
    <w:p w:rsidR="006044EE" w:rsidRPr="00301B56" w:rsidRDefault="006044EE" w:rsidP="006044EE">
      <w:pPr>
        <w:pStyle w:val="Corpsdetexte2"/>
        <w:tabs>
          <w:tab w:val="left" w:pos="720"/>
        </w:tabs>
        <w:rPr>
          <w:b/>
        </w:rPr>
      </w:pPr>
    </w:p>
    <w:p w:rsidR="006044EE" w:rsidRPr="00301B56" w:rsidRDefault="006044EE" w:rsidP="006044EE">
      <w:pPr>
        <w:pStyle w:val="Corpsdetexte2"/>
        <w:tabs>
          <w:tab w:val="left" w:pos="720"/>
        </w:tabs>
        <w:rPr>
          <w:b/>
        </w:rPr>
      </w:pPr>
      <w:r w:rsidRPr="00301B56">
        <w:rPr>
          <w:bCs/>
          <w:smallCaps/>
          <w:noProof/>
        </w:rPr>
        <mc:AlternateContent>
          <mc:Choice Requires="wps">
            <w:drawing>
              <wp:anchor distT="0" distB="0" distL="114300" distR="114300" simplePos="0" relativeHeight="253265920" behindDoc="0" locked="0" layoutInCell="1" allowOverlap="1" wp14:anchorId="4C123B04" wp14:editId="726ED6AD">
                <wp:simplePos x="0" y="0"/>
                <wp:positionH relativeFrom="column">
                  <wp:posOffset>280035</wp:posOffset>
                </wp:positionH>
                <wp:positionV relativeFrom="paragraph">
                  <wp:posOffset>55880</wp:posOffset>
                </wp:positionV>
                <wp:extent cx="5600700" cy="0"/>
                <wp:effectExtent l="13335" t="10160" r="5715" b="8890"/>
                <wp:wrapNone/>
                <wp:docPr id="1433" name="Connecteur droit 1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433" o:spid="_x0000_s1026" style="position:absolute;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4.4pt" to="463.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"/>
            </w:pict>
          </mc:Fallback>
        </mc:AlternateContent>
      </w:r>
    </w:p>
    <w:p w:rsidR="006044EE" w:rsidRPr="00301B56" w:rsidRDefault="006044EE" w:rsidP="006044EE">
      <w:pPr>
        <w:pStyle w:val="Corpsdetexte2"/>
        <w:tabs>
          <w:tab w:val="left" w:pos="720"/>
        </w:tabs>
        <w:rPr>
          <w:b/>
        </w:rPr>
      </w:pPr>
    </w:p>
    <w:p w:rsidR="006044EE" w:rsidRPr="00301B56" w:rsidRDefault="007D3800" w:rsidP="006044EE">
      <w:pPr>
        <w:pStyle w:val="Corpsdetexte2"/>
        <w:tabs>
          <w:tab w:val="left" w:pos="720"/>
        </w:tabs>
        <w:rPr>
          <w:b/>
        </w:rPr>
      </w:pPr>
      <w:r w:rsidRPr="00301B56">
        <w:rPr>
          <w:bCs/>
          <w:smallCaps/>
          <w:noProof/>
        </w:rPr>
        <mc:AlternateContent>
          <mc:Choice Requires="wps">
            <w:drawing>
              <wp:anchor distT="0" distB="0" distL="114300" distR="114300" simplePos="0" relativeHeight="253266944" behindDoc="0" locked="0" layoutInCell="1" allowOverlap="1" wp14:anchorId="2C4A013D" wp14:editId="2E1E5B60">
                <wp:simplePos x="0" y="0"/>
                <wp:positionH relativeFrom="column">
                  <wp:posOffset>280035</wp:posOffset>
                </wp:positionH>
                <wp:positionV relativeFrom="paragraph">
                  <wp:posOffset>36830</wp:posOffset>
                </wp:positionV>
                <wp:extent cx="5600700" cy="0"/>
                <wp:effectExtent l="0" t="0" r="19050" b="19050"/>
                <wp:wrapNone/>
                <wp:docPr id="1432" name="Connecteur droit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432" o:spid="_x0000_s1026" style="position:absolute;z-index:2532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9pt" to="463.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"/>
            </w:pict>
          </mc:Fallback>
        </mc:AlternateContent>
      </w:r>
    </w:p>
    <w:sectPr w:rsidR="006044EE" w:rsidRPr="00301B56" w:rsidSect="00255154">
      <w:pgSz w:w="12242" w:h="15842" w:code="1"/>
      <w:pgMar w:top="1440" w:right="1440" w:bottom="1440" w:left="1440" w:header="1417" w:footer="62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9E" w:rsidRDefault="00C7379E">
      <w:r>
        <w:separator/>
      </w:r>
    </w:p>
  </w:endnote>
  <w:endnote w:type="continuationSeparator" w:id="0">
    <w:p w:rsidR="00C7379E" w:rsidRDefault="00C7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don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ansonText-Roman">
    <w:panose1 w:val="00000000000000000000"/>
    <w:charset w:val="00"/>
    <w:family w:val="swiss"/>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Default="00C7379E">
    <w:pPr>
      <w:pStyle w:val="Pieddepage"/>
    </w:pP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83"/>
      <w:gridCol w:w="1009"/>
      <w:gridCol w:w="4284"/>
    </w:tblGrid>
    <w:tr w:rsidR="00C7379E">
      <w:trPr>
        <w:trHeight w:val="151"/>
      </w:trPr>
      <w:tc>
        <w:tcPr>
          <w:tcW w:w="2250" w:type="pct"/>
          <w:tcBorders>
            <w:bottom w:val="single" w:sz="4" w:space="0" w:color="4F81BD" w:themeColor="accent1"/>
          </w:tcBorders>
        </w:tcPr>
        <w:p w:rsidR="00C7379E" w:rsidRDefault="00C7379E">
          <w:pPr>
            <w:pStyle w:val="En-tte"/>
            <w:rPr>
              <w:rFonts w:asciiTheme="majorHAnsi" w:eastAsiaTheme="majorEastAsia" w:hAnsiTheme="majorHAnsi" w:cstheme="majorBidi"/>
              <w:b/>
              <w:bCs/>
            </w:rPr>
          </w:pPr>
        </w:p>
      </w:tc>
      <w:tc>
        <w:tcPr>
          <w:tcW w:w="500" w:type="pct"/>
          <w:vMerge w:val="restart"/>
          <w:noWrap/>
          <w:vAlign w:val="center"/>
        </w:tcPr>
        <w:p w:rsidR="00C7379E" w:rsidRDefault="00C7379E">
          <w:pPr>
            <w:pStyle w:val="Sansinterligne"/>
            <w:rPr>
              <w:rFonts w:asciiTheme="majorHAnsi" w:eastAsiaTheme="majorEastAsia" w:hAnsiTheme="majorHAnsi" w:cstheme="majorBidi"/>
            </w:rPr>
          </w:pPr>
          <w:r>
            <w:rPr>
              <w:rFonts w:asciiTheme="majorHAnsi" w:eastAsiaTheme="majorEastAsia" w:hAnsiTheme="majorHAnsi" w:cstheme="majorBidi"/>
              <w:b/>
              <w:bCs/>
              <w:lang w:val="fr-FR"/>
            </w:rPr>
            <w:t xml:space="preserve">Page </w:t>
          </w:r>
          <w:r>
            <w:fldChar w:fldCharType="begin"/>
          </w:r>
          <w:r>
            <w:instrText>PAGE  \* MERGEFORMAT</w:instrText>
          </w:r>
          <w:r>
            <w:fldChar w:fldCharType="separate"/>
          </w:r>
          <w:r w:rsidR="00D0014E" w:rsidRPr="00D0014E">
            <w:rPr>
              <w:rFonts w:asciiTheme="majorHAnsi" w:eastAsiaTheme="majorEastAsia" w:hAnsiTheme="majorHAnsi" w:cstheme="majorBidi"/>
              <w:b/>
              <w:bCs/>
              <w:noProof/>
              <w:lang w:val="fr-FR"/>
            </w:rPr>
            <w:t>63</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C7379E" w:rsidRDefault="00C7379E">
          <w:pPr>
            <w:pStyle w:val="En-tte"/>
            <w:rPr>
              <w:rFonts w:asciiTheme="majorHAnsi" w:eastAsiaTheme="majorEastAsia" w:hAnsiTheme="majorHAnsi" w:cstheme="majorBidi"/>
              <w:b/>
              <w:bCs/>
            </w:rPr>
          </w:pPr>
        </w:p>
      </w:tc>
    </w:tr>
    <w:tr w:rsidR="00C7379E">
      <w:trPr>
        <w:trHeight w:val="150"/>
      </w:trPr>
      <w:tc>
        <w:tcPr>
          <w:tcW w:w="2250" w:type="pct"/>
          <w:tcBorders>
            <w:top w:val="single" w:sz="4" w:space="0" w:color="4F81BD" w:themeColor="accent1"/>
          </w:tcBorders>
        </w:tcPr>
        <w:p w:rsidR="00C7379E" w:rsidRDefault="00C7379E">
          <w:pPr>
            <w:pStyle w:val="En-tte"/>
            <w:rPr>
              <w:rFonts w:asciiTheme="majorHAnsi" w:eastAsiaTheme="majorEastAsia" w:hAnsiTheme="majorHAnsi" w:cstheme="majorBidi"/>
              <w:b/>
              <w:bCs/>
            </w:rPr>
          </w:pPr>
        </w:p>
      </w:tc>
      <w:tc>
        <w:tcPr>
          <w:tcW w:w="500" w:type="pct"/>
          <w:vMerge/>
        </w:tcPr>
        <w:p w:rsidR="00C7379E" w:rsidRDefault="00C7379E">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C7379E" w:rsidRDefault="00C7379E">
          <w:pPr>
            <w:pStyle w:val="En-tte"/>
            <w:rPr>
              <w:rFonts w:asciiTheme="majorHAnsi" w:eastAsiaTheme="majorEastAsia" w:hAnsiTheme="majorHAnsi" w:cstheme="majorBidi"/>
              <w:b/>
              <w:bCs/>
            </w:rPr>
          </w:pPr>
        </w:p>
      </w:tc>
    </w:tr>
  </w:tbl>
  <w:p w:rsidR="00C7379E" w:rsidRPr="00E235C4" w:rsidRDefault="00C7379E" w:rsidP="00452EF7">
    <w:pPr>
      <w:pStyle w:val="Pieddepage"/>
      <w:rPr>
        <w:b/>
        <w:bCs/>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Default="00C737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Default="00C7379E">
    <w:pPr>
      <w:pStyle w:val="Pieddepage"/>
      <w:tabs>
        <w:tab w:val="clear" w:pos="4320"/>
        <w:tab w:val="clear" w:pos="8640"/>
        <w:tab w:val="center" w:pos="7200"/>
        <w:tab w:val="right" w:pos="9180"/>
        <w:tab w:val="right" w:pos="10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Default="00C7379E">
    <w:pPr>
      <w:pStyle w:val="Pieddepage"/>
      <w:tabs>
        <w:tab w:val="clear" w:pos="4320"/>
        <w:tab w:val="clear" w:pos="8640"/>
        <w:tab w:val="center" w:pos="7200"/>
        <w:tab w:val="right" w:pos="9180"/>
        <w:tab w:val="right" w:pos="100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30" w:type="pct"/>
      <w:tblLook w:val="04A0" w:firstRow="1" w:lastRow="0" w:firstColumn="1" w:lastColumn="0" w:noHBand="0" w:noVBand="1"/>
    </w:tblPr>
    <w:tblGrid>
      <w:gridCol w:w="4330"/>
      <w:gridCol w:w="1009"/>
      <w:gridCol w:w="12"/>
      <w:gridCol w:w="4317"/>
      <w:gridCol w:w="12"/>
    </w:tblGrid>
    <w:tr w:rsidR="00C7379E" w:rsidTr="00927B00">
      <w:trPr>
        <w:trHeight w:val="151"/>
      </w:trPr>
      <w:tc>
        <w:tcPr>
          <w:tcW w:w="2237" w:type="pct"/>
          <w:tcBorders>
            <w:bottom w:val="single" w:sz="4" w:space="0" w:color="4F81BD" w:themeColor="accent1"/>
          </w:tcBorders>
        </w:tcPr>
        <w:p w:rsidR="00C7379E" w:rsidRDefault="00C7379E">
          <w:pPr>
            <w:pStyle w:val="En-tte"/>
            <w:rPr>
              <w:rFonts w:asciiTheme="majorHAnsi" w:eastAsiaTheme="majorEastAsia" w:hAnsiTheme="majorHAnsi" w:cstheme="majorBidi"/>
              <w:b/>
              <w:bCs/>
            </w:rPr>
          </w:pPr>
        </w:p>
      </w:tc>
      <w:tc>
        <w:tcPr>
          <w:tcW w:w="527" w:type="pct"/>
          <w:gridSpan w:val="2"/>
          <w:noWrap/>
          <w:vAlign w:val="center"/>
        </w:tcPr>
        <w:p w:rsidR="00C7379E" w:rsidRDefault="00C7379E" w:rsidP="00927B00">
          <w:pPr>
            <w:pStyle w:val="Sansinterligne"/>
            <w:jc w:val="center"/>
            <w:rPr>
              <w:rFonts w:asciiTheme="majorHAnsi" w:eastAsiaTheme="majorEastAsia" w:hAnsiTheme="majorHAnsi" w:cstheme="majorBidi"/>
            </w:rPr>
          </w:pPr>
          <w:r>
            <w:rPr>
              <w:rFonts w:asciiTheme="majorHAnsi" w:eastAsiaTheme="majorEastAsia" w:hAnsiTheme="majorHAnsi" w:cstheme="majorBidi"/>
              <w:b/>
              <w:bCs/>
              <w:lang w:val="fr-FR"/>
            </w:rPr>
            <w:t>Page</w:t>
          </w:r>
          <w:r>
            <w:t xml:space="preserve"> </w:t>
          </w:r>
          <w:r>
            <w:fldChar w:fldCharType="begin"/>
          </w:r>
          <w:r>
            <w:instrText>PAGE  \* MERGEFORMAT</w:instrText>
          </w:r>
          <w:r>
            <w:fldChar w:fldCharType="separate"/>
          </w:r>
          <w:r w:rsidR="00D0014E" w:rsidRPr="00D0014E">
            <w:rPr>
              <w:rFonts w:asciiTheme="majorHAnsi" w:eastAsiaTheme="majorEastAsia" w:hAnsiTheme="majorHAnsi" w:cstheme="majorBidi"/>
              <w:b/>
              <w:bCs/>
              <w:noProof/>
              <w:lang w:val="fr-FR"/>
            </w:rPr>
            <w:t>40</w:t>
          </w:r>
          <w:r>
            <w:rPr>
              <w:rFonts w:asciiTheme="majorHAnsi" w:eastAsiaTheme="majorEastAsia" w:hAnsiTheme="majorHAnsi" w:cstheme="majorBidi"/>
              <w:b/>
              <w:bCs/>
            </w:rPr>
            <w:fldChar w:fldCharType="end"/>
          </w:r>
        </w:p>
      </w:tc>
      <w:tc>
        <w:tcPr>
          <w:tcW w:w="2236" w:type="pct"/>
          <w:gridSpan w:val="2"/>
          <w:tcBorders>
            <w:bottom w:val="single" w:sz="4" w:space="0" w:color="4F81BD" w:themeColor="accent1"/>
          </w:tcBorders>
        </w:tcPr>
        <w:p w:rsidR="00C7379E" w:rsidRDefault="00C7379E">
          <w:pPr>
            <w:pStyle w:val="En-tte"/>
            <w:rPr>
              <w:rFonts w:asciiTheme="majorHAnsi" w:eastAsiaTheme="majorEastAsia" w:hAnsiTheme="majorHAnsi" w:cstheme="majorBidi"/>
              <w:b/>
              <w:bCs/>
            </w:rPr>
          </w:pPr>
        </w:p>
      </w:tc>
    </w:tr>
    <w:tr w:rsidR="00C7379E" w:rsidTr="00927B00">
      <w:trPr>
        <w:gridAfter w:val="1"/>
        <w:wAfter w:w="6" w:type="pct"/>
        <w:trHeight w:val="150"/>
      </w:trPr>
      <w:tc>
        <w:tcPr>
          <w:tcW w:w="2237" w:type="pct"/>
          <w:tcBorders>
            <w:top w:val="single" w:sz="4" w:space="0" w:color="4F81BD" w:themeColor="accent1"/>
          </w:tcBorders>
        </w:tcPr>
        <w:p w:rsidR="00C7379E" w:rsidRDefault="00C7379E">
          <w:pPr>
            <w:pStyle w:val="En-tte"/>
            <w:rPr>
              <w:rFonts w:asciiTheme="majorHAnsi" w:eastAsiaTheme="majorEastAsia" w:hAnsiTheme="majorHAnsi" w:cstheme="majorBidi"/>
              <w:b/>
              <w:bCs/>
            </w:rPr>
          </w:pPr>
        </w:p>
      </w:tc>
      <w:tc>
        <w:tcPr>
          <w:tcW w:w="521" w:type="pct"/>
        </w:tcPr>
        <w:p w:rsidR="00C7379E" w:rsidRDefault="00C7379E">
          <w:pPr>
            <w:pStyle w:val="En-tte"/>
            <w:jc w:val="center"/>
            <w:rPr>
              <w:rFonts w:asciiTheme="majorHAnsi" w:eastAsiaTheme="majorEastAsia" w:hAnsiTheme="majorHAnsi" w:cstheme="majorBidi"/>
              <w:b/>
              <w:bCs/>
            </w:rPr>
          </w:pPr>
        </w:p>
      </w:tc>
      <w:tc>
        <w:tcPr>
          <w:tcW w:w="2236" w:type="pct"/>
          <w:gridSpan w:val="2"/>
          <w:tcBorders>
            <w:top w:val="single" w:sz="4" w:space="0" w:color="4F81BD" w:themeColor="accent1"/>
          </w:tcBorders>
        </w:tcPr>
        <w:p w:rsidR="00C7379E" w:rsidRDefault="00C7379E">
          <w:pPr>
            <w:pStyle w:val="En-tte"/>
            <w:rPr>
              <w:rFonts w:asciiTheme="majorHAnsi" w:eastAsiaTheme="majorEastAsia" w:hAnsiTheme="majorHAnsi" w:cstheme="majorBidi"/>
              <w:b/>
              <w:bCs/>
            </w:rPr>
          </w:pPr>
        </w:p>
      </w:tc>
    </w:tr>
  </w:tbl>
  <w:p w:rsidR="00C7379E" w:rsidRDefault="00C7379E">
    <w:pPr>
      <w:pStyle w:val="Pieddepage"/>
      <w:tabs>
        <w:tab w:val="clear" w:pos="4320"/>
        <w:tab w:val="clear" w:pos="8640"/>
        <w:tab w:val="center" w:pos="7200"/>
        <w:tab w:val="right" w:pos="9180"/>
        <w:tab w:val="right" w:pos="100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Default="00C7379E">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Default="00C7379E" w:rsidP="00BC1F5D">
    <w:pPr>
      <w:pStyle w:val="Pieddepage"/>
      <w:pBdr>
        <w:top w:val="single" w:sz="4" w:space="1" w:color="auto"/>
      </w:pBdr>
      <w:rPr>
        <w:rStyle w:val="Numrodepage"/>
        <w:b/>
        <w:bCs/>
        <w:sz w:val="20"/>
        <w:szCs w:val="20"/>
      </w:rPr>
    </w:pPr>
    <w:r w:rsidRPr="00567995">
      <w:rPr>
        <w:rStyle w:val="Numrodepage"/>
        <w:b/>
        <w:bCs/>
        <w:sz w:val="20"/>
        <w:szCs w:val="20"/>
      </w:rPr>
      <w:fldChar w:fldCharType="begin"/>
    </w:r>
    <w:r w:rsidRPr="00567995">
      <w:rPr>
        <w:rStyle w:val="Numrodepage"/>
        <w:b/>
        <w:bCs/>
        <w:sz w:val="20"/>
        <w:szCs w:val="20"/>
      </w:rPr>
      <w:instrText xml:space="preserve"> PAGE </w:instrText>
    </w:r>
    <w:r w:rsidRPr="00567995">
      <w:rPr>
        <w:rStyle w:val="Numrodepage"/>
        <w:b/>
        <w:bCs/>
        <w:sz w:val="20"/>
        <w:szCs w:val="20"/>
      </w:rPr>
      <w:fldChar w:fldCharType="separate"/>
    </w:r>
    <w:r>
      <w:rPr>
        <w:rStyle w:val="Numrodepage"/>
        <w:b/>
        <w:bCs/>
        <w:noProof/>
        <w:sz w:val="20"/>
        <w:szCs w:val="20"/>
      </w:rPr>
      <w:t>4</w:t>
    </w:r>
    <w:r w:rsidRPr="00567995">
      <w:rPr>
        <w:rStyle w:val="Numrodepage"/>
        <w:b/>
        <w:bCs/>
        <w:sz w:val="20"/>
        <w:szCs w:val="20"/>
      </w:rPr>
      <w:fldChar w:fldCharType="end"/>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p>
  <w:p w:rsidR="00C7379E" w:rsidRPr="00567995" w:rsidRDefault="00C7379E" w:rsidP="00BC1F5D">
    <w:pPr>
      <w:pStyle w:val="Pieddepage"/>
      <w:rPr>
        <w:b/>
        <w:bCs/>
        <w:sz w:val="20"/>
        <w:szCs w:val="20"/>
      </w:rPr>
    </w:pP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83"/>
      <w:gridCol w:w="1009"/>
      <w:gridCol w:w="4284"/>
    </w:tblGrid>
    <w:tr w:rsidR="00C7379E">
      <w:trPr>
        <w:trHeight w:val="151"/>
      </w:trPr>
      <w:tc>
        <w:tcPr>
          <w:tcW w:w="2250" w:type="pct"/>
          <w:tcBorders>
            <w:bottom w:val="single" w:sz="4" w:space="0" w:color="4F81BD" w:themeColor="accent1"/>
          </w:tcBorders>
        </w:tcPr>
        <w:p w:rsidR="00C7379E" w:rsidRDefault="00C7379E">
          <w:pPr>
            <w:pStyle w:val="En-tte"/>
            <w:rPr>
              <w:rFonts w:asciiTheme="majorHAnsi" w:eastAsiaTheme="majorEastAsia" w:hAnsiTheme="majorHAnsi" w:cstheme="majorBidi"/>
              <w:b/>
              <w:bCs/>
            </w:rPr>
          </w:pPr>
        </w:p>
      </w:tc>
      <w:tc>
        <w:tcPr>
          <w:tcW w:w="500" w:type="pct"/>
          <w:vMerge w:val="restart"/>
          <w:noWrap/>
          <w:vAlign w:val="center"/>
        </w:tcPr>
        <w:p w:rsidR="00C7379E" w:rsidRDefault="00C7379E">
          <w:pPr>
            <w:pStyle w:val="Sansinterligne"/>
            <w:rPr>
              <w:rFonts w:asciiTheme="majorHAnsi" w:eastAsiaTheme="majorEastAsia" w:hAnsiTheme="majorHAnsi" w:cstheme="majorBidi"/>
            </w:rPr>
          </w:pPr>
          <w:r>
            <w:rPr>
              <w:rFonts w:asciiTheme="majorHAnsi" w:eastAsiaTheme="majorEastAsia" w:hAnsiTheme="majorHAnsi" w:cstheme="majorBidi"/>
              <w:b/>
              <w:bCs/>
              <w:lang w:val="fr-FR"/>
            </w:rPr>
            <w:t xml:space="preserve">Page </w:t>
          </w:r>
          <w:r>
            <w:fldChar w:fldCharType="begin"/>
          </w:r>
          <w:r>
            <w:instrText>PAGE  \* MERGEFORMAT</w:instrText>
          </w:r>
          <w:r>
            <w:fldChar w:fldCharType="separate"/>
          </w:r>
          <w:r w:rsidR="00D0014E" w:rsidRPr="00D0014E">
            <w:rPr>
              <w:rFonts w:asciiTheme="majorHAnsi" w:eastAsiaTheme="majorEastAsia" w:hAnsiTheme="majorHAnsi" w:cstheme="majorBidi"/>
              <w:b/>
              <w:bCs/>
              <w:noProof/>
              <w:lang w:val="fr-FR"/>
            </w:rPr>
            <w:t>53</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C7379E" w:rsidRDefault="00C7379E">
          <w:pPr>
            <w:pStyle w:val="En-tte"/>
            <w:rPr>
              <w:rFonts w:asciiTheme="majorHAnsi" w:eastAsiaTheme="majorEastAsia" w:hAnsiTheme="majorHAnsi" w:cstheme="majorBidi"/>
              <w:b/>
              <w:bCs/>
            </w:rPr>
          </w:pPr>
        </w:p>
      </w:tc>
    </w:tr>
    <w:tr w:rsidR="00C7379E">
      <w:trPr>
        <w:trHeight w:val="150"/>
      </w:trPr>
      <w:tc>
        <w:tcPr>
          <w:tcW w:w="2250" w:type="pct"/>
          <w:tcBorders>
            <w:top w:val="single" w:sz="4" w:space="0" w:color="4F81BD" w:themeColor="accent1"/>
          </w:tcBorders>
        </w:tcPr>
        <w:p w:rsidR="00C7379E" w:rsidRDefault="00C7379E">
          <w:pPr>
            <w:pStyle w:val="En-tte"/>
            <w:rPr>
              <w:rFonts w:asciiTheme="majorHAnsi" w:eastAsiaTheme="majorEastAsia" w:hAnsiTheme="majorHAnsi" w:cstheme="majorBidi"/>
              <w:b/>
              <w:bCs/>
            </w:rPr>
          </w:pPr>
        </w:p>
      </w:tc>
      <w:tc>
        <w:tcPr>
          <w:tcW w:w="500" w:type="pct"/>
          <w:vMerge/>
        </w:tcPr>
        <w:p w:rsidR="00C7379E" w:rsidRDefault="00C7379E">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C7379E" w:rsidRDefault="00C7379E">
          <w:pPr>
            <w:pStyle w:val="En-tte"/>
            <w:rPr>
              <w:rFonts w:asciiTheme="majorHAnsi" w:eastAsiaTheme="majorEastAsia" w:hAnsiTheme="majorHAnsi" w:cstheme="majorBidi"/>
              <w:b/>
              <w:bCs/>
            </w:rPr>
          </w:pPr>
        </w:p>
      </w:tc>
    </w:tr>
  </w:tbl>
  <w:p w:rsidR="00C7379E" w:rsidRPr="00E235C4" w:rsidRDefault="00C7379E" w:rsidP="00BC1F5D">
    <w:pPr>
      <w:pStyle w:val="Pieddepage"/>
      <w:rPr>
        <w:b/>
        <w:bCs/>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Default="00C7379E">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Default="00C7379E" w:rsidP="00BC1F5D">
    <w:pPr>
      <w:pStyle w:val="Pieddepage"/>
      <w:pBdr>
        <w:top w:val="single" w:sz="4" w:space="1" w:color="auto"/>
      </w:pBdr>
      <w:rPr>
        <w:rStyle w:val="Numrodepage"/>
        <w:b/>
        <w:bCs/>
        <w:sz w:val="20"/>
        <w:szCs w:val="20"/>
      </w:rPr>
    </w:pPr>
    <w:r w:rsidRPr="00567995">
      <w:rPr>
        <w:rStyle w:val="Numrodepage"/>
        <w:b/>
        <w:bCs/>
        <w:sz w:val="20"/>
        <w:szCs w:val="20"/>
      </w:rPr>
      <w:fldChar w:fldCharType="begin"/>
    </w:r>
    <w:r w:rsidRPr="00567995">
      <w:rPr>
        <w:rStyle w:val="Numrodepage"/>
        <w:b/>
        <w:bCs/>
        <w:sz w:val="20"/>
        <w:szCs w:val="20"/>
      </w:rPr>
      <w:instrText xml:space="preserve"> PAGE </w:instrText>
    </w:r>
    <w:r w:rsidRPr="00567995">
      <w:rPr>
        <w:rStyle w:val="Numrodepage"/>
        <w:b/>
        <w:bCs/>
        <w:sz w:val="20"/>
        <w:szCs w:val="20"/>
      </w:rPr>
      <w:fldChar w:fldCharType="separate"/>
    </w:r>
    <w:r>
      <w:rPr>
        <w:rStyle w:val="Numrodepage"/>
        <w:b/>
        <w:bCs/>
        <w:noProof/>
        <w:sz w:val="20"/>
        <w:szCs w:val="20"/>
      </w:rPr>
      <w:t>4</w:t>
    </w:r>
    <w:r w:rsidRPr="00567995">
      <w:rPr>
        <w:rStyle w:val="Numrodepage"/>
        <w:b/>
        <w:bCs/>
        <w:sz w:val="20"/>
        <w:szCs w:val="20"/>
      </w:rPr>
      <w:fldChar w:fldCharType="end"/>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p>
  <w:p w:rsidR="00C7379E" w:rsidRPr="00567995" w:rsidRDefault="00C7379E" w:rsidP="00BC1F5D">
    <w:pPr>
      <w:pStyle w:val="Pieddepage"/>
      <w:rPr>
        <w:b/>
        <w:bCs/>
        <w:sz w:val="20"/>
        <w:szCs w:val="20"/>
      </w:rPr>
    </w:pP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r>
      <w:rPr>
        <w:rStyle w:val="Numrodepage"/>
        <w:b/>
        <w:bC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9E" w:rsidRDefault="00C7379E">
      <w:r>
        <w:separator/>
      </w:r>
    </w:p>
  </w:footnote>
  <w:footnote w:type="continuationSeparator" w:id="0">
    <w:p w:rsidR="00C7379E" w:rsidRDefault="00C7379E">
      <w:r>
        <w:continuationSeparator/>
      </w:r>
    </w:p>
  </w:footnote>
  <w:footnote w:id="1">
    <w:p w:rsidR="00C7379E" w:rsidRPr="00F25151" w:rsidRDefault="00C7379E" w:rsidP="00F25151">
      <w:pPr>
        <w:pStyle w:val="Notedebasdepage"/>
        <w:jc w:val="both"/>
        <w:rPr>
          <w:rFonts w:ascii="Arial" w:hAnsi="Arial" w:cs="Arial"/>
        </w:rPr>
      </w:pPr>
      <w:r w:rsidRPr="00F25151">
        <w:rPr>
          <w:rStyle w:val="Appelnotedebasdep"/>
          <w:rFonts w:ascii="Arial" w:hAnsi="Arial" w:cs="Arial"/>
        </w:rPr>
        <w:footnoteRef/>
      </w:r>
      <w:r w:rsidRPr="00F25151">
        <w:rPr>
          <w:rFonts w:ascii="Arial" w:hAnsi="Arial" w:cs="Arial"/>
        </w:rPr>
        <w:t xml:space="preserve"> Un aperçu de la Charte est présenté ci-dessus. Pour en apprendre davantage sur la </w:t>
      </w:r>
      <w:r w:rsidRPr="00F25151">
        <w:rPr>
          <w:rFonts w:ascii="Arial" w:hAnsi="Arial" w:cs="Arial"/>
          <w:i/>
        </w:rPr>
        <w:t>Charte des droits</w:t>
      </w:r>
      <w:r w:rsidRPr="00F25151">
        <w:rPr>
          <w:rFonts w:ascii="Arial" w:hAnsi="Arial" w:cs="Arial"/>
        </w:rPr>
        <w:t xml:space="preserve"> </w:t>
      </w:r>
      <w:r w:rsidRPr="00F25151">
        <w:rPr>
          <w:rFonts w:ascii="Arial" w:hAnsi="Arial" w:cs="Arial"/>
          <w:i/>
        </w:rPr>
        <w:t>et libertés de la personne</w:t>
      </w:r>
      <w:r w:rsidRPr="00F25151">
        <w:rPr>
          <w:rFonts w:ascii="Arial" w:hAnsi="Arial" w:cs="Arial"/>
        </w:rPr>
        <w:t xml:space="preserve">, n’hésitez pas à communiquer avec le service d’éducation de la Commission des droits de la personne et des droits de la jeunesse. Une formation et des outils peuvent être mis à votre disposition. </w:t>
      </w:r>
    </w:p>
  </w:footnote>
  <w:footnote w:id="2">
    <w:p w:rsidR="00C7379E" w:rsidRPr="00F25151" w:rsidRDefault="00C7379E" w:rsidP="00F25151">
      <w:pPr>
        <w:jc w:val="both"/>
        <w:rPr>
          <w:rFonts w:ascii="Arial" w:hAnsi="Arial" w:cs="Arial"/>
          <w:sz w:val="20"/>
          <w:szCs w:val="20"/>
        </w:rPr>
      </w:pPr>
      <w:r w:rsidRPr="00F25151">
        <w:rPr>
          <w:rStyle w:val="Appelnotedebasdep"/>
          <w:rFonts w:ascii="Arial" w:hAnsi="Arial" w:cs="Arial"/>
          <w:sz w:val="20"/>
          <w:szCs w:val="20"/>
        </w:rPr>
        <w:footnoteRef/>
      </w:r>
      <w:r w:rsidRPr="00F25151">
        <w:rPr>
          <w:rFonts w:ascii="Arial" w:hAnsi="Arial" w:cs="Arial"/>
          <w:sz w:val="20"/>
          <w:szCs w:val="20"/>
        </w:rPr>
        <w:t xml:space="preserve"> Schéma tiré de </w:t>
      </w:r>
      <w:r w:rsidRPr="00F25151">
        <w:rPr>
          <w:rFonts w:ascii="Arial" w:hAnsi="Arial" w:cs="Arial"/>
          <w:i/>
          <w:sz w:val="20"/>
          <w:szCs w:val="20"/>
        </w:rPr>
        <w:t>Des acteurs et des stratégies pour une défense communautaire des droits et libertés</w:t>
      </w:r>
      <w:r w:rsidRPr="00F25151">
        <w:rPr>
          <w:rFonts w:ascii="Arial" w:hAnsi="Arial" w:cs="Arial"/>
          <w:sz w:val="20"/>
          <w:szCs w:val="20"/>
        </w:rPr>
        <w:t>, volume II, Commission des droits de la personne et des droits de la jeunesse, 2009, p.6.</w:t>
      </w:r>
    </w:p>
    <w:p w:rsidR="00C7379E" w:rsidRPr="00F25151" w:rsidRDefault="00C7379E" w:rsidP="00F25151">
      <w:pPr>
        <w:pStyle w:val="Notedebasdepage"/>
        <w:rPr>
          <w:rFonts w:ascii="Arial" w:hAnsi="Arial" w:cs="Arial"/>
        </w:rPr>
      </w:pPr>
    </w:p>
  </w:footnote>
  <w:footnote w:id="3">
    <w:p w:rsidR="00C7379E" w:rsidRPr="00F25151" w:rsidRDefault="00C7379E" w:rsidP="00F25151">
      <w:pPr>
        <w:pStyle w:val="Notedebasdepage"/>
        <w:jc w:val="both"/>
        <w:rPr>
          <w:rFonts w:ascii="Arial" w:hAnsi="Arial" w:cs="Arial"/>
        </w:rPr>
      </w:pPr>
      <w:r w:rsidRPr="00F25151">
        <w:rPr>
          <w:rStyle w:val="Appelnotedebasdep"/>
          <w:rFonts w:ascii="Arial" w:hAnsi="Arial" w:cs="Arial"/>
        </w:rPr>
        <w:footnoteRef/>
      </w:r>
      <w:r w:rsidRPr="00F25151">
        <w:rPr>
          <w:rFonts w:ascii="Arial" w:hAnsi="Arial" w:cs="Arial"/>
        </w:rPr>
        <w:t xml:space="preserve"> Groupes d’action communautaire, entreprises d’économie sociale, associations, syndicats, coopératives, médias autonomes et indépendants, groupes et comités d’action citoyenne, mouvements d’action politique.</w:t>
      </w:r>
    </w:p>
  </w:footnote>
  <w:footnote w:id="4">
    <w:p w:rsidR="00C7379E" w:rsidRPr="00F25151" w:rsidRDefault="00C7379E" w:rsidP="00F25151">
      <w:pPr>
        <w:pStyle w:val="Notedebasdepage"/>
        <w:rPr>
          <w:rFonts w:ascii="Arial" w:hAnsi="Arial" w:cs="Arial"/>
        </w:rPr>
      </w:pPr>
      <w:r w:rsidRPr="00F25151">
        <w:rPr>
          <w:rStyle w:val="Appelnotedebasdep"/>
          <w:rFonts w:ascii="Arial" w:hAnsi="Arial" w:cs="Arial"/>
        </w:rPr>
        <w:footnoteRef/>
      </w:r>
      <w:r w:rsidRPr="00F25151">
        <w:rPr>
          <w:rFonts w:ascii="Arial" w:hAnsi="Arial" w:cs="Arial"/>
          <w:lang w:val="en-CA"/>
        </w:rPr>
        <w:t xml:space="preserve"> R. </w:t>
      </w:r>
      <w:proofErr w:type="spellStart"/>
      <w:r w:rsidRPr="00F25151">
        <w:rPr>
          <w:rFonts w:ascii="Arial" w:hAnsi="Arial" w:cs="Arial"/>
          <w:lang w:val="en-CA"/>
        </w:rPr>
        <w:t>Lippitt</w:t>
      </w:r>
      <w:proofErr w:type="spellEnd"/>
      <w:r w:rsidRPr="00F25151">
        <w:rPr>
          <w:rFonts w:ascii="Arial" w:hAnsi="Arial" w:cs="Arial"/>
          <w:lang w:val="en-CA"/>
        </w:rPr>
        <w:t xml:space="preserve">, J. Watson </w:t>
      </w:r>
      <w:proofErr w:type="gramStart"/>
      <w:r w:rsidRPr="00F25151">
        <w:rPr>
          <w:rFonts w:ascii="Arial" w:hAnsi="Arial" w:cs="Arial"/>
          <w:lang w:val="en-CA"/>
        </w:rPr>
        <w:t>et</w:t>
      </w:r>
      <w:proofErr w:type="gramEnd"/>
      <w:r w:rsidRPr="00F25151">
        <w:rPr>
          <w:rFonts w:ascii="Arial" w:hAnsi="Arial" w:cs="Arial"/>
          <w:lang w:val="en-CA"/>
        </w:rPr>
        <w:t xml:space="preserve"> B. </w:t>
      </w:r>
      <w:proofErr w:type="spellStart"/>
      <w:r w:rsidRPr="00F25151">
        <w:rPr>
          <w:rFonts w:ascii="Arial" w:hAnsi="Arial" w:cs="Arial"/>
          <w:lang w:val="en-CA"/>
        </w:rPr>
        <w:t>Westley</w:t>
      </w:r>
      <w:proofErr w:type="spellEnd"/>
      <w:r w:rsidRPr="00F25151">
        <w:rPr>
          <w:rFonts w:ascii="Arial" w:hAnsi="Arial" w:cs="Arial"/>
          <w:lang w:val="en-CA"/>
        </w:rPr>
        <w:t xml:space="preserve">. </w:t>
      </w:r>
      <w:proofErr w:type="gramStart"/>
      <w:r w:rsidRPr="00F25151">
        <w:rPr>
          <w:rFonts w:ascii="Arial" w:hAnsi="Arial" w:cs="Arial"/>
          <w:i/>
          <w:lang w:val="en-CA"/>
        </w:rPr>
        <w:t>Planned Changes</w:t>
      </w:r>
      <w:r w:rsidRPr="00F25151">
        <w:rPr>
          <w:rFonts w:ascii="Arial" w:hAnsi="Arial" w:cs="Arial"/>
          <w:lang w:val="en-CA"/>
        </w:rPr>
        <w:t>.</w:t>
      </w:r>
      <w:proofErr w:type="gramEnd"/>
      <w:r w:rsidRPr="00F25151">
        <w:rPr>
          <w:rFonts w:ascii="Arial" w:hAnsi="Arial" w:cs="Arial"/>
          <w:lang w:val="en-CA"/>
        </w:rPr>
        <w:t xml:space="preserve"> Harcourt </w:t>
      </w:r>
      <w:proofErr w:type="spellStart"/>
      <w:r w:rsidRPr="00F25151">
        <w:rPr>
          <w:rFonts w:ascii="Arial" w:hAnsi="Arial" w:cs="Arial"/>
          <w:lang w:val="en-CA"/>
        </w:rPr>
        <w:t>Brance</w:t>
      </w:r>
      <w:proofErr w:type="spellEnd"/>
      <w:r w:rsidRPr="00F25151">
        <w:rPr>
          <w:rFonts w:ascii="Arial" w:hAnsi="Arial" w:cs="Arial"/>
          <w:lang w:val="en-CA"/>
        </w:rPr>
        <w:t xml:space="preserve"> and Company, New York, 1958. </w:t>
      </w:r>
      <w:r w:rsidRPr="00F25151">
        <w:rPr>
          <w:rFonts w:ascii="Arial" w:hAnsi="Arial" w:cs="Arial"/>
        </w:rPr>
        <w:t>P. 123.</w:t>
      </w:r>
    </w:p>
  </w:footnote>
  <w:footnote w:id="5">
    <w:p w:rsidR="00C7379E" w:rsidRPr="00F25151" w:rsidRDefault="00C7379E" w:rsidP="00F25151">
      <w:pPr>
        <w:pStyle w:val="Notedebasdepage"/>
        <w:jc w:val="both"/>
        <w:rPr>
          <w:rFonts w:ascii="Arial" w:hAnsi="Arial" w:cs="Arial"/>
        </w:rPr>
      </w:pPr>
      <w:r w:rsidRPr="00F25151">
        <w:rPr>
          <w:rStyle w:val="Appelnotedebasdep"/>
          <w:rFonts w:ascii="Arial" w:hAnsi="Arial" w:cs="Arial"/>
        </w:rPr>
        <w:footnoteRef/>
      </w:r>
      <w:r w:rsidRPr="00F25151">
        <w:rPr>
          <w:rFonts w:ascii="Arial" w:hAnsi="Arial" w:cs="Arial"/>
        </w:rPr>
        <w:t xml:space="preserve"> Un aperçu des techniques de règlement pacifique des conflits est présenté dans ce document. Si vous désirez approfondir ce sujet, n’hésitez pas à vous renseigner auprès du service d’éducation de la Commission des droits de la personne et des droits de la jeunesse, qui peut mettre des outils à votre disposition. </w:t>
      </w:r>
    </w:p>
  </w:footnote>
  <w:footnote w:id="6">
    <w:p w:rsidR="00C7379E" w:rsidRPr="00F25151" w:rsidRDefault="00C7379E" w:rsidP="00F25151">
      <w:pPr>
        <w:pStyle w:val="Notedebasdepage"/>
        <w:rPr>
          <w:rFonts w:ascii="Arial" w:hAnsi="Arial" w:cs="Arial"/>
        </w:rPr>
      </w:pPr>
      <w:r w:rsidRPr="00F25151">
        <w:rPr>
          <w:rStyle w:val="Appelnotedebasdep"/>
          <w:rFonts w:ascii="Arial" w:hAnsi="Arial" w:cs="Arial"/>
        </w:rPr>
        <w:footnoteRef/>
      </w:r>
      <w:r w:rsidRPr="00F25151">
        <w:rPr>
          <w:rFonts w:ascii="Arial" w:hAnsi="Arial" w:cs="Arial"/>
        </w:rPr>
        <w:t xml:space="preserve"> Voir </w:t>
      </w:r>
      <w:hyperlink r:id="rId1" w:history="1">
        <w:r w:rsidRPr="00F25151">
          <w:rPr>
            <w:rStyle w:val="Lienhypertexte"/>
            <w:rFonts w:ascii="Arial" w:hAnsi="Arial" w:cs="Arial"/>
          </w:rPr>
          <w:t>http://www.educaloi.qc.ca/categories/justice-et-tribunaux#</w:t>
        </w:r>
      </w:hyperlink>
      <w:r w:rsidRPr="00F25151">
        <w:rPr>
          <w:rFonts w:ascii="Arial" w:hAnsi="Arial" w:cs="Arial"/>
        </w:rPr>
        <w:t xml:space="preserve"> </w:t>
      </w:r>
    </w:p>
  </w:footnote>
  <w:footnote w:id="7">
    <w:p w:rsidR="00C7379E" w:rsidRPr="00F25151" w:rsidRDefault="00C7379E" w:rsidP="00F25151">
      <w:pPr>
        <w:pStyle w:val="Notedebasdepage"/>
        <w:rPr>
          <w:rFonts w:ascii="Arial" w:hAnsi="Arial" w:cs="Arial"/>
        </w:rPr>
      </w:pPr>
      <w:r w:rsidRPr="00F25151">
        <w:rPr>
          <w:rStyle w:val="Appelnotedebasdep"/>
          <w:rFonts w:ascii="Arial" w:hAnsi="Arial" w:cs="Arial"/>
        </w:rPr>
        <w:footnoteRef/>
      </w:r>
      <w:r w:rsidRPr="00F25151">
        <w:rPr>
          <w:rFonts w:ascii="Arial" w:hAnsi="Arial" w:cs="Arial"/>
        </w:rPr>
        <w:t xml:space="preserve"> Disponible en ligne à l’adresse </w:t>
      </w:r>
      <w:hyperlink r:id="rId2" w:history="1">
        <w:r w:rsidRPr="00F25151">
          <w:rPr>
            <w:rStyle w:val="Lienhypertexte"/>
            <w:rFonts w:ascii="Arial" w:hAnsi="Arial" w:cs="Arial"/>
          </w:rPr>
          <w:t>http://www.parl.gc.ca/About/Parliament/Education/OurCountryOurParliament/pdfs/Livret-f.pdf</w:t>
        </w:r>
      </w:hyperlink>
    </w:p>
  </w:footnote>
  <w:footnote w:id="8">
    <w:p w:rsidR="00C7379E" w:rsidRPr="00F25151" w:rsidRDefault="00C7379E" w:rsidP="00F25151">
      <w:pPr>
        <w:pStyle w:val="Notedebasdepage"/>
        <w:rPr>
          <w:rFonts w:ascii="Arial" w:hAnsi="Arial" w:cs="Arial"/>
        </w:rPr>
      </w:pPr>
      <w:r w:rsidRPr="00F25151">
        <w:rPr>
          <w:rStyle w:val="Appelnotedebasdep"/>
          <w:rFonts w:ascii="Arial" w:hAnsi="Arial" w:cs="Arial"/>
        </w:rPr>
        <w:footnoteRef/>
      </w:r>
      <w:r w:rsidRPr="00F25151">
        <w:rPr>
          <w:rFonts w:ascii="Arial" w:hAnsi="Arial" w:cs="Arial"/>
        </w:rPr>
        <w:t xml:space="preserve"> Voir </w:t>
      </w:r>
      <w:hyperlink r:id="rId3" w:history="1">
        <w:r w:rsidRPr="00F25151">
          <w:rPr>
            <w:rStyle w:val="Lienhypertexte"/>
            <w:rFonts w:ascii="Arial" w:hAnsi="Arial" w:cs="Arial"/>
          </w:rPr>
          <w:t>http://www.assnat.qc.ca/fr/abc-assemblee/projets-loi.html</w:t>
        </w:r>
      </w:hyperlink>
      <w:r w:rsidRPr="00F25151">
        <w:rPr>
          <w:rStyle w:val="Lienhypertexte"/>
          <w:rFonts w:ascii="Arial" w:hAnsi="Arial" w:cs="Arial"/>
        </w:rPr>
        <w:t xml:space="preserve"> </w:t>
      </w:r>
    </w:p>
  </w:footnote>
  <w:footnote w:id="9">
    <w:p w:rsidR="00C7379E" w:rsidRPr="00F25151" w:rsidRDefault="00C7379E" w:rsidP="00F25151">
      <w:pPr>
        <w:pStyle w:val="Notedebasdepage"/>
        <w:jc w:val="both"/>
        <w:rPr>
          <w:rFonts w:ascii="Arial" w:hAnsi="Arial" w:cs="Arial"/>
        </w:rPr>
      </w:pPr>
      <w:r w:rsidRPr="00F25151">
        <w:rPr>
          <w:rStyle w:val="Appelnotedebasdep"/>
          <w:rFonts w:ascii="Arial" w:hAnsi="Arial" w:cs="Arial"/>
        </w:rPr>
        <w:footnoteRef/>
      </w:r>
      <w:r w:rsidRPr="00F25151">
        <w:rPr>
          <w:rFonts w:ascii="Arial" w:hAnsi="Arial" w:cs="Arial"/>
        </w:rPr>
        <w:t xml:space="preserve"> Shirley Sarna </w:t>
      </w:r>
      <w:r w:rsidRPr="00F25151">
        <w:rPr>
          <w:rFonts w:ascii="Arial" w:hAnsi="Arial" w:cs="Arial"/>
          <w:i/>
          <w:iCs/>
        </w:rPr>
        <w:t>Résolution pacifique des conflits et droits de la personne</w:t>
      </w:r>
      <w:r w:rsidRPr="00F25151">
        <w:rPr>
          <w:rFonts w:ascii="Arial" w:hAnsi="Arial" w:cs="Arial"/>
        </w:rPr>
        <w:t>, Commission des droits de la personne et des droits de la jeunesse, décembre 2001</w:t>
      </w:r>
    </w:p>
  </w:footnote>
  <w:footnote w:id="10">
    <w:p w:rsidR="00C7379E" w:rsidRPr="00F25151" w:rsidRDefault="00C7379E" w:rsidP="00F25151">
      <w:pPr>
        <w:pStyle w:val="Corpsdetexte2"/>
        <w:tabs>
          <w:tab w:val="left" w:pos="720"/>
        </w:tabs>
        <w:rPr>
          <w:sz w:val="20"/>
          <w:szCs w:val="20"/>
        </w:rPr>
      </w:pPr>
      <w:r w:rsidRPr="00F25151">
        <w:rPr>
          <w:rStyle w:val="Appelnotedebasdep"/>
          <w:sz w:val="20"/>
          <w:szCs w:val="20"/>
        </w:rPr>
        <w:footnoteRef/>
      </w:r>
      <w:r w:rsidRPr="00F25151">
        <w:rPr>
          <w:sz w:val="20"/>
          <w:szCs w:val="20"/>
        </w:rPr>
        <w:t xml:space="preserve"> Tiré du site </w:t>
      </w:r>
      <w:hyperlink r:id="rId4" w:history="1">
        <w:r w:rsidRPr="00F25151">
          <w:rPr>
            <w:rStyle w:val="Lienhypertexte"/>
            <w:sz w:val="20"/>
            <w:szCs w:val="20"/>
          </w:rPr>
          <w:t>www.mediation-net.com</w:t>
        </w:r>
      </w:hyperlink>
      <w:r w:rsidRPr="00F25151">
        <w:rPr>
          <w:sz w:val="20"/>
          <w:szCs w:val="20"/>
        </w:rPr>
        <w:t>, février 2007</w:t>
      </w:r>
    </w:p>
    <w:p w:rsidR="00C7379E" w:rsidRPr="00F25151" w:rsidRDefault="00C7379E" w:rsidP="00F25151">
      <w:pPr>
        <w:pStyle w:val="Notedebasdepage"/>
        <w:rPr>
          <w:rFonts w:ascii="Arial" w:hAnsi="Arial" w:cs="Arial"/>
        </w:rPr>
      </w:pPr>
    </w:p>
  </w:footnote>
  <w:footnote w:id="11">
    <w:p w:rsidR="00C7379E" w:rsidRPr="00F25151" w:rsidRDefault="00C7379E" w:rsidP="00F25151">
      <w:pPr>
        <w:pStyle w:val="Notedebasdepage"/>
        <w:rPr>
          <w:rFonts w:ascii="Arial" w:hAnsi="Arial" w:cs="Arial"/>
          <w:lang w:val="en-CA"/>
        </w:rPr>
      </w:pPr>
      <w:r w:rsidRPr="00F25151">
        <w:rPr>
          <w:rStyle w:val="Appelnotedebasdep"/>
          <w:rFonts w:ascii="Arial" w:hAnsi="Arial" w:cs="Arial"/>
        </w:rPr>
        <w:footnoteRef/>
      </w:r>
      <w:r w:rsidRPr="00F25151">
        <w:rPr>
          <w:rFonts w:ascii="Arial" w:hAnsi="Arial" w:cs="Arial"/>
          <w:lang w:val="en-CA"/>
        </w:rPr>
        <w:t xml:space="preserve"> </w:t>
      </w:r>
      <w:proofErr w:type="gramStart"/>
      <w:r w:rsidRPr="00F25151">
        <w:rPr>
          <w:rFonts w:ascii="Arial" w:hAnsi="Arial" w:cs="Arial"/>
          <w:lang w:val="en-CA"/>
        </w:rPr>
        <w:t>International Human Rights Internship Program.</w:t>
      </w:r>
      <w:proofErr w:type="gramEnd"/>
      <w:r w:rsidRPr="00F25151">
        <w:rPr>
          <w:rFonts w:ascii="Arial" w:hAnsi="Arial" w:cs="Arial"/>
          <w:lang w:val="en-CA"/>
        </w:rPr>
        <w:t xml:space="preserve"> </w:t>
      </w:r>
      <w:proofErr w:type="gramStart"/>
      <w:r w:rsidRPr="00F25151">
        <w:rPr>
          <w:rFonts w:ascii="Arial" w:hAnsi="Arial" w:cs="Arial"/>
          <w:i/>
          <w:lang w:val="en-CA"/>
        </w:rPr>
        <w:t>Ripple in Still Water</w:t>
      </w:r>
      <w:r w:rsidRPr="00F25151">
        <w:rPr>
          <w:rFonts w:ascii="Arial" w:hAnsi="Arial" w:cs="Arial"/>
          <w:lang w:val="en-CA"/>
        </w:rPr>
        <w:t>.</w:t>
      </w:r>
      <w:proofErr w:type="gramEnd"/>
      <w:r w:rsidRPr="00F25151">
        <w:rPr>
          <w:rFonts w:ascii="Arial" w:hAnsi="Arial" w:cs="Arial"/>
          <w:lang w:val="en-CA"/>
        </w:rPr>
        <w:t xml:space="preserve"> </w:t>
      </w:r>
      <w:proofErr w:type="gramStart"/>
      <w:r w:rsidRPr="00F25151">
        <w:rPr>
          <w:rFonts w:ascii="Arial" w:hAnsi="Arial" w:cs="Arial"/>
          <w:lang w:val="en-CA"/>
        </w:rPr>
        <w:t>P. 41.</w:t>
      </w:r>
      <w:proofErr w:type="gramEnd"/>
    </w:p>
  </w:footnote>
  <w:footnote w:id="12">
    <w:p w:rsidR="00C7379E" w:rsidRPr="00F25151" w:rsidRDefault="00C7379E" w:rsidP="00F25151">
      <w:pPr>
        <w:pStyle w:val="Notedebasdepage"/>
        <w:jc w:val="both"/>
        <w:rPr>
          <w:rFonts w:ascii="Arial" w:hAnsi="Arial" w:cs="Arial"/>
          <w:lang w:val="en-CA"/>
        </w:rPr>
      </w:pPr>
      <w:r w:rsidRPr="00F25151">
        <w:rPr>
          <w:rStyle w:val="Appelnotedebasdep"/>
          <w:rFonts w:ascii="Arial" w:hAnsi="Arial" w:cs="Arial"/>
        </w:rPr>
        <w:footnoteRef/>
      </w:r>
      <w:r w:rsidRPr="00F25151">
        <w:rPr>
          <w:rFonts w:ascii="Arial" w:hAnsi="Arial" w:cs="Arial"/>
          <w:lang w:val="en-CA"/>
        </w:rPr>
        <w:t xml:space="preserve"> </w:t>
      </w:r>
      <w:proofErr w:type="gramStart"/>
      <w:r w:rsidRPr="00F25151">
        <w:rPr>
          <w:rFonts w:ascii="Arial" w:hAnsi="Arial" w:cs="Arial"/>
          <w:lang w:val="en-CA"/>
        </w:rPr>
        <w:t>Asian Forum for Human Rights Development (Forum-Asia).</w:t>
      </w:r>
      <w:proofErr w:type="gramEnd"/>
      <w:r w:rsidRPr="00F25151">
        <w:rPr>
          <w:rFonts w:ascii="Arial" w:hAnsi="Arial" w:cs="Arial"/>
          <w:lang w:val="en-CA"/>
        </w:rPr>
        <w:t xml:space="preserve"> </w:t>
      </w:r>
      <w:proofErr w:type="gramStart"/>
      <w:r w:rsidRPr="00F25151">
        <w:rPr>
          <w:rFonts w:ascii="Arial" w:hAnsi="Arial" w:cs="Arial"/>
          <w:i/>
          <w:lang w:val="en-CA"/>
        </w:rPr>
        <w:t>Handbook on Fact-Finding and Documentation</w:t>
      </w:r>
      <w:r w:rsidRPr="00F25151">
        <w:rPr>
          <w:rFonts w:ascii="Arial" w:hAnsi="Arial" w:cs="Arial"/>
          <w:lang w:val="en-CA"/>
        </w:rPr>
        <w:t xml:space="preserve"> </w:t>
      </w:r>
      <w:r w:rsidRPr="00F25151">
        <w:rPr>
          <w:rFonts w:ascii="Arial" w:hAnsi="Arial" w:cs="Arial"/>
          <w:i/>
          <w:lang w:val="en-CA"/>
        </w:rPr>
        <w:t>for Human Rights Violations</w:t>
      </w:r>
      <w:r w:rsidRPr="00F25151">
        <w:rPr>
          <w:rFonts w:ascii="Arial" w:hAnsi="Arial" w:cs="Arial"/>
          <w:lang w:val="en-CA"/>
        </w:rPr>
        <w:t>.</w:t>
      </w:r>
      <w:proofErr w:type="gramEnd"/>
      <w:r w:rsidRPr="00F25151">
        <w:rPr>
          <w:rFonts w:ascii="Arial" w:hAnsi="Arial" w:cs="Arial"/>
          <w:lang w:val="en-CA"/>
        </w:rPr>
        <w:t xml:space="preserve"> </w:t>
      </w:r>
      <w:proofErr w:type="gramStart"/>
      <w:r w:rsidRPr="00F25151">
        <w:rPr>
          <w:rFonts w:ascii="Arial" w:hAnsi="Arial" w:cs="Arial"/>
          <w:lang w:val="en-CA"/>
        </w:rPr>
        <w:t>P. 4.</w:t>
      </w:r>
      <w:proofErr w:type="gramEnd"/>
    </w:p>
  </w:footnote>
  <w:footnote w:id="13">
    <w:p w:rsidR="00C7379E" w:rsidRPr="00F25151" w:rsidRDefault="00C7379E" w:rsidP="00F25151">
      <w:pPr>
        <w:pStyle w:val="Notedebasdepage"/>
        <w:jc w:val="both"/>
        <w:rPr>
          <w:rFonts w:ascii="Arial" w:hAnsi="Arial" w:cs="Arial"/>
          <w:lang w:val="en-CA"/>
        </w:rPr>
      </w:pPr>
      <w:r w:rsidRPr="00F25151">
        <w:rPr>
          <w:rStyle w:val="Appelnotedebasdep"/>
          <w:rFonts w:ascii="Arial" w:hAnsi="Arial" w:cs="Arial"/>
        </w:rPr>
        <w:footnoteRef/>
      </w:r>
      <w:r w:rsidRPr="00F25151">
        <w:rPr>
          <w:rFonts w:ascii="Arial" w:hAnsi="Arial" w:cs="Arial"/>
          <w:lang w:val="en-CA"/>
        </w:rPr>
        <w:t xml:space="preserve"> </w:t>
      </w:r>
      <w:proofErr w:type="gramStart"/>
      <w:r w:rsidRPr="00F25151">
        <w:rPr>
          <w:rFonts w:ascii="Arial" w:hAnsi="Arial" w:cs="Arial"/>
          <w:i/>
          <w:lang w:val="en-CA"/>
        </w:rPr>
        <w:t>Pursuing the Public Interest: a Guidebook for Legal Professionals and Activists</w:t>
      </w:r>
      <w:r w:rsidRPr="00F25151">
        <w:rPr>
          <w:rFonts w:ascii="Arial" w:hAnsi="Arial" w:cs="Arial"/>
          <w:lang w:val="en-CA"/>
        </w:rPr>
        <w:t>, Public Interest Law Initiative, Columbia Law School, p.54.</w:t>
      </w:r>
      <w:proofErr w:type="gramEnd"/>
    </w:p>
  </w:footnote>
  <w:footnote w:id="14">
    <w:p w:rsidR="00C7379E" w:rsidRPr="00F25151" w:rsidRDefault="00C7379E" w:rsidP="00F25151">
      <w:pPr>
        <w:autoSpaceDE w:val="0"/>
        <w:autoSpaceDN w:val="0"/>
        <w:adjustRightInd w:val="0"/>
        <w:jc w:val="both"/>
        <w:rPr>
          <w:rFonts w:ascii="Arial" w:hAnsi="Arial" w:cs="Arial"/>
          <w:sz w:val="20"/>
          <w:szCs w:val="20"/>
        </w:rPr>
      </w:pPr>
      <w:r w:rsidRPr="00F25151">
        <w:rPr>
          <w:rStyle w:val="Appelnotedebasdep"/>
          <w:rFonts w:ascii="Arial" w:hAnsi="Arial" w:cs="Arial"/>
          <w:sz w:val="20"/>
          <w:szCs w:val="20"/>
        </w:rPr>
        <w:footnoteRef/>
      </w:r>
      <w:r w:rsidRPr="00F25151">
        <w:rPr>
          <w:rFonts w:ascii="Arial" w:hAnsi="Arial" w:cs="Arial"/>
          <w:sz w:val="20"/>
          <w:szCs w:val="20"/>
        </w:rPr>
        <w:t xml:space="preserve"> Section adaptée du guide </w:t>
      </w:r>
      <w:r w:rsidRPr="00F25151">
        <w:rPr>
          <w:rFonts w:ascii="Arial" w:eastAsiaTheme="minorHAnsi" w:hAnsi="Arial" w:cs="Arial"/>
          <w:i/>
          <w:sz w:val="20"/>
          <w:szCs w:val="20"/>
          <w:lang w:eastAsia="en-US"/>
        </w:rPr>
        <w:t>Vade-mecum de l'organisateur d'une campagne : À l'intention des organisations de la société civile impliquées dans les objectifs du Millénaire pour le développement</w:t>
      </w:r>
      <w:r w:rsidRPr="00F25151">
        <w:rPr>
          <w:rFonts w:ascii="Arial" w:eastAsiaTheme="minorHAnsi" w:hAnsi="Arial" w:cs="Arial"/>
          <w:sz w:val="20"/>
          <w:szCs w:val="20"/>
          <w:lang w:eastAsia="en-US"/>
        </w:rPr>
        <w:t>, chapitre 3 : planifier une campagne, CIVICUS, p.17.</w:t>
      </w:r>
    </w:p>
  </w:footnote>
  <w:footnote w:id="15">
    <w:p w:rsidR="00C7379E" w:rsidRPr="00B25DCD" w:rsidRDefault="00C7379E" w:rsidP="00B25DCD">
      <w:pPr>
        <w:pStyle w:val="Notedebasdepage"/>
        <w:rPr>
          <w:rFonts w:ascii="Arial" w:hAnsi="Arial" w:cs="Arial"/>
        </w:rPr>
      </w:pPr>
      <w:r w:rsidRPr="00B25DCD">
        <w:rPr>
          <w:rStyle w:val="Appelnotedebasdep"/>
          <w:rFonts w:ascii="Arial" w:hAnsi="Arial" w:cs="Arial"/>
        </w:rPr>
        <w:footnoteRef/>
      </w:r>
      <w:r w:rsidRPr="00B25DCD">
        <w:rPr>
          <w:rFonts w:ascii="Arial" w:hAnsi="Arial" w:cs="Arial"/>
        </w:rPr>
        <w:t xml:space="preserve"> Disponible en ligne </w:t>
      </w:r>
      <w:hyperlink r:id="rId5" w:history="1">
        <w:r w:rsidRPr="00B25DCD">
          <w:rPr>
            <w:rStyle w:val="Lienhypertexte"/>
            <w:rFonts w:ascii="Arial" w:hAnsi="Arial" w:cs="Arial"/>
          </w:rPr>
          <w:t>http://www.parl.gc.ca/About/House/PracticalGuides/Petitions/petitionsPG2008_all-f.pdf</w:t>
        </w:r>
      </w:hyperlink>
      <w:r w:rsidRPr="00B25DCD">
        <w:rPr>
          <w:rStyle w:val="Lienhypertexte"/>
          <w:rFonts w:ascii="Arial" w:hAnsi="Arial" w:cs="Arial"/>
        </w:rPr>
        <w:t xml:space="preserve"> </w:t>
      </w:r>
    </w:p>
  </w:footnote>
  <w:footnote w:id="16">
    <w:p w:rsidR="00C7379E" w:rsidRPr="00EA5383" w:rsidRDefault="00C7379E" w:rsidP="00EA5383">
      <w:pPr>
        <w:pStyle w:val="Notedebasdepage"/>
        <w:jc w:val="both"/>
      </w:pPr>
      <w:r>
        <w:rPr>
          <w:rStyle w:val="Appelnotedebasdep"/>
        </w:rPr>
        <w:footnoteRef/>
      </w:r>
      <w:r w:rsidRPr="00EA5383">
        <w:t xml:space="preserve"> Voir </w:t>
      </w:r>
      <w:hyperlink r:id="rId6" w:anchor="P%C3%A9tition%C3%A9lectronique" w:history="1">
        <w:r w:rsidRPr="00B537FA">
          <w:rPr>
            <w:rStyle w:val="Lienhypertexte"/>
          </w:rPr>
          <w:t>http://www.assnat.qc.ca/fr/exprimez-votre-opinion/petition/lancer-petition.html#P%C3%A9tition%C3%A9lectronique</w:t>
        </w:r>
      </w:hyperlink>
      <w:r>
        <w:t xml:space="preserve"> </w:t>
      </w:r>
    </w:p>
  </w:footnote>
  <w:footnote w:id="17">
    <w:p w:rsidR="00C7379E" w:rsidRPr="00F25151" w:rsidRDefault="00C7379E" w:rsidP="00F25151">
      <w:pPr>
        <w:autoSpaceDE w:val="0"/>
        <w:autoSpaceDN w:val="0"/>
        <w:adjustRightInd w:val="0"/>
        <w:jc w:val="both"/>
        <w:rPr>
          <w:rFonts w:ascii="Arial" w:hAnsi="Arial" w:cs="Arial"/>
          <w:sz w:val="20"/>
          <w:szCs w:val="20"/>
          <w:lang w:val="en-CA"/>
        </w:rPr>
      </w:pPr>
      <w:r w:rsidRPr="00F25151">
        <w:rPr>
          <w:rStyle w:val="Appelnotedebasdep"/>
          <w:rFonts w:ascii="Arial" w:hAnsi="Arial" w:cs="Arial"/>
          <w:sz w:val="20"/>
          <w:szCs w:val="20"/>
        </w:rPr>
        <w:footnoteRef/>
      </w:r>
      <w:r w:rsidRPr="00F25151">
        <w:rPr>
          <w:rFonts w:ascii="Arial" w:hAnsi="Arial" w:cs="Arial"/>
          <w:sz w:val="20"/>
          <w:szCs w:val="20"/>
          <w:lang w:val="en-CA"/>
        </w:rPr>
        <w:t xml:space="preserve">  </w:t>
      </w:r>
      <w:proofErr w:type="spellStart"/>
      <w:r w:rsidRPr="00F25151">
        <w:rPr>
          <w:rFonts w:ascii="Arial" w:hAnsi="Arial" w:cs="Arial"/>
          <w:sz w:val="20"/>
          <w:szCs w:val="20"/>
          <w:lang w:val="en-CA"/>
        </w:rPr>
        <w:t>Tiré</w:t>
      </w:r>
      <w:proofErr w:type="spellEnd"/>
      <w:r w:rsidRPr="00F25151">
        <w:rPr>
          <w:rFonts w:ascii="Arial" w:hAnsi="Arial" w:cs="Arial"/>
          <w:sz w:val="20"/>
          <w:szCs w:val="20"/>
          <w:lang w:val="en-CA"/>
        </w:rPr>
        <w:t xml:space="preserve"> du guide </w:t>
      </w:r>
      <w:r w:rsidRPr="00F25151">
        <w:rPr>
          <w:rFonts w:ascii="Arial" w:eastAsiaTheme="minorHAnsi" w:hAnsi="Arial" w:cs="Arial"/>
          <w:bCs/>
          <w:i/>
          <w:sz w:val="20"/>
          <w:szCs w:val="20"/>
          <w:lang w:val="en-CA" w:eastAsia="en-US"/>
        </w:rPr>
        <w:t>Advocacy and Campaigning Course Toolkit</w:t>
      </w:r>
      <w:r w:rsidRPr="00F25151">
        <w:rPr>
          <w:rFonts w:ascii="Arial" w:eastAsiaTheme="minorHAnsi" w:hAnsi="Arial" w:cs="Arial"/>
          <w:bCs/>
          <w:sz w:val="20"/>
          <w:szCs w:val="20"/>
          <w:lang w:val="en-CA" w:eastAsia="en-US"/>
        </w:rPr>
        <w:t xml:space="preserve">, International NGO Training and Research Centre, </w:t>
      </w:r>
      <w:proofErr w:type="spellStart"/>
      <w:r w:rsidRPr="00F25151">
        <w:rPr>
          <w:rFonts w:ascii="Arial" w:eastAsiaTheme="minorHAnsi" w:hAnsi="Arial" w:cs="Arial"/>
          <w:bCs/>
          <w:sz w:val="20"/>
          <w:szCs w:val="20"/>
          <w:lang w:val="en-CA" w:eastAsia="en-US"/>
        </w:rPr>
        <w:t>janvier</w:t>
      </w:r>
      <w:proofErr w:type="spellEnd"/>
      <w:r w:rsidRPr="00F25151">
        <w:rPr>
          <w:rFonts w:ascii="Arial" w:eastAsiaTheme="minorHAnsi" w:hAnsi="Arial" w:cs="Arial"/>
          <w:bCs/>
          <w:sz w:val="20"/>
          <w:szCs w:val="20"/>
          <w:lang w:val="en-CA" w:eastAsia="en-US"/>
        </w:rPr>
        <w:t xml:space="preserve"> 2008,</w:t>
      </w:r>
      <w:r w:rsidRPr="00F25151">
        <w:rPr>
          <w:rFonts w:ascii="Arial" w:hAnsi="Arial" w:cs="Arial"/>
          <w:sz w:val="20"/>
          <w:szCs w:val="20"/>
          <w:lang w:val="en-CA"/>
        </w:rPr>
        <w:t xml:space="preserve"> p.28.</w:t>
      </w:r>
    </w:p>
  </w:footnote>
  <w:footnote w:id="18">
    <w:p w:rsidR="00C7379E" w:rsidRPr="00F25151" w:rsidRDefault="00C7379E" w:rsidP="00F25151">
      <w:pPr>
        <w:pStyle w:val="Notedebasdepage"/>
        <w:jc w:val="both"/>
        <w:rPr>
          <w:rFonts w:ascii="Arial" w:hAnsi="Arial" w:cs="Arial"/>
          <w:lang w:val="en-CA"/>
        </w:rPr>
      </w:pPr>
      <w:r w:rsidRPr="00F25151">
        <w:rPr>
          <w:rStyle w:val="Appelnotedebasdep"/>
          <w:rFonts w:ascii="Arial" w:hAnsi="Arial" w:cs="Arial"/>
        </w:rPr>
        <w:footnoteRef/>
      </w:r>
      <w:r w:rsidRPr="00F25151">
        <w:rPr>
          <w:rFonts w:ascii="Arial" w:hAnsi="Arial" w:cs="Arial"/>
          <w:lang w:val="en-CA"/>
        </w:rPr>
        <w:t xml:space="preserve"> </w:t>
      </w:r>
      <w:proofErr w:type="spellStart"/>
      <w:r w:rsidRPr="00F25151">
        <w:rPr>
          <w:rFonts w:ascii="Arial" w:hAnsi="Arial" w:cs="Arial"/>
          <w:lang w:val="en-CA"/>
        </w:rPr>
        <w:t>Tiré</w:t>
      </w:r>
      <w:proofErr w:type="spellEnd"/>
      <w:r w:rsidRPr="00F25151">
        <w:rPr>
          <w:rFonts w:ascii="Arial" w:hAnsi="Arial" w:cs="Arial"/>
          <w:lang w:val="en-CA"/>
        </w:rPr>
        <w:t xml:space="preserve"> du guide </w:t>
      </w:r>
      <w:r w:rsidRPr="00F25151">
        <w:rPr>
          <w:rFonts w:ascii="Arial" w:eastAsiaTheme="minorHAnsi" w:hAnsi="Arial" w:cs="Arial"/>
          <w:bCs/>
          <w:i/>
          <w:lang w:val="en-CA" w:eastAsia="en-US"/>
        </w:rPr>
        <w:t>Advocacy and Campaigning Course Toolkit</w:t>
      </w:r>
      <w:r w:rsidRPr="00F25151">
        <w:rPr>
          <w:rFonts w:ascii="Arial" w:eastAsiaTheme="minorHAnsi" w:hAnsi="Arial" w:cs="Arial"/>
          <w:bCs/>
          <w:lang w:val="en-CA" w:eastAsia="en-US"/>
        </w:rPr>
        <w:t xml:space="preserve">, International NGO Training and Research Centre, </w:t>
      </w:r>
      <w:proofErr w:type="spellStart"/>
      <w:r w:rsidRPr="00F25151">
        <w:rPr>
          <w:rFonts w:ascii="Arial" w:eastAsiaTheme="minorHAnsi" w:hAnsi="Arial" w:cs="Arial"/>
          <w:bCs/>
          <w:lang w:val="en-CA" w:eastAsia="en-US"/>
        </w:rPr>
        <w:t>janvier</w:t>
      </w:r>
      <w:proofErr w:type="spellEnd"/>
      <w:r w:rsidRPr="00F25151">
        <w:rPr>
          <w:rFonts w:ascii="Arial" w:eastAsiaTheme="minorHAnsi" w:hAnsi="Arial" w:cs="Arial"/>
          <w:bCs/>
          <w:lang w:val="en-CA" w:eastAsia="en-US"/>
        </w:rPr>
        <w:t xml:space="preserve"> 2008,</w:t>
      </w:r>
      <w:r w:rsidRPr="00F25151">
        <w:rPr>
          <w:rFonts w:ascii="Arial" w:hAnsi="Arial" w:cs="Arial"/>
          <w:lang w:val="en-CA"/>
        </w:rPr>
        <w:t xml:space="preserve"> p.10.</w:t>
      </w:r>
    </w:p>
  </w:footnote>
  <w:footnote w:id="19">
    <w:p w:rsidR="00C7379E" w:rsidRPr="00F25151" w:rsidRDefault="00C7379E" w:rsidP="00F25151">
      <w:pPr>
        <w:pStyle w:val="Notedebasdepage"/>
        <w:jc w:val="both"/>
        <w:rPr>
          <w:rFonts w:ascii="Arial" w:hAnsi="Arial" w:cs="Arial"/>
        </w:rPr>
      </w:pPr>
      <w:r w:rsidRPr="00F25151">
        <w:rPr>
          <w:rStyle w:val="Appelnotedebasdep"/>
          <w:rFonts w:ascii="Arial" w:hAnsi="Arial" w:cs="Arial"/>
        </w:rPr>
        <w:footnoteRef/>
      </w:r>
      <w:r w:rsidRPr="00F25151">
        <w:rPr>
          <w:rFonts w:ascii="Arial" w:hAnsi="Arial" w:cs="Arial"/>
        </w:rPr>
        <w:t xml:space="preserve"> Adaptée de </w:t>
      </w:r>
      <w:r w:rsidRPr="00F25151">
        <w:rPr>
          <w:rFonts w:ascii="Arial" w:eastAsiaTheme="minorHAnsi" w:hAnsi="Arial" w:cs="Arial"/>
          <w:i/>
          <w:iCs/>
          <w:lang w:eastAsia="en-US"/>
        </w:rPr>
        <w:t>Pouvoir, peuple et politique : Une Nouvelle Trame</w:t>
      </w:r>
      <w:r w:rsidRPr="00F25151">
        <w:rPr>
          <w:rFonts w:ascii="Arial" w:hAnsi="Arial" w:cs="Arial"/>
        </w:rPr>
        <w:t xml:space="preserve"> : </w:t>
      </w:r>
      <w:r w:rsidRPr="00F25151">
        <w:rPr>
          <w:rFonts w:ascii="Arial" w:hAnsi="Arial" w:cs="Arial"/>
          <w:i/>
        </w:rPr>
        <w:t>le Guide d’action du plaidoyer et de la participation</w:t>
      </w:r>
      <w:r w:rsidRPr="00F25151">
        <w:rPr>
          <w:rFonts w:ascii="Arial" w:hAnsi="Arial" w:cs="Arial"/>
        </w:rPr>
        <w:t xml:space="preserve"> </w:t>
      </w:r>
      <w:r w:rsidRPr="00F25151">
        <w:rPr>
          <w:rFonts w:ascii="Arial" w:hAnsi="Arial" w:cs="Arial"/>
          <w:i/>
        </w:rPr>
        <w:t>citoyenne</w:t>
      </w:r>
      <w:r w:rsidRPr="00F25151">
        <w:rPr>
          <w:rFonts w:ascii="Arial" w:hAnsi="Arial" w:cs="Arial"/>
        </w:rPr>
        <w:t xml:space="preserve">, Lisa </w:t>
      </w:r>
      <w:proofErr w:type="spellStart"/>
      <w:r w:rsidRPr="00F25151">
        <w:rPr>
          <w:rFonts w:ascii="Arial" w:hAnsi="Arial" w:cs="Arial"/>
        </w:rPr>
        <w:t>Veneklasen</w:t>
      </w:r>
      <w:proofErr w:type="spellEnd"/>
      <w:r w:rsidRPr="00F25151">
        <w:rPr>
          <w:rFonts w:ascii="Arial" w:hAnsi="Arial" w:cs="Arial"/>
        </w:rPr>
        <w:t xml:space="preserve"> et </w:t>
      </w:r>
      <w:proofErr w:type="spellStart"/>
      <w:r w:rsidRPr="00F25151">
        <w:rPr>
          <w:rFonts w:ascii="Arial" w:hAnsi="Arial" w:cs="Arial"/>
        </w:rPr>
        <w:t>Valerie</w:t>
      </w:r>
      <w:proofErr w:type="spellEnd"/>
      <w:r w:rsidRPr="00F25151">
        <w:rPr>
          <w:rFonts w:ascii="Arial" w:hAnsi="Arial" w:cs="Arial"/>
        </w:rPr>
        <w:t xml:space="preserve"> Miller, p.176.</w:t>
      </w:r>
    </w:p>
  </w:footnote>
  <w:footnote w:id="20">
    <w:p w:rsidR="00C7379E" w:rsidRPr="00F25151" w:rsidRDefault="00C7379E" w:rsidP="00F25151">
      <w:pPr>
        <w:pStyle w:val="Notedebasdepage"/>
        <w:rPr>
          <w:rFonts w:ascii="Arial" w:hAnsi="Arial" w:cs="Arial"/>
        </w:rPr>
      </w:pPr>
      <w:r w:rsidRPr="00F25151">
        <w:rPr>
          <w:rStyle w:val="Appelnotedebasdep"/>
          <w:rFonts w:ascii="Arial" w:hAnsi="Arial" w:cs="Arial"/>
        </w:rPr>
        <w:footnoteRef/>
      </w:r>
      <w:r w:rsidRPr="00F25151">
        <w:rPr>
          <w:rFonts w:ascii="Arial" w:hAnsi="Arial" w:cs="Arial"/>
        </w:rPr>
        <w:t xml:space="preserve"> Activité tirée du guide </w:t>
      </w:r>
      <w:r w:rsidRPr="00F25151">
        <w:rPr>
          <w:rFonts w:ascii="Arial" w:hAnsi="Arial" w:cs="Arial"/>
          <w:i/>
        </w:rPr>
        <w:t>Plan d’action</w:t>
      </w:r>
      <w:r w:rsidRPr="00F25151">
        <w:rPr>
          <w:rFonts w:ascii="Arial" w:hAnsi="Arial" w:cs="Arial"/>
        </w:rPr>
        <w:t>, CIVICUS, p.22.</w:t>
      </w:r>
    </w:p>
  </w:footnote>
  <w:footnote w:id="21">
    <w:p w:rsidR="00C7379E" w:rsidRPr="00F25151" w:rsidRDefault="00C7379E" w:rsidP="00F25151">
      <w:pPr>
        <w:pStyle w:val="Notedebasdepage"/>
        <w:jc w:val="both"/>
        <w:rPr>
          <w:rFonts w:ascii="Arial" w:hAnsi="Arial" w:cs="Arial"/>
        </w:rPr>
      </w:pPr>
      <w:r w:rsidRPr="00F25151">
        <w:rPr>
          <w:rStyle w:val="Appelnotedebasdep"/>
          <w:rFonts w:ascii="Arial" w:hAnsi="Arial" w:cs="Arial"/>
        </w:rPr>
        <w:footnoteRef/>
      </w:r>
      <w:r w:rsidRPr="00F25151">
        <w:rPr>
          <w:rFonts w:ascii="Arial" w:hAnsi="Arial" w:cs="Arial"/>
        </w:rPr>
        <w:t xml:space="preserve"> Pour en apprendre davantage au sujet de la méthodologie participative et la création d’une formation pour votre personnel ou vos membres, renseignez-vous auprès du service d’éducation de la Commission des droits de la personne et des droits de la jeunesse. Des outils à ce sujet pourront être mis à votre disposition.</w:t>
      </w:r>
    </w:p>
  </w:footnote>
  <w:footnote w:id="22">
    <w:p w:rsidR="00C7379E" w:rsidRPr="00FB483E" w:rsidRDefault="00C7379E">
      <w:pPr>
        <w:pStyle w:val="Notedebasdepage"/>
      </w:pPr>
      <w:r>
        <w:rPr>
          <w:rStyle w:val="Appelnotedebasdep"/>
        </w:rPr>
        <w:footnoteRef/>
      </w:r>
      <w:r w:rsidRPr="00FB483E">
        <w:t xml:space="preserve"> Voir </w:t>
      </w:r>
      <w:hyperlink r:id="rId7" w:history="1">
        <w:r w:rsidRPr="00301B56">
          <w:rPr>
            <w:rStyle w:val="Lienhypertexte"/>
            <w:rFonts w:ascii="Arial" w:hAnsi="Arial" w:cs="Arial"/>
          </w:rPr>
          <w:t>http://www.cdpdj.qc.ca/fr/formation/Pages/default.aspx</w:t>
        </w:r>
      </w:hyperlink>
      <w:r>
        <w:rPr>
          <w:rStyle w:val="Lienhypertexte"/>
          <w:rFonts w:ascii="Arial" w:hAnsi="Arial" w:cs="Arial"/>
        </w:rPr>
        <w:t xml:space="preserve"> </w:t>
      </w:r>
    </w:p>
  </w:footnote>
  <w:footnote w:id="23">
    <w:p w:rsidR="00C7379E" w:rsidRPr="003C07F1" w:rsidRDefault="00C7379E" w:rsidP="00F25151">
      <w:pPr>
        <w:pStyle w:val="Notedebasdepage"/>
        <w:rPr>
          <w:rFonts w:ascii="Arial" w:hAnsi="Arial" w:cs="Arial"/>
          <w:lang w:val="en-CA"/>
        </w:rPr>
      </w:pPr>
      <w:r w:rsidRPr="00F25151">
        <w:rPr>
          <w:rStyle w:val="Appelnotedebasdep"/>
          <w:rFonts w:ascii="Arial" w:hAnsi="Arial" w:cs="Arial"/>
        </w:rPr>
        <w:footnoteRef/>
      </w:r>
      <w:r w:rsidRPr="00F25151">
        <w:rPr>
          <w:rFonts w:ascii="Arial" w:hAnsi="Arial" w:cs="Arial"/>
          <w:lang w:val="en-CA"/>
        </w:rPr>
        <w:t xml:space="preserve"> Martin, J.P. </w:t>
      </w:r>
      <w:proofErr w:type="gramStart"/>
      <w:r w:rsidRPr="00F25151">
        <w:rPr>
          <w:rFonts w:ascii="Arial" w:hAnsi="Arial" w:cs="Arial"/>
          <w:lang w:val="en-CA"/>
        </w:rPr>
        <w:t xml:space="preserve">A </w:t>
      </w:r>
      <w:r w:rsidRPr="00F25151">
        <w:rPr>
          <w:rFonts w:ascii="Arial" w:hAnsi="Arial" w:cs="Arial"/>
          <w:i/>
          <w:lang w:val="en-CA"/>
        </w:rPr>
        <w:t>Handbook on Self-Help Human Rights Education</w:t>
      </w:r>
      <w:r w:rsidRPr="00F25151">
        <w:rPr>
          <w:rFonts w:ascii="Arial" w:hAnsi="Arial" w:cs="Arial"/>
          <w:lang w:val="en-CA"/>
        </w:rPr>
        <w:t>.</w:t>
      </w:r>
      <w:proofErr w:type="gramEnd"/>
      <w:r w:rsidRPr="00F25151">
        <w:rPr>
          <w:rFonts w:ascii="Arial" w:hAnsi="Arial" w:cs="Arial"/>
          <w:lang w:val="en-CA"/>
        </w:rPr>
        <w:t xml:space="preserve"> </w:t>
      </w:r>
      <w:proofErr w:type="gramStart"/>
      <w:r>
        <w:rPr>
          <w:rFonts w:ascii="Arial" w:hAnsi="Arial" w:cs="Arial"/>
          <w:lang w:val="en-CA"/>
        </w:rPr>
        <w:t>p</w:t>
      </w:r>
      <w:r w:rsidRPr="003C07F1">
        <w:rPr>
          <w:rFonts w:ascii="Arial" w:hAnsi="Arial" w:cs="Arial"/>
          <w:lang w:val="en-CA"/>
        </w:rPr>
        <w:t>. 15.</w:t>
      </w:r>
      <w:proofErr w:type="gramEnd"/>
    </w:p>
  </w:footnote>
  <w:footnote w:id="24">
    <w:p w:rsidR="00C7379E" w:rsidRPr="00F25151" w:rsidRDefault="00C7379E" w:rsidP="00F25151">
      <w:pPr>
        <w:pStyle w:val="Notedebasdepage"/>
        <w:rPr>
          <w:rFonts w:ascii="Arial" w:hAnsi="Arial" w:cs="Arial"/>
        </w:rPr>
      </w:pPr>
      <w:r w:rsidRPr="00F25151">
        <w:rPr>
          <w:rStyle w:val="Appelnotedebasdep"/>
          <w:rFonts w:ascii="Arial" w:hAnsi="Arial" w:cs="Arial"/>
        </w:rPr>
        <w:footnoteRef/>
      </w:r>
      <w:r w:rsidRPr="00F25151">
        <w:rPr>
          <w:rFonts w:ascii="Arial" w:hAnsi="Arial" w:cs="Arial"/>
        </w:rPr>
        <w:t xml:space="preserve"> La </w:t>
      </w:r>
      <w:r w:rsidRPr="00F25151">
        <w:rPr>
          <w:rFonts w:ascii="Arial" w:hAnsi="Arial" w:cs="Arial"/>
          <w:i/>
        </w:rPr>
        <w:t>Déclaration universelle des droits de l’Homme</w:t>
      </w:r>
      <w:r w:rsidRPr="00F25151">
        <w:rPr>
          <w:rFonts w:ascii="Arial" w:hAnsi="Arial" w:cs="Arial"/>
        </w:rPr>
        <w:t xml:space="preserve"> peut  être consultée en ligne à </w:t>
      </w:r>
      <w:hyperlink r:id="rId8" w:history="1">
        <w:r w:rsidRPr="00F25151">
          <w:rPr>
            <w:rStyle w:val="Lienhypertexte"/>
            <w:rFonts w:ascii="Arial" w:hAnsi="Arial" w:cs="Arial"/>
          </w:rPr>
          <w:t>http://www.un.org/fr/documents/udhr/</w:t>
        </w:r>
      </w:hyperlink>
      <w:r w:rsidRPr="00F25151">
        <w:rPr>
          <w:rFonts w:ascii="Arial" w:hAnsi="Arial" w:cs="Arial"/>
        </w:rPr>
        <w:t xml:space="preserve"> et peut être imprimée à partir du </w:t>
      </w:r>
      <w:proofErr w:type="spellStart"/>
      <w:r w:rsidRPr="00F25151">
        <w:rPr>
          <w:rFonts w:ascii="Arial" w:hAnsi="Arial" w:cs="Arial"/>
        </w:rPr>
        <w:t>pdf</w:t>
      </w:r>
      <w:proofErr w:type="spellEnd"/>
      <w:r w:rsidRPr="00F25151">
        <w:rPr>
          <w:rFonts w:ascii="Arial" w:hAnsi="Arial" w:cs="Arial"/>
        </w:rPr>
        <w:t xml:space="preserve"> suivant </w:t>
      </w:r>
      <w:hyperlink r:id="rId9" w:history="1">
        <w:r w:rsidRPr="00F25151">
          <w:rPr>
            <w:rStyle w:val="Lienhypertexte"/>
            <w:rFonts w:ascii="Arial" w:hAnsi="Arial" w:cs="Arial"/>
          </w:rPr>
          <w:t>http://www.un.org/french/documents/view_doc.asp?symbol=A/RES/217%28III%29</w:t>
        </w:r>
      </w:hyperlink>
      <w:r w:rsidRPr="00F25151">
        <w:rPr>
          <w:rFonts w:ascii="Arial" w:hAnsi="Arial" w:cs="Arial"/>
        </w:rPr>
        <w:t xml:space="preserve"> </w:t>
      </w:r>
    </w:p>
  </w:footnote>
  <w:footnote w:id="25">
    <w:p w:rsidR="00C7379E" w:rsidRPr="00F25151" w:rsidRDefault="00C7379E" w:rsidP="00F25151">
      <w:pPr>
        <w:pStyle w:val="Notedebasdepage"/>
        <w:rPr>
          <w:rFonts w:ascii="Arial" w:hAnsi="Arial" w:cs="Arial"/>
        </w:rPr>
      </w:pPr>
      <w:r w:rsidRPr="00F25151">
        <w:rPr>
          <w:rStyle w:val="Appelnotedebasdep"/>
          <w:rFonts w:ascii="Arial" w:hAnsi="Arial" w:cs="Arial"/>
        </w:rPr>
        <w:footnoteRef/>
      </w:r>
      <w:r w:rsidRPr="00F25151">
        <w:rPr>
          <w:rFonts w:ascii="Arial" w:hAnsi="Arial" w:cs="Arial"/>
        </w:rPr>
        <w:t xml:space="preserve"> Une version adaptée spécifiquement au milieu scolaire de ce questionnaire est disponible. Renseignez-vous auprès du service d’éducation de la Commission des droits de la personne et des droits de la jeunesse.</w:t>
      </w:r>
    </w:p>
  </w:footnote>
  <w:footnote w:id="26">
    <w:p w:rsidR="00C7379E" w:rsidRPr="00F25151" w:rsidRDefault="00C7379E" w:rsidP="00F25151">
      <w:pPr>
        <w:pStyle w:val="Notedebasdepage"/>
        <w:jc w:val="both"/>
        <w:rPr>
          <w:rFonts w:ascii="Arial" w:hAnsi="Arial" w:cs="Arial"/>
        </w:rPr>
      </w:pPr>
      <w:r w:rsidRPr="00F25151">
        <w:rPr>
          <w:rStyle w:val="Appelnotedebasdep"/>
          <w:rFonts w:ascii="Arial" w:hAnsi="Arial" w:cs="Arial"/>
        </w:rPr>
        <w:footnoteRef/>
      </w:r>
      <w:r w:rsidRPr="00F25151">
        <w:rPr>
          <w:rFonts w:ascii="Arial" w:hAnsi="Arial" w:cs="Arial"/>
        </w:rPr>
        <w:t xml:space="preserve"> Adaptation française de l’analyse ACT ON prise dans </w:t>
      </w:r>
      <w:r w:rsidRPr="00F25151">
        <w:rPr>
          <w:rFonts w:ascii="Arial" w:hAnsi="Arial" w:cs="Arial"/>
          <w:bCs/>
        </w:rPr>
        <w:t xml:space="preserve"> </w:t>
      </w:r>
      <w:proofErr w:type="spellStart"/>
      <w:r w:rsidRPr="00F25151">
        <w:rPr>
          <w:rFonts w:ascii="Arial" w:hAnsi="Arial" w:cs="Arial"/>
          <w:bCs/>
          <w:i/>
        </w:rPr>
        <w:t>Advocacy</w:t>
      </w:r>
      <w:proofErr w:type="spellEnd"/>
      <w:r w:rsidRPr="00F25151">
        <w:rPr>
          <w:rFonts w:ascii="Arial" w:hAnsi="Arial" w:cs="Arial"/>
          <w:bCs/>
          <w:i/>
        </w:rPr>
        <w:t xml:space="preserve"> for Social Justice</w:t>
      </w:r>
      <w:r w:rsidRPr="00F25151">
        <w:rPr>
          <w:rFonts w:ascii="Arial" w:hAnsi="Arial" w:cs="Arial"/>
          <w:bCs/>
        </w:rPr>
        <w:t xml:space="preserve">, Oxfam et </w:t>
      </w:r>
      <w:proofErr w:type="spellStart"/>
      <w:r w:rsidRPr="00F25151">
        <w:rPr>
          <w:rFonts w:ascii="Arial" w:hAnsi="Arial" w:cs="Arial"/>
          <w:bCs/>
        </w:rPr>
        <w:t>Advocacy</w:t>
      </w:r>
      <w:proofErr w:type="spellEnd"/>
      <w:r w:rsidRPr="00F25151">
        <w:rPr>
          <w:rFonts w:ascii="Arial" w:hAnsi="Arial" w:cs="Arial"/>
          <w:bCs/>
        </w:rPr>
        <w:t xml:space="preserve"> Institute, </w:t>
      </w:r>
      <w:proofErr w:type="spellStart"/>
      <w:r w:rsidRPr="00F25151">
        <w:rPr>
          <w:rFonts w:ascii="Arial" w:hAnsi="Arial" w:cs="Arial"/>
          <w:bCs/>
        </w:rPr>
        <w:t>Kumarian</w:t>
      </w:r>
      <w:proofErr w:type="spellEnd"/>
      <w:r w:rsidRPr="00F25151">
        <w:rPr>
          <w:rFonts w:ascii="Arial" w:hAnsi="Arial" w:cs="Arial"/>
          <w:bCs/>
        </w:rPr>
        <w:t xml:space="preserve"> </w:t>
      </w:r>
      <w:proofErr w:type="spellStart"/>
      <w:r w:rsidRPr="00F25151">
        <w:rPr>
          <w:rFonts w:ascii="Arial" w:hAnsi="Arial" w:cs="Arial"/>
          <w:bCs/>
        </w:rPr>
        <w:t>Press</w:t>
      </w:r>
      <w:proofErr w:type="spellEnd"/>
      <w:r w:rsidRPr="00F25151">
        <w:rPr>
          <w:rFonts w:ascii="Arial" w:hAnsi="Arial" w:cs="Arial"/>
          <w:bCs/>
        </w:rPr>
        <w:t>, 2001, p.75.</w:t>
      </w:r>
    </w:p>
  </w:footnote>
  <w:footnote w:id="27">
    <w:p w:rsidR="00C7379E" w:rsidRPr="00F25151" w:rsidRDefault="00C7379E" w:rsidP="00F25151">
      <w:pPr>
        <w:pStyle w:val="Notedebasdepage"/>
        <w:jc w:val="both"/>
        <w:rPr>
          <w:rFonts w:ascii="Arial" w:hAnsi="Arial" w:cs="Arial"/>
        </w:rPr>
      </w:pPr>
      <w:r w:rsidRPr="00F25151">
        <w:rPr>
          <w:rStyle w:val="Appelnotedebasdep"/>
          <w:rFonts w:ascii="Arial" w:hAnsi="Arial" w:cs="Arial"/>
        </w:rPr>
        <w:footnoteRef/>
      </w:r>
      <w:r w:rsidRPr="00F25151">
        <w:rPr>
          <w:rFonts w:ascii="Arial" w:hAnsi="Arial" w:cs="Arial"/>
        </w:rPr>
        <w:t xml:space="preserve"> Adapté de </w:t>
      </w:r>
      <w:r w:rsidRPr="00F25151">
        <w:rPr>
          <w:rFonts w:ascii="Arial" w:eastAsiaTheme="minorHAnsi" w:hAnsi="Arial" w:cs="Arial"/>
          <w:i/>
          <w:iCs/>
          <w:lang w:eastAsia="en-US"/>
        </w:rPr>
        <w:t>Pouvoir, peuple et politique : Une Nouvelle Trame</w:t>
      </w:r>
      <w:r w:rsidRPr="00F25151">
        <w:rPr>
          <w:rFonts w:ascii="Arial" w:hAnsi="Arial" w:cs="Arial"/>
        </w:rPr>
        <w:t xml:space="preserve"> : </w:t>
      </w:r>
      <w:r w:rsidRPr="00F25151">
        <w:rPr>
          <w:rFonts w:ascii="Arial" w:hAnsi="Arial" w:cs="Arial"/>
          <w:i/>
        </w:rPr>
        <w:t>le Guide d’action du plaidoyer et de la participation</w:t>
      </w:r>
      <w:r w:rsidRPr="00F25151">
        <w:rPr>
          <w:rFonts w:ascii="Arial" w:hAnsi="Arial" w:cs="Arial"/>
        </w:rPr>
        <w:t xml:space="preserve"> </w:t>
      </w:r>
      <w:r w:rsidRPr="00F25151">
        <w:rPr>
          <w:rFonts w:ascii="Arial" w:hAnsi="Arial" w:cs="Arial"/>
          <w:i/>
        </w:rPr>
        <w:t>citoyenne</w:t>
      </w:r>
      <w:r w:rsidRPr="00F25151">
        <w:rPr>
          <w:rFonts w:ascii="Arial" w:hAnsi="Arial" w:cs="Arial"/>
        </w:rPr>
        <w:t xml:space="preserve">, Lisa </w:t>
      </w:r>
      <w:proofErr w:type="spellStart"/>
      <w:r w:rsidRPr="00F25151">
        <w:rPr>
          <w:rFonts w:ascii="Arial" w:hAnsi="Arial" w:cs="Arial"/>
        </w:rPr>
        <w:t>Veneklasen</w:t>
      </w:r>
      <w:proofErr w:type="spellEnd"/>
      <w:r w:rsidRPr="00F25151">
        <w:rPr>
          <w:rFonts w:ascii="Arial" w:hAnsi="Arial" w:cs="Arial"/>
        </w:rPr>
        <w:t xml:space="preserve"> et </w:t>
      </w:r>
      <w:proofErr w:type="spellStart"/>
      <w:r w:rsidRPr="00F25151">
        <w:rPr>
          <w:rFonts w:ascii="Arial" w:hAnsi="Arial" w:cs="Arial"/>
        </w:rPr>
        <w:t>Valerie</w:t>
      </w:r>
      <w:proofErr w:type="spellEnd"/>
      <w:r w:rsidRPr="00F25151">
        <w:rPr>
          <w:rFonts w:ascii="Arial" w:hAnsi="Arial" w:cs="Arial"/>
        </w:rPr>
        <w:t xml:space="preserve"> Miller, p.154.</w:t>
      </w:r>
    </w:p>
  </w:footnote>
  <w:footnote w:id="28">
    <w:p w:rsidR="00C7379E" w:rsidRPr="00F25151" w:rsidRDefault="00C7379E" w:rsidP="00F25151">
      <w:pPr>
        <w:pStyle w:val="Notedebasdepage"/>
        <w:rPr>
          <w:rFonts w:ascii="Arial" w:hAnsi="Arial" w:cs="Arial"/>
        </w:rPr>
      </w:pPr>
      <w:r w:rsidRPr="00F25151">
        <w:rPr>
          <w:rStyle w:val="Appelnotedebasdep"/>
          <w:rFonts w:ascii="Arial" w:hAnsi="Arial" w:cs="Arial"/>
        </w:rPr>
        <w:footnoteRef/>
      </w:r>
      <w:r w:rsidRPr="00F25151">
        <w:rPr>
          <w:rFonts w:ascii="Arial" w:hAnsi="Arial" w:cs="Arial"/>
        </w:rPr>
        <w:t xml:space="preserve"> Adapté du diagramme de </w:t>
      </w:r>
      <w:proofErr w:type="spellStart"/>
      <w:r w:rsidRPr="00F25151">
        <w:rPr>
          <w:rFonts w:ascii="Arial" w:hAnsi="Arial" w:cs="Arial"/>
        </w:rPr>
        <w:t>Gannt</w:t>
      </w:r>
      <w:proofErr w:type="spellEnd"/>
      <w:r w:rsidRPr="00F25151">
        <w:rPr>
          <w:rFonts w:ascii="Arial" w:hAnsi="Arial" w:cs="Arial"/>
        </w:rPr>
        <w:t xml:space="preserve"> tiré du guide </w:t>
      </w:r>
      <w:r w:rsidRPr="00F25151">
        <w:rPr>
          <w:rFonts w:ascii="Arial" w:hAnsi="Arial" w:cs="Arial"/>
          <w:i/>
        </w:rPr>
        <w:t>Plan d’action</w:t>
      </w:r>
      <w:r w:rsidRPr="00F25151">
        <w:rPr>
          <w:rFonts w:ascii="Arial" w:hAnsi="Arial" w:cs="Arial"/>
        </w:rPr>
        <w:t>, CIVICUS,  pp.27-28.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Pr="00672E71" w:rsidRDefault="00C7379E" w:rsidP="00BC1F5D">
    <w:pPr>
      <w:pStyle w:val="En-tte"/>
      <w:pBdr>
        <w:bottom w:val="single" w:sz="4" w:space="1" w:color="auto"/>
      </w:pBdr>
    </w:pPr>
    <w:r w:rsidRPr="00672E71">
      <w:rPr>
        <w:b/>
        <w:bCs/>
        <w:sz w:val="20"/>
        <w:szCs w:val="20"/>
      </w:rPr>
      <w:t>P</w:t>
    </w:r>
    <w:r>
      <w:rPr>
        <w:b/>
        <w:bCs/>
        <w:sz w:val="20"/>
        <w:szCs w:val="20"/>
      </w:rPr>
      <w:t xml:space="preserve">lan d’action pour défendre les droits des personnes handicapées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Default="00C7379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Default="00C7379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Pr="00672E71" w:rsidRDefault="00C7379E" w:rsidP="00BC1F5D">
    <w:pPr>
      <w:pStyle w:val="En-tte"/>
      <w:pBdr>
        <w:bottom w:val="single" w:sz="4" w:space="1" w:color="auto"/>
      </w:pBdr>
    </w:pPr>
    <w:r w:rsidRPr="00672E71">
      <w:rPr>
        <w:b/>
        <w:bCs/>
        <w:sz w:val="20"/>
        <w:szCs w:val="20"/>
      </w:rPr>
      <w:t>P</w:t>
    </w:r>
    <w:r>
      <w:rPr>
        <w:b/>
        <w:bCs/>
        <w:sz w:val="20"/>
        <w:szCs w:val="20"/>
      </w:rPr>
      <w:t xml:space="preserve">lan d’action pour défendre les droits des personnes handicapées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Default="00C7379E">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9E" w:rsidRDefault="00C737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5B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
    <w:nsid w:val="079A536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
    <w:nsid w:val="07D761C9"/>
    <w:multiLevelType w:val="multilevel"/>
    <w:tmpl w:val="5CD27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43F7B"/>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4">
    <w:nsid w:val="094D7D52"/>
    <w:multiLevelType w:val="hybridMultilevel"/>
    <w:tmpl w:val="F60E2CC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979211B"/>
    <w:multiLevelType w:val="hybridMultilevel"/>
    <w:tmpl w:val="612AEF9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C8C18F2"/>
    <w:multiLevelType w:val="multilevel"/>
    <w:tmpl w:val="82CC4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62414"/>
    <w:multiLevelType w:val="hybridMultilevel"/>
    <w:tmpl w:val="8EE2FC3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3E852B6"/>
    <w:multiLevelType w:val="hybridMultilevel"/>
    <w:tmpl w:val="98DA4E0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6421500"/>
    <w:multiLevelType w:val="hybridMultilevel"/>
    <w:tmpl w:val="B10214D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83A2FAE"/>
    <w:multiLevelType w:val="multilevel"/>
    <w:tmpl w:val="736C7608"/>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FF490D"/>
    <w:multiLevelType w:val="singleLevel"/>
    <w:tmpl w:val="79DC5978"/>
    <w:lvl w:ilvl="0">
      <w:start w:val="1"/>
      <w:numFmt w:val="bullet"/>
      <w:lvlText w:val=""/>
      <w:lvlJc w:val="left"/>
      <w:pPr>
        <w:tabs>
          <w:tab w:val="num" w:pos="360"/>
        </w:tabs>
        <w:ind w:left="360" w:hanging="360"/>
      </w:pPr>
      <w:rPr>
        <w:rFonts w:ascii="Wingdings" w:hAnsi="Wingdings" w:hint="default"/>
      </w:rPr>
    </w:lvl>
  </w:abstractNum>
  <w:abstractNum w:abstractNumId="12">
    <w:nsid w:val="1FA70DE8"/>
    <w:multiLevelType w:val="hybridMultilevel"/>
    <w:tmpl w:val="5E8CBB88"/>
    <w:lvl w:ilvl="0" w:tplc="0D9ECD94">
      <w:numFmt w:val="bullet"/>
      <w:lvlText w:val="-"/>
      <w:lvlJc w:val="left"/>
      <w:pPr>
        <w:ind w:left="1440" w:hanging="360"/>
      </w:pPr>
      <w:rPr>
        <w:rFonts w:ascii="Cambria" w:eastAsia="Calibri" w:hAnsi="Cambria"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nsid w:val="203D7DA5"/>
    <w:multiLevelType w:val="singleLevel"/>
    <w:tmpl w:val="0C0C000F"/>
    <w:lvl w:ilvl="0">
      <w:start w:val="1"/>
      <w:numFmt w:val="decimal"/>
      <w:lvlText w:val="%1."/>
      <w:lvlJc w:val="left"/>
      <w:pPr>
        <w:tabs>
          <w:tab w:val="num" w:pos="360"/>
        </w:tabs>
        <w:ind w:left="360" w:hanging="360"/>
      </w:pPr>
      <w:rPr>
        <w:rFonts w:hint="default"/>
      </w:rPr>
    </w:lvl>
  </w:abstractNum>
  <w:abstractNum w:abstractNumId="14">
    <w:nsid w:val="204475D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5">
    <w:nsid w:val="205F0D5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6">
    <w:nsid w:val="22432E8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7">
    <w:nsid w:val="23687832"/>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8">
    <w:nsid w:val="24C6016C"/>
    <w:multiLevelType w:val="hybridMultilevel"/>
    <w:tmpl w:val="8B64FC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38822E6"/>
    <w:multiLevelType w:val="hybridMultilevel"/>
    <w:tmpl w:val="35C8BC0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63136F7"/>
    <w:multiLevelType w:val="hybridMultilevel"/>
    <w:tmpl w:val="B1BE573E"/>
    <w:lvl w:ilvl="0" w:tplc="79DC597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7A56DBD"/>
    <w:multiLevelType w:val="singleLevel"/>
    <w:tmpl w:val="52E6AEEE"/>
    <w:lvl w:ilvl="0">
      <w:numFmt w:val="bullet"/>
      <w:lvlText w:val="-"/>
      <w:lvlJc w:val="left"/>
      <w:pPr>
        <w:tabs>
          <w:tab w:val="num" w:pos="360"/>
        </w:tabs>
        <w:ind w:left="360" w:hanging="360"/>
      </w:pPr>
      <w:rPr>
        <w:rFonts w:ascii="Times New Roman" w:hAnsi="Times New Roman" w:hint="default"/>
      </w:rPr>
    </w:lvl>
  </w:abstractNum>
  <w:abstractNum w:abstractNumId="22">
    <w:nsid w:val="396056D9"/>
    <w:multiLevelType w:val="hybridMultilevel"/>
    <w:tmpl w:val="10BC67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AA0454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4">
    <w:nsid w:val="3DE35DB0"/>
    <w:multiLevelType w:val="hybridMultilevel"/>
    <w:tmpl w:val="214603CE"/>
    <w:lvl w:ilvl="0" w:tplc="529ED298">
      <w:start w:val="1"/>
      <w:numFmt w:val="bullet"/>
      <w:lvlText w:val=""/>
      <w:lvlJc w:val="left"/>
      <w:pPr>
        <w:ind w:left="720" w:hanging="360"/>
      </w:pPr>
      <w:rPr>
        <w:rFonts w:ascii="Wingdings" w:hAnsi="Wingdings" w:hint="default"/>
        <w:color w:val="0066F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3E31284C"/>
    <w:multiLevelType w:val="hybridMultilevel"/>
    <w:tmpl w:val="F41A25F8"/>
    <w:lvl w:ilvl="0" w:tplc="0C0C0015">
      <w:start w:val="2"/>
      <w:numFmt w:val="upp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6">
    <w:nsid w:val="3EAF0F44"/>
    <w:multiLevelType w:val="singleLevel"/>
    <w:tmpl w:val="0C0C0003"/>
    <w:lvl w:ilvl="0">
      <w:start w:val="1"/>
      <w:numFmt w:val="bullet"/>
      <w:lvlText w:val=""/>
      <w:lvlJc w:val="left"/>
      <w:pPr>
        <w:ind w:left="720" w:hanging="360"/>
      </w:pPr>
      <w:rPr>
        <w:rFonts w:ascii="Symbol" w:hAnsi="Symbol" w:hint="default"/>
      </w:rPr>
    </w:lvl>
  </w:abstractNum>
  <w:abstractNum w:abstractNumId="27">
    <w:nsid w:val="3ECF3E53"/>
    <w:multiLevelType w:val="singleLevel"/>
    <w:tmpl w:val="0C0C000F"/>
    <w:lvl w:ilvl="0">
      <w:start w:val="1"/>
      <w:numFmt w:val="decimal"/>
      <w:lvlText w:val="%1."/>
      <w:lvlJc w:val="left"/>
      <w:pPr>
        <w:tabs>
          <w:tab w:val="num" w:pos="360"/>
        </w:tabs>
        <w:ind w:left="360" w:hanging="360"/>
      </w:pPr>
      <w:rPr>
        <w:rFonts w:hint="default"/>
      </w:rPr>
    </w:lvl>
  </w:abstractNum>
  <w:abstractNum w:abstractNumId="28">
    <w:nsid w:val="43240E1C"/>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9">
    <w:nsid w:val="43666C98"/>
    <w:multiLevelType w:val="multilevel"/>
    <w:tmpl w:val="3FCE4CE4"/>
    <w:lvl w:ilvl="0">
      <w:start w:val="1"/>
      <w:numFmt w:val="decimal"/>
      <w:lvlText w:val="%1."/>
      <w:lvlJc w:val="left"/>
      <w:pPr>
        <w:ind w:left="360" w:hanging="360"/>
      </w:pPr>
      <w:rPr>
        <w:rFonts w:hint="default"/>
        <w:b/>
        <w:sz w:val="28"/>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458E0FDD"/>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31">
    <w:nsid w:val="45BF64E8"/>
    <w:multiLevelType w:val="multilevel"/>
    <w:tmpl w:val="215071C2"/>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130C4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3">
    <w:nsid w:val="54AF16F7"/>
    <w:multiLevelType w:val="hybridMultilevel"/>
    <w:tmpl w:val="845A04D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54D23CBF"/>
    <w:multiLevelType w:val="hybridMultilevel"/>
    <w:tmpl w:val="47700B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596D028F"/>
    <w:multiLevelType w:val="hybridMultilevel"/>
    <w:tmpl w:val="ADECA83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59A30188"/>
    <w:multiLevelType w:val="multilevel"/>
    <w:tmpl w:val="3FCE4CE4"/>
    <w:lvl w:ilvl="0">
      <w:start w:val="1"/>
      <w:numFmt w:val="decimal"/>
      <w:lvlText w:val="%1."/>
      <w:lvlJc w:val="left"/>
      <w:pPr>
        <w:ind w:left="360" w:hanging="360"/>
      </w:pPr>
      <w:rPr>
        <w:rFonts w:hint="default"/>
        <w:b/>
        <w:sz w:val="28"/>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nsid w:val="61E96E8B"/>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38">
    <w:nsid w:val="624D01FF"/>
    <w:multiLevelType w:val="hybridMultilevel"/>
    <w:tmpl w:val="A07081B6"/>
    <w:lvl w:ilvl="0" w:tplc="79DC5978">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9">
    <w:nsid w:val="639D4B52"/>
    <w:multiLevelType w:val="singleLevel"/>
    <w:tmpl w:val="0C0C000F"/>
    <w:lvl w:ilvl="0">
      <w:start w:val="1"/>
      <w:numFmt w:val="decimal"/>
      <w:lvlText w:val="%1."/>
      <w:lvlJc w:val="left"/>
      <w:pPr>
        <w:tabs>
          <w:tab w:val="num" w:pos="360"/>
        </w:tabs>
        <w:ind w:left="360" w:hanging="360"/>
      </w:pPr>
      <w:rPr>
        <w:rFonts w:hint="default"/>
      </w:rPr>
    </w:lvl>
  </w:abstractNum>
  <w:abstractNum w:abstractNumId="40">
    <w:nsid w:val="65B8141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1">
    <w:nsid w:val="667140BB"/>
    <w:multiLevelType w:val="multilevel"/>
    <w:tmpl w:val="3FCE4CE4"/>
    <w:lvl w:ilvl="0">
      <w:start w:val="1"/>
      <w:numFmt w:val="decimal"/>
      <w:lvlText w:val="%1."/>
      <w:lvlJc w:val="left"/>
      <w:pPr>
        <w:ind w:left="360" w:hanging="360"/>
      </w:pPr>
      <w:rPr>
        <w:rFonts w:hint="default"/>
        <w:b/>
        <w:sz w:val="28"/>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nsid w:val="66947D5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3">
    <w:nsid w:val="69CB541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4">
    <w:nsid w:val="6D23200D"/>
    <w:multiLevelType w:val="singleLevel"/>
    <w:tmpl w:val="783C228A"/>
    <w:lvl w:ilvl="0">
      <w:numFmt w:val="bullet"/>
      <w:lvlText w:val="-"/>
      <w:lvlJc w:val="left"/>
      <w:pPr>
        <w:tabs>
          <w:tab w:val="num" w:pos="1068"/>
        </w:tabs>
        <w:ind w:left="1068" w:hanging="360"/>
      </w:pPr>
      <w:rPr>
        <w:rFonts w:hint="default"/>
      </w:rPr>
    </w:lvl>
  </w:abstractNum>
  <w:abstractNum w:abstractNumId="45">
    <w:nsid w:val="6EBC65C9"/>
    <w:multiLevelType w:val="hybridMultilevel"/>
    <w:tmpl w:val="31EA477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6">
    <w:nsid w:val="72A448B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7">
    <w:nsid w:val="7C372830"/>
    <w:multiLevelType w:val="hybridMultilevel"/>
    <w:tmpl w:val="FEDA99F2"/>
    <w:lvl w:ilvl="0" w:tplc="0D9ECD94">
      <w:numFmt w:val="bullet"/>
      <w:lvlText w:val="-"/>
      <w:lvlJc w:val="left"/>
      <w:pPr>
        <w:ind w:left="720" w:hanging="360"/>
      </w:pPr>
      <w:rPr>
        <w:rFonts w:ascii="Cambria" w:eastAsia="Calibri" w:hAnsi="Cambri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nsid w:val="7CFA679D"/>
    <w:multiLevelType w:val="hybridMultilevel"/>
    <w:tmpl w:val="E4761BE4"/>
    <w:lvl w:ilvl="0" w:tplc="EE84F83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42"/>
  </w:num>
  <w:num w:numId="5">
    <w:abstractNumId w:val="0"/>
  </w:num>
  <w:num w:numId="6">
    <w:abstractNumId w:val="15"/>
  </w:num>
  <w:num w:numId="7">
    <w:abstractNumId w:val="46"/>
  </w:num>
  <w:num w:numId="8">
    <w:abstractNumId w:val="32"/>
  </w:num>
  <w:num w:numId="9">
    <w:abstractNumId w:val="16"/>
  </w:num>
  <w:num w:numId="10">
    <w:abstractNumId w:val="40"/>
  </w:num>
  <w:num w:numId="11">
    <w:abstractNumId w:val="17"/>
  </w:num>
  <w:num w:numId="12">
    <w:abstractNumId w:val="39"/>
  </w:num>
  <w:num w:numId="13">
    <w:abstractNumId w:val="23"/>
  </w:num>
  <w:num w:numId="14">
    <w:abstractNumId w:val="43"/>
  </w:num>
  <w:num w:numId="15">
    <w:abstractNumId w:val="30"/>
  </w:num>
  <w:num w:numId="16">
    <w:abstractNumId w:val="28"/>
  </w:num>
  <w:num w:numId="17">
    <w:abstractNumId w:val="26"/>
  </w:num>
  <w:num w:numId="18">
    <w:abstractNumId w:val="37"/>
  </w:num>
  <w:num w:numId="19">
    <w:abstractNumId w:val="3"/>
  </w:num>
  <w:num w:numId="20">
    <w:abstractNumId w:val="44"/>
  </w:num>
  <w:num w:numId="21">
    <w:abstractNumId w:val="13"/>
  </w:num>
  <w:num w:numId="22">
    <w:abstractNumId w:val="25"/>
  </w:num>
  <w:num w:numId="23">
    <w:abstractNumId w:val="34"/>
  </w:num>
  <w:num w:numId="24">
    <w:abstractNumId w:val="29"/>
  </w:num>
  <w:num w:numId="25">
    <w:abstractNumId w:val="31"/>
  </w:num>
  <w:num w:numId="26">
    <w:abstractNumId w:val="10"/>
  </w:num>
  <w:num w:numId="27">
    <w:abstractNumId w:val="2"/>
  </w:num>
  <w:num w:numId="28">
    <w:abstractNumId w:val="6"/>
  </w:num>
  <w:num w:numId="29">
    <w:abstractNumId w:val="22"/>
  </w:num>
  <w:num w:numId="30">
    <w:abstractNumId w:val="5"/>
  </w:num>
  <w:num w:numId="31">
    <w:abstractNumId w:val="9"/>
  </w:num>
  <w:num w:numId="32">
    <w:abstractNumId w:val="19"/>
  </w:num>
  <w:num w:numId="33">
    <w:abstractNumId w:val="4"/>
  </w:num>
  <w:num w:numId="34">
    <w:abstractNumId w:val="47"/>
  </w:num>
  <w:num w:numId="35">
    <w:abstractNumId w:val="7"/>
  </w:num>
  <w:num w:numId="36">
    <w:abstractNumId w:val="35"/>
  </w:num>
  <w:num w:numId="37">
    <w:abstractNumId w:val="12"/>
  </w:num>
  <w:num w:numId="38">
    <w:abstractNumId w:val="48"/>
  </w:num>
  <w:num w:numId="39">
    <w:abstractNumId w:val="21"/>
  </w:num>
  <w:num w:numId="40">
    <w:abstractNumId w:val="27"/>
  </w:num>
  <w:num w:numId="41">
    <w:abstractNumId w:val="41"/>
  </w:num>
  <w:num w:numId="42">
    <w:abstractNumId w:val="24"/>
  </w:num>
  <w:num w:numId="43">
    <w:abstractNumId w:val="18"/>
  </w:num>
  <w:num w:numId="44">
    <w:abstractNumId w:val="8"/>
  </w:num>
  <w:num w:numId="45">
    <w:abstractNumId w:val="36"/>
  </w:num>
  <w:num w:numId="46">
    <w:abstractNumId w:val="33"/>
  </w:num>
  <w:num w:numId="47">
    <w:abstractNumId w:val="45"/>
  </w:num>
  <w:num w:numId="48">
    <w:abstractNumId w:val="38"/>
  </w:num>
  <w:num w:numId="49">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1A"/>
    <w:rsid w:val="00002838"/>
    <w:rsid w:val="00007BBB"/>
    <w:rsid w:val="00010E9F"/>
    <w:rsid w:val="000124DC"/>
    <w:rsid w:val="0001369A"/>
    <w:rsid w:val="00017B86"/>
    <w:rsid w:val="00017D8E"/>
    <w:rsid w:val="00021936"/>
    <w:rsid w:val="00021ED1"/>
    <w:rsid w:val="0002245F"/>
    <w:rsid w:val="000261ED"/>
    <w:rsid w:val="000361A2"/>
    <w:rsid w:val="00041F6C"/>
    <w:rsid w:val="00050541"/>
    <w:rsid w:val="0005100B"/>
    <w:rsid w:val="0005366A"/>
    <w:rsid w:val="00057A95"/>
    <w:rsid w:val="0006559D"/>
    <w:rsid w:val="00070F13"/>
    <w:rsid w:val="00074951"/>
    <w:rsid w:val="00075CD6"/>
    <w:rsid w:val="00077330"/>
    <w:rsid w:val="00081771"/>
    <w:rsid w:val="00081AC6"/>
    <w:rsid w:val="000973BE"/>
    <w:rsid w:val="000A25E3"/>
    <w:rsid w:val="000A6023"/>
    <w:rsid w:val="000B2CEF"/>
    <w:rsid w:val="000B3AC4"/>
    <w:rsid w:val="000B5C0E"/>
    <w:rsid w:val="000C2925"/>
    <w:rsid w:val="000D1133"/>
    <w:rsid w:val="000D2CC5"/>
    <w:rsid w:val="000F0F40"/>
    <w:rsid w:val="000F1C39"/>
    <w:rsid w:val="001016EB"/>
    <w:rsid w:val="00105866"/>
    <w:rsid w:val="001123B5"/>
    <w:rsid w:val="00117D1C"/>
    <w:rsid w:val="00130B9E"/>
    <w:rsid w:val="00137AF3"/>
    <w:rsid w:val="00144D11"/>
    <w:rsid w:val="001461C8"/>
    <w:rsid w:val="00152365"/>
    <w:rsid w:val="00155776"/>
    <w:rsid w:val="0016029B"/>
    <w:rsid w:val="0016433A"/>
    <w:rsid w:val="00167753"/>
    <w:rsid w:val="00170409"/>
    <w:rsid w:val="00182103"/>
    <w:rsid w:val="00183D63"/>
    <w:rsid w:val="001855C6"/>
    <w:rsid w:val="00187D0D"/>
    <w:rsid w:val="00192E2A"/>
    <w:rsid w:val="001A12D3"/>
    <w:rsid w:val="001A6B4B"/>
    <w:rsid w:val="001B01CE"/>
    <w:rsid w:val="001B321A"/>
    <w:rsid w:val="001C1E47"/>
    <w:rsid w:val="001C3CCC"/>
    <w:rsid w:val="001C6E4F"/>
    <w:rsid w:val="001D213A"/>
    <w:rsid w:val="001D67B8"/>
    <w:rsid w:val="001E0E6B"/>
    <w:rsid w:val="001E17AE"/>
    <w:rsid w:val="001F4A07"/>
    <w:rsid w:val="00207EDA"/>
    <w:rsid w:val="002104F2"/>
    <w:rsid w:val="00225C75"/>
    <w:rsid w:val="0023583C"/>
    <w:rsid w:val="00244FD0"/>
    <w:rsid w:val="00253B21"/>
    <w:rsid w:val="00255154"/>
    <w:rsid w:val="00257A3F"/>
    <w:rsid w:val="002651E1"/>
    <w:rsid w:val="00273A7E"/>
    <w:rsid w:val="002742EE"/>
    <w:rsid w:val="00275104"/>
    <w:rsid w:val="00275D40"/>
    <w:rsid w:val="002802E5"/>
    <w:rsid w:val="00281936"/>
    <w:rsid w:val="002824A1"/>
    <w:rsid w:val="00286D2C"/>
    <w:rsid w:val="00290AE8"/>
    <w:rsid w:val="00290D87"/>
    <w:rsid w:val="002A2342"/>
    <w:rsid w:val="002A3265"/>
    <w:rsid w:val="002A666B"/>
    <w:rsid w:val="002A6CA3"/>
    <w:rsid w:val="002B0EF3"/>
    <w:rsid w:val="002C081A"/>
    <w:rsid w:val="002D7CCC"/>
    <w:rsid w:val="002E0113"/>
    <w:rsid w:val="002E1C64"/>
    <w:rsid w:val="002F02DF"/>
    <w:rsid w:val="002F4CA1"/>
    <w:rsid w:val="002F5943"/>
    <w:rsid w:val="002F61B0"/>
    <w:rsid w:val="00301B56"/>
    <w:rsid w:val="0031144E"/>
    <w:rsid w:val="00315DB1"/>
    <w:rsid w:val="00330E3B"/>
    <w:rsid w:val="003325AC"/>
    <w:rsid w:val="00345220"/>
    <w:rsid w:val="003467B8"/>
    <w:rsid w:val="00353597"/>
    <w:rsid w:val="00364F3C"/>
    <w:rsid w:val="00373E8C"/>
    <w:rsid w:val="0037484D"/>
    <w:rsid w:val="00380556"/>
    <w:rsid w:val="00392C13"/>
    <w:rsid w:val="00394A2E"/>
    <w:rsid w:val="00396AD0"/>
    <w:rsid w:val="003976DC"/>
    <w:rsid w:val="00397D3D"/>
    <w:rsid w:val="003A1001"/>
    <w:rsid w:val="003A5019"/>
    <w:rsid w:val="003A5618"/>
    <w:rsid w:val="003B2B6C"/>
    <w:rsid w:val="003B2E88"/>
    <w:rsid w:val="003C07F1"/>
    <w:rsid w:val="003C7900"/>
    <w:rsid w:val="003D239A"/>
    <w:rsid w:val="003E2FE8"/>
    <w:rsid w:val="003E353D"/>
    <w:rsid w:val="003E70C3"/>
    <w:rsid w:val="003F1A0A"/>
    <w:rsid w:val="003F1F65"/>
    <w:rsid w:val="003F311A"/>
    <w:rsid w:val="003F441F"/>
    <w:rsid w:val="00400F4B"/>
    <w:rsid w:val="00404F3E"/>
    <w:rsid w:val="00410BF2"/>
    <w:rsid w:val="004134C0"/>
    <w:rsid w:val="00420A34"/>
    <w:rsid w:val="00421D77"/>
    <w:rsid w:val="00422F3E"/>
    <w:rsid w:val="00425DD4"/>
    <w:rsid w:val="00436013"/>
    <w:rsid w:val="004400DE"/>
    <w:rsid w:val="00444C9D"/>
    <w:rsid w:val="00452EF7"/>
    <w:rsid w:val="00453F96"/>
    <w:rsid w:val="004627DB"/>
    <w:rsid w:val="00463EB8"/>
    <w:rsid w:val="00476A5E"/>
    <w:rsid w:val="00482882"/>
    <w:rsid w:val="00483E80"/>
    <w:rsid w:val="00491B6C"/>
    <w:rsid w:val="00492B1D"/>
    <w:rsid w:val="0049335C"/>
    <w:rsid w:val="00494C8B"/>
    <w:rsid w:val="00494F24"/>
    <w:rsid w:val="004A35F7"/>
    <w:rsid w:val="004A565E"/>
    <w:rsid w:val="004A7BB9"/>
    <w:rsid w:val="004B2C8E"/>
    <w:rsid w:val="004B350B"/>
    <w:rsid w:val="004B3EBC"/>
    <w:rsid w:val="004B3F8C"/>
    <w:rsid w:val="004B52FA"/>
    <w:rsid w:val="004C7925"/>
    <w:rsid w:val="004D7ABD"/>
    <w:rsid w:val="004E22F4"/>
    <w:rsid w:val="004E58B7"/>
    <w:rsid w:val="004E7321"/>
    <w:rsid w:val="004F16CE"/>
    <w:rsid w:val="004F2B3E"/>
    <w:rsid w:val="004F68EB"/>
    <w:rsid w:val="004F7459"/>
    <w:rsid w:val="00505B59"/>
    <w:rsid w:val="005130FF"/>
    <w:rsid w:val="0052088A"/>
    <w:rsid w:val="00524970"/>
    <w:rsid w:val="00527733"/>
    <w:rsid w:val="00530233"/>
    <w:rsid w:val="00534059"/>
    <w:rsid w:val="00542B0C"/>
    <w:rsid w:val="005448CF"/>
    <w:rsid w:val="00550034"/>
    <w:rsid w:val="00570F34"/>
    <w:rsid w:val="00574111"/>
    <w:rsid w:val="005748C3"/>
    <w:rsid w:val="00577415"/>
    <w:rsid w:val="0057761A"/>
    <w:rsid w:val="0058248B"/>
    <w:rsid w:val="00584B7C"/>
    <w:rsid w:val="005876C6"/>
    <w:rsid w:val="00593428"/>
    <w:rsid w:val="005A08CE"/>
    <w:rsid w:val="005A4019"/>
    <w:rsid w:val="005A42BC"/>
    <w:rsid w:val="005A5D20"/>
    <w:rsid w:val="005A77DE"/>
    <w:rsid w:val="005A7F7A"/>
    <w:rsid w:val="005B2ECA"/>
    <w:rsid w:val="005C2024"/>
    <w:rsid w:val="005D0270"/>
    <w:rsid w:val="005D15E8"/>
    <w:rsid w:val="005D371C"/>
    <w:rsid w:val="005D3B42"/>
    <w:rsid w:val="005D54CF"/>
    <w:rsid w:val="005E3768"/>
    <w:rsid w:val="005F1800"/>
    <w:rsid w:val="005F2720"/>
    <w:rsid w:val="005F504B"/>
    <w:rsid w:val="005F5A55"/>
    <w:rsid w:val="006044EE"/>
    <w:rsid w:val="00606018"/>
    <w:rsid w:val="00621B82"/>
    <w:rsid w:val="00626512"/>
    <w:rsid w:val="006266AA"/>
    <w:rsid w:val="006266D8"/>
    <w:rsid w:val="00640E9B"/>
    <w:rsid w:val="00644809"/>
    <w:rsid w:val="0064634D"/>
    <w:rsid w:val="0065257A"/>
    <w:rsid w:val="0065408F"/>
    <w:rsid w:val="0065463F"/>
    <w:rsid w:val="0065787C"/>
    <w:rsid w:val="00674D49"/>
    <w:rsid w:val="006776C2"/>
    <w:rsid w:val="00683B67"/>
    <w:rsid w:val="00686C01"/>
    <w:rsid w:val="00691F1D"/>
    <w:rsid w:val="006931D3"/>
    <w:rsid w:val="006944E5"/>
    <w:rsid w:val="006969CE"/>
    <w:rsid w:val="006A4C28"/>
    <w:rsid w:val="006B0678"/>
    <w:rsid w:val="006B42B5"/>
    <w:rsid w:val="006C49FF"/>
    <w:rsid w:val="006C4BDE"/>
    <w:rsid w:val="006D0BE5"/>
    <w:rsid w:val="006D23A4"/>
    <w:rsid w:val="006D57CB"/>
    <w:rsid w:val="006D7F30"/>
    <w:rsid w:val="006E0CFE"/>
    <w:rsid w:val="006E2F3C"/>
    <w:rsid w:val="006E3C85"/>
    <w:rsid w:val="006E68F3"/>
    <w:rsid w:val="006E72FF"/>
    <w:rsid w:val="006F235C"/>
    <w:rsid w:val="006F31A1"/>
    <w:rsid w:val="006F3ED1"/>
    <w:rsid w:val="006F46F3"/>
    <w:rsid w:val="006F613F"/>
    <w:rsid w:val="00702A37"/>
    <w:rsid w:val="0070369F"/>
    <w:rsid w:val="00703A7C"/>
    <w:rsid w:val="00704882"/>
    <w:rsid w:val="00706079"/>
    <w:rsid w:val="0070649A"/>
    <w:rsid w:val="007119F2"/>
    <w:rsid w:val="007120B3"/>
    <w:rsid w:val="00721FBA"/>
    <w:rsid w:val="00725290"/>
    <w:rsid w:val="007322EB"/>
    <w:rsid w:val="00747B4D"/>
    <w:rsid w:val="00751C8D"/>
    <w:rsid w:val="00752E84"/>
    <w:rsid w:val="00757507"/>
    <w:rsid w:val="00767B1B"/>
    <w:rsid w:val="00770F78"/>
    <w:rsid w:val="00771AD7"/>
    <w:rsid w:val="007726B7"/>
    <w:rsid w:val="007749F4"/>
    <w:rsid w:val="00775DB5"/>
    <w:rsid w:val="007772D5"/>
    <w:rsid w:val="00777E3E"/>
    <w:rsid w:val="00785077"/>
    <w:rsid w:val="007914DC"/>
    <w:rsid w:val="007A153D"/>
    <w:rsid w:val="007A2129"/>
    <w:rsid w:val="007A223F"/>
    <w:rsid w:val="007B4AD9"/>
    <w:rsid w:val="007B6C07"/>
    <w:rsid w:val="007B77A5"/>
    <w:rsid w:val="007C14D2"/>
    <w:rsid w:val="007C47C1"/>
    <w:rsid w:val="007C4DA3"/>
    <w:rsid w:val="007C6060"/>
    <w:rsid w:val="007D06C6"/>
    <w:rsid w:val="007D3800"/>
    <w:rsid w:val="007D40C1"/>
    <w:rsid w:val="007E5739"/>
    <w:rsid w:val="007E6FFE"/>
    <w:rsid w:val="007F3E8D"/>
    <w:rsid w:val="007F5F03"/>
    <w:rsid w:val="00811D93"/>
    <w:rsid w:val="00811F6A"/>
    <w:rsid w:val="00816574"/>
    <w:rsid w:val="0081790C"/>
    <w:rsid w:val="00820954"/>
    <w:rsid w:val="00820FAB"/>
    <w:rsid w:val="00823339"/>
    <w:rsid w:val="008242E6"/>
    <w:rsid w:val="00832AB2"/>
    <w:rsid w:val="00836331"/>
    <w:rsid w:val="00842ED9"/>
    <w:rsid w:val="0084383E"/>
    <w:rsid w:val="00847CFC"/>
    <w:rsid w:val="00850D50"/>
    <w:rsid w:val="0086200A"/>
    <w:rsid w:val="0086225B"/>
    <w:rsid w:val="008637C2"/>
    <w:rsid w:val="0086631B"/>
    <w:rsid w:val="008672AB"/>
    <w:rsid w:val="00872AB9"/>
    <w:rsid w:val="00880706"/>
    <w:rsid w:val="008822C9"/>
    <w:rsid w:val="0088287C"/>
    <w:rsid w:val="00883791"/>
    <w:rsid w:val="00887D31"/>
    <w:rsid w:val="00895D53"/>
    <w:rsid w:val="008A03B5"/>
    <w:rsid w:val="008A424F"/>
    <w:rsid w:val="008B02DE"/>
    <w:rsid w:val="008B1C72"/>
    <w:rsid w:val="008B3C44"/>
    <w:rsid w:val="008B7BC7"/>
    <w:rsid w:val="008C1BD5"/>
    <w:rsid w:val="008C1C65"/>
    <w:rsid w:val="008C47B0"/>
    <w:rsid w:val="008C52C0"/>
    <w:rsid w:val="008D55EC"/>
    <w:rsid w:val="008D632B"/>
    <w:rsid w:val="008E1C9C"/>
    <w:rsid w:val="008F062E"/>
    <w:rsid w:val="008F4EBC"/>
    <w:rsid w:val="00902048"/>
    <w:rsid w:val="00906BF8"/>
    <w:rsid w:val="00910D18"/>
    <w:rsid w:val="00910D38"/>
    <w:rsid w:val="00912953"/>
    <w:rsid w:val="0091329A"/>
    <w:rsid w:val="009135D4"/>
    <w:rsid w:val="00921589"/>
    <w:rsid w:val="0092261A"/>
    <w:rsid w:val="00927B00"/>
    <w:rsid w:val="00931878"/>
    <w:rsid w:val="00932F4A"/>
    <w:rsid w:val="00936555"/>
    <w:rsid w:val="00941BE8"/>
    <w:rsid w:val="00944F81"/>
    <w:rsid w:val="00945124"/>
    <w:rsid w:val="00946A30"/>
    <w:rsid w:val="009477CC"/>
    <w:rsid w:val="00961DAD"/>
    <w:rsid w:val="00964676"/>
    <w:rsid w:val="00974C37"/>
    <w:rsid w:val="00975999"/>
    <w:rsid w:val="009824E3"/>
    <w:rsid w:val="00990DAF"/>
    <w:rsid w:val="009A6394"/>
    <w:rsid w:val="009B00F2"/>
    <w:rsid w:val="009B100F"/>
    <w:rsid w:val="009B19D9"/>
    <w:rsid w:val="009C2358"/>
    <w:rsid w:val="009C55CA"/>
    <w:rsid w:val="009D1DC6"/>
    <w:rsid w:val="009E08F9"/>
    <w:rsid w:val="009E7E31"/>
    <w:rsid w:val="009F6B56"/>
    <w:rsid w:val="00A0591C"/>
    <w:rsid w:val="00A17569"/>
    <w:rsid w:val="00A1781A"/>
    <w:rsid w:val="00A26654"/>
    <w:rsid w:val="00A272D3"/>
    <w:rsid w:val="00A302E4"/>
    <w:rsid w:val="00A40504"/>
    <w:rsid w:val="00A42F66"/>
    <w:rsid w:val="00A45788"/>
    <w:rsid w:val="00A45B01"/>
    <w:rsid w:val="00A56C71"/>
    <w:rsid w:val="00A63F1C"/>
    <w:rsid w:val="00A673C1"/>
    <w:rsid w:val="00A70BF6"/>
    <w:rsid w:val="00A753FC"/>
    <w:rsid w:val="00A77C2B"/>
    <w:rsid w:val="00A855A6"/>
    <w:rsid w:val="00A85EBE"/>
    <w:rsid w:val="00A914C0"/>
    <w:rsid w:val="00A93146"/>
    <w:rsid w:val="00A94AB9"/>
    <w:rsid w:val="00A95A4C"/>
    <w:rsid w:val="00A96C6B"/>
    <w:rsid w:val="00AA01BA"/>
    <w:rsid w:val="00AA0351"/>
    <w:rsid w:val="00AB6BA4"/>
    <w:rsid w:val="00AB7E2F"/>
    <w:rsid w:val="00AD3951"/>
    <w:rsid w:val="00AD566D"/>
    <w:rsid w:val="00AD5D7C"/>
    <w:rsid w:val="00AD6852"/>
    <w:rsid w:val="00AD71C3"/>
    <w:rsid w:val="00AD7980"/>
    <w:rsid w:val="00AE7CAA"/>
    <w:rsid w:val="00AF16E1"/>
    <w:rsid w:val="00AF797F"/>
    <w:rsid w:val="00AF7A94"/>
    <w:rsid w:val="00B0143E"/>
    <w:rsid w:val="00B078F1"/>
    <w:rsid w:val="00B100CB"/>
    <w:rsid w:val="00B117F0"/>
    <w:rsid w:val="00B211AD"/>
    <w:rsid w:val="00B25DCD"/>
    <w:rsid w:val="00B260C9"/>
    <w:rsid w:val="00B309FE"/>
    <w:rsid w:val="00B32D48"/>
    <w:rsid w:val="00B3484C"/>
    <w:rsid w:val="00B37C53"/>
    <w:rsid w:val="00B4411F"/>
    <w:rsid w:val="00B52A0C"/>
    <w:rsid w:val="00B574E0"/>
    <w:rsid w:val="00B57DBE"/>
    <w:rsid w:val="00B820AD"/>
    <w:rsid w:val="00B87411"/>
    <w:rsid w:val="00B87858"/>
    <w:rsid w:val="00B9575B"/>
    <w:rsid w:val="00BA3E23"/>
    <w:rsid w:val="00BB495E"/>
    <w:rsid w:val="00BB7725"/>
    <w:rsid w:val="00BC1F5D"/>
    <w:rsid w:val="00BC3DFE"/>
    <w:rsid w:val="00BC4780"/>
    <w:rsid w:val="00BC6906"/>
    <w:rsid w:val="00BC71A4"/>
    <w:rsid w:val="00BD0C80"/>
    <w:rsid w:val="00BD2520"/>
    <w:rsid w:val="00BD6303"/>
    <w:rsid w:val="00BE04ED"/>
    <w:rsid w:val="00BF00FC"/>
    <w:rsid w:val="00BF3A69"/>
    <w:rsid w:val="00C02021"/>
    <w:rsid w:val="00C07A8C"/>
    <w:rsid w:val="00C25063"/>
    <w:rsid w:val="00C31B94"/>
    <w:rsid w:val="00C348E3"/>
    <w:rsid w:val="00C35863"/>
    <w:rsid w:val="00C50651"/>
    <w:rsid w:val="00C60C72"/>
    <w:rsid w:val="00C62CDA"/>
    <w:rsid w:val="00C6656C"/>
    <w:rsid w:val="00C66AC9"/>
    <w:rsid w:val="00C6767B"/>
    <w:rsid w:val="00C7379E"/>
    <w:rsid w:val="00C77F37"/>
    <w:rsid w:val="00C81152"/>
    <w:rsid w:val="00C82658"/>
    <w:rsid w:val="00C85767"/>
    <w:rsid w:val="00C87678"/>
    <w:rsid w:val="00C92C5C"/>
    <w:rsid w:val="00C93324"/>
    <w:rsid w:val="00C964B1"/>
    <w:rsid w:val="00C96ED3"/>
    <w:rsid w:val="00CA1F02"/>
    <w:rsid w:val="00CA4616"/>
    <w:rsid w:val="00CB3BDC"/>
    <w:rsid w:val="00CB5BA7"/>
    <w:rsid w:val="00CC7816"/>
    <w:rsid w:val="00CD1EF2"/>
    <w:rsid w:val="00CD31EA"/>
    <w:rsid w:val="00CD554F"/>
    <w:rsid w:val="00CE1030"/>
    <w:rsid w:val="00CF3126"/>
    <w:rsid w:val="00CF3534"/>
    <w:rsid w:val="00CF5610"/>
    <w:rsid w:val="00D0014E"/>
    <w:rsid w:val="00D004F1"/>
    <w:rsid w:val="00D15E80"/>
    <w:rsid w:val="00D16E21"/>
    <w:rsid w:val="00D23B02"/>
    <w:rsid w:val="00D27789"/>
    <w:rsid w:val="00D30DE5"/>
    <w:rsid w:val="00D34861"/>
    <w:rsid w:val="00D524C0"/>
    <w:rsid w:val="00D53652"/>
    <w:rsid w:val="00D62F81"/>
    <w:rsid w:val="00D765B0"/>
    <w:rsid w:val="00D775D1"/>
    <w:rsid w:val="00D8043B"/>
    <w:rsid w:val="00D83186"/>
    <w:rsid w:val="00DA3EE2"/>
    <w:rsid w:val="00DA4FF0"/>
    <w:rsid w:val="00DB033E"/>
    <w:rsid w:val="00DB5AD2"/>
    <w:rsid w:val="00DC169D"/>
    <w:rsid w:val="00DC4BE0"/>
    <w:rsid w:val="00DC6606"/>
    <w:rsid w:val="00DC7162"/>
    <w:rsid w:val="00DD1A68"/>
    <w:rsid w:val="00DD1AB0"/>
    <w:rsid w:val="00DD70C7"/>
    <w:rsid w:val="00DE2B31"/>
    <w:rsid w:val="00DE7891"/>
    <w:rsid w:val="00DE7FC1"/>
    <w:rsid w:val="00DF7110"/>
    <w:rsid w:val="00DF7C13"/>
    <w:rsid w:val="00E1168C"/>
    <w:rsid w:val="00E4722F"/>
    <w:rsid w:val="00E5262B"/>
    <w:rsid w:val="00E528EC"/>
    <w:rsid w:val="00E54EAA"/>
    <w:rsid w:val="00E60A84"/>
    <w:rsid w:val="00E81C3F"/>
    <w:rsid w:val="00E85985"/>
    <w:rsid w:val="00E90AF1"/>
    <w:rsid w:val="00E93005"/>
    <w:rsid w:val="00E93177"/>
    <w:rsid w:val="00E9415D"/>
    <w:rsid w:val="00E94337"/>
    <w:rsid w:val="00E94DC5"/>
    <w:rsid w:val="00EA4C01"/>
    <w:rsid w:val="00EA5383"/>
    <w:rsid w:val="00EA6B8F"/>
    <w:rsid w:val="00EB07D7"/>
    <w:rsid w:val="00EB1729"/>
    <w:rsid w:val="00EB5F72"/>
    <w:rsid w:val="00EC30FF"/>
    <w:rsid w:val="00ED131B"/>
    <w:rsid w:val="00ED326F"/>
    <w:rsid w:val="00ED5E26"/>
    <w:rsid w:val="00ED6E32"/>
    <w:rsid w:val="00EE1B5E"/>
    <w:rsid w:val="00EE2635"/>
    <w:rsid w:val="00EE71AA"/>
    <w:rsid w:val="00F01E88"/>
    <w:rsid w:val="00F023D3"/>
    <w:rsid w:val="00F07957"/>
    <w:rsid w:val="00F10697"/>
    <w:rsid w:val="00F1350E"/>
    <w:rsid w:val="00F17DA1"/>
    <w:rsid w:val="00F200E2"/>
    <w:rsid w:val="00F25151"/>
    <w:rsid w:val="00F25A1D"/>
    <w:rsid w:val="00F3072C"/>
    <w:rsid w:val="00F308A7"/>
    <w:rsid w:val="00F360CF"/>
    <w:rsid w:val="00F365EA"/>
    <w:rsid w:val="00F43629"/>
    <w:rsid w:val="00F4603B"/>
    <w:rsid w:val="00F4680E"/>
    <w:rsid w:val="00F5219C"/>
    <w:rsid w:val="00F64F25"/>
    <w:rsid w:val="00F714E0"/>
    <w:rsid w:val="00F754CA"/>
    <w:rsid w:val="00F767B7"/>
    <w:rsid w:val="00F77FF5"/>
    <w:rsid w:val="00F86082"/>
    <w:rsid w:val="00FA05B3"/>
    <w:rsid w:val="00FB2573"/>
    <w:rsid w:val="00FB483E"/>
    <w:rsid w:val="00FB7A97"/>
    <w:rsid w:val="00FB7BD4"/>
    <w:rsid w:val="00FC698F"/>
    <w:rsid w:val="00FD0EE7"/>
    <w:rsid w:val="00FD181A"/>
    <w:rsid w:val="00FF4128"/>
    <w:rsid w:val="00FF5C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1A"/>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qFormat/>
    <w:rsid w:val="0092261A"/>
    <w:pPr>
      <w:keepNext/>
      <w:jc w:val="right"/>
      <w:outlineLvl w:val="0"/>
    </w:pPr>
    <w:rPr>
      <w:rFonts w:ascii="Arial" w:hAnsi="Arial" w:cs="Arial"/>
      <w:b/>
      <w:bCs/>
      <w:sz w:val="48"/>
      <w:szCs w:val="48"/>
    </w:rPr>
  </w:style>
  <w:style w:type="paragraph" w:styleId="Titre2">
    <w:name w:val="heading 2"/>
    <w:basedOn w:val="Normal"/>
    <w:next w:val="Normal"/>
    <w:link w:val="Titre2Car"/>
    <w:qFormat/>
    <w:rsid w:val="0092261A"/>
    <w:pPr>
      <w:keepNext/>
      <w:outlineLvl w:val="1"/>
    </w:pPr>
    <w:rPr>
      <w:i/>
      <w:iCs/>
    </w:rPr>
  </w:style>
  <w:style w:type="paragraph" w:styleId="Titre3">
    <w:name w:val="heading 3"/>
    <w:basedOn w:val="Normal"/>
    <w:next w:val="Normal"/>
    <w:link w:val="Titre3Car"/>
    <w:qFormat/>
    <w:rsid w:val="0092261A"/>
    <w:pPr>
      <w:keepNext/>
      <w:jc w:val="center"/>
      <w:outlineLvl w:val="2"/>
    </w:pPr>
    <w:rPr>
      <w:rFonts w:ascii="Arial" w:hAnsi="Arial" w:cs="Arial"/>
      <w:b/>
      <w:bCs/>
      <w:sz w:val="32"/>
      <w:szCs w:val="32"/>
    </w:rPr>
  </w:style>
  <w:style w:type="paragraph" w:styleId="Titre4">
    <w:name w:val="heading 4"/>
    <w:basedOn w:val="Normal"/>
    <w:next w:val="Normal"/>
    <w:link w:val="Titre4Car"/>
    <w:qFormat/>
    <w:rsid w:val="0092261A"/>
    <w:pPr>
      <w:keepNext/>
      <w:jc w:val="center"/>
      <w:outlineLvl w:val="3"/>
    </w:pPr>
    <w:rPr>
      <w:rFonts w:ascii="Arial" w:hAnsi="Arial" w:cs="Arial"/>
      <w:b/>
      <w:bCs/>
      <w:sz w:val="40"/>
      <w:szCs w:val="40"/>
    </w:rPr>
  </w:style>
  <w:style w:type="paragraph" w:styleId="Titre5">
    <w:name w:val="heading 5"/>
    <w:basedOn w:val="Normal"/>
    <w:next w:val="Normal"/>
    <w:link w:val="Titre5Car"/>
    <w:qFormat/>
    <w:rsid w:val="0092261A"/>
    <w:pPr>
      <w:keepNext/>
      <w:outlineLvl w:val="4"/>
    </w:pPr>
    <w:rPr>
      <w:rFonts w:ascii="Bodoni" w:hAnsi="Bodoni"/>
      <w:b/>
      <w:bCs/>
    </w:rPr>
  </w:style>
  <w:style w:type="paragraph" w:styleId="Titre6">
    <w:name w:val="heading 6"/>
    <w:basedOn w:val="Normal"/>
    <w:next w:val="Normal"/>
    <w:link w:val="Titre6Car"/>
    <w:qFormat/>
    <w:rsid w:val="0092261A"/>
    <w:pPr>
      <w:keepNext/>
      <w:tabs>
        <w:tab w:val="right" w:leader="dot" w:pos="8640"/>
      </w:tabs>
      <w:outlineLvl w:val="5"/>
    </w:pPr>
    <w:rPr>
      <w:rFonts w:ascii="Arial" w:hAnsi="Arial" w:cs="Arial"/>
      <w:sz w:val="28"/>
      <w:szCs w:val="28"/>
    </w:rPr>
  </w:style>
  <w:style w:type="paragraph" w:styleId="Titre7">
    <w:name w:val="heading 7"/>
    <w:basedOn w:val="Normal"/>
    <w:next w:val="Normal"/>
    <w:link w:val="Titre7Car"/>
    <w:uiPriority w:val="9"/>
    <w:unhideWhenUsed/>
    <w:qFormat/>
    <w:rsid w:val="005A5D20"/>
    <w:pPr>
      <w:keepNext/>
      <w:keepLines/>
      <w:spacing w:before="20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qFormat/>
    <w:rsid w:val="006044EE"/>
    <w:pPr>
      <w:keepNext/>
      <w:tabs>
        <w:tab w:val="left" w:pos="360"/>
        <w:tab w:val="left" w:pos="2160"/>
        <w:tab w:val="left" w:pos="2520"/>
        <w:tab w:val="left" w:pos="3960"/>
        <w:tab w:val="left" w:pos="4230"/>
        <w:tab w:val="left" w:pos="4500"/>
        <w:tab w:val="left" w:pos="7110"/>
        <w:tab w:val="left" w:pos="7560"/>
      </w:tabs>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2261A"/>
    <w:rPr>
      <w:rFonts w:ascii="Arial" w:eastAsia="Times New Roman" w:hAnsi="Arial" w:cs="Arial"/>
      <w:b/>
      <w:bCs/>
      <w:sz w:val="48"/>
      <w:szCs w:val="48"/>
      <w:lang w:eastAsia="fr-CA"/>
    </w:rPr>
  </w:style>
  <w:style w:type="character" w:customStyle="1" w:styleId="Titre2Car">
    <w:name w:val="Titre 2 Car"/>
    <w:basedOn w:val="Policepardfaut"/>
    <w:link w:val="Titre2"/>
    <w:rsid w:val="0092261A"/>
    <w:rPr>
      <w:rFonts w:ascii="Times New Roman" w:eastAsia="Times New Roman" w:hAnsi="Times New Roman" w:cs="Times New Roman"/>
      <w:i/>
      <w:iCs/>
      <w:sz w:val="24"/>
      <w:szCs w:val="24"/>
      <w:lang w:eastAsia="fr-CA"/>
    </w:rPr>
  </w:style>
  <w:style w:type="character" w:customStyle="1" w:styleId="Titre3Car">
    <w:name w:val="Titre 3 Car"/>
    <w:basedOn w:val="Policepardfaut"/>
    <w:link w:val="Titre3"/>
    <w:rsid w:val="0092261A"/>
    <w:rPr>
      <w:rFonts w:ascii="Arial" w:eastAsia="Times New Roman" w:hAnsi="Arial" w:cs="Arial"/>
      <w:b/>
      <w:bCs/>
      <w:sz w:val="32"/>
      <w:szCs w:val="32"/>
      <w:lang w:eastAsia="fr-CA"/>
    </w:rPr>
  </w:style>
  <w:style w:type="character" w:customStyle="1" w:styleId="Titre4Car">
    <w:name w:val="Titre 4 Car"/>
    <w:basedOn w:val="Policepardfaut"/>
    <w:link w:val="Titre4"/>
    <w:rsid w:val="0092261A"/>
    <w:rPr>
      <w:rFonts w:ascii="Arial" w:eastAsia="Times New Roman" w:hAnsi="Arial" w:cs="Arial"/>
      <w:b/>
      <w:bCs/>
      <w:sz w:val="40"/>
      <w:szCs w:val="40"/>
      <w:lang w:eastAsia="fr-CA"/>
    </w:rPr>
  </w:style>
  <w:style w:type="character" w:customStyle="1" w:styleId="Titre5Car">
    <w:name w:val="Titre 5 Car"/>
    <w:basedOn w:val="Policepardfaut"/>
    <w:link w:val="Titre5"/>
    <w:rsid w:val="0092261A"/>
    <w:rPr>
      <w:rFonts w:ascii="Bodoni" w:eastAsia="Times New Roman" w:hAnsi="Bodoni" w:cs="Times New Roman"/>
      <w:b/>
      <w:bCs/>
      <w:sz w:val="24"/>
      <w:szCs w:val="24"/>
      <w:lang w:eastAsia="fr-CA"/>
    </w:rPr>
  </w:style>
  <w:style w:type="character" w:customStyle="1" w:styleId="Titre6Car">
    <w:name w:val="Titre 6 Car"/>
    <w:basedOn w:val="Policepardfaut"/>
    <w:link w:val="Titre6"/>
    <w:rsid w:val="0092261A"/>
    <w:rPr>
      <w:rFonts w:ascii="Arial" w:eastAsia="Times New Roman" w:hAnsi="Arial" w:cs="Arial"/>
      <w:sz w:val="28"/>
      <w:szCs w:val="28"/>
      <w:lang w:eastAsia="fr-CA"/>
    </w:rPr>
  </w:style>
  <w:style w:type="paragraph" w:styleId="Corpsdetexte">
    <w:name w:val="Body Text"/>
    <w:basedOn w:val="Normal"/>
    <w:link w:val="CorpsdetexteCar"/>
    <w:rsid w:val="0092261A"/>
    <w:pPr>
      <w:jc w:val="center"/>
    </w:pPr>
    <w:rPr>
      <w:rFonts w:ascii="Arial" w:hAnsi="Arial" w:cs="Arial"/>
      <w:b/>
      <w:bCs/>
      <w:sz w:val="52"/>
      <w:szCs w:val="52"/>
    </w:rPr>
  </w:style>
  <w:style w:type="character" w:customStyle="1" w:styleId="CorpsdetexteCar">
    <w:name w:val="Corps de texte Car"/>
    <w:basedOn w:val="Policepardfaut"/>
    <w:link w:val="Corpsdetexte"/>
    <w:rsid w:val="0092261A"/>
    <w:rPr>
      <w:rFonts w:ascii="Arial" w:eastAsia="Times New Roman" w:hAnsi="Arial" w:cs="Arial"/>
      <w:b/>
      <w:bCs/>
      <w:sz w:val="52"/>
      <w:szCs w:val="52"/>
      <w:lang w:eastAsia="fr-CA"/>
    </w:rPr>
  </w:style>
  <w:style w:type="paragraph" w:styleId="En-tte">
    <w:name w:val="header"/>
    <w:basedOn w:val="Normal"/>
    <w:link w:val="En-tteCar"/>
    <w:uiPriority w:val="99"/>
    <w:rsid w:val="0092261A"/>
    <w:pPr>
      <w:tabs>
        <w:tab w:val="center" w:pos="4320"/>
        <w:tab w:val="right" w:pos="8640"/>
      </w:tabs>
    </w:pPr>
  </w:style>
  <w:style w:type="character" w:customStyle="1" w:styleId="En-tteCar">
    <w:name w:val="En-tête Car"/>
    <w:basedOn w:val="Policepardfaut"/>
    <w:link w:val="En-tte"/>
    <w:uiPriority w:val="99"/>
    <w:rsid w:val="0092261A"/>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rsid w:val="0092261A"/>
    <w:pPr>
      <w:tabs>
        <w:tab w:val="center" w:pos="4320"/>
        <w:tab w:val="right" w:pos="8640"/>
      </w:tabs>
    </w:pPr>
  </w:style>
  <w:style w:type="character" w:customStyle="1" w:styleId="PieddepageCar">
    <w:name w:val="Pied de page Car"/>
    <w:basedOn w:val="Policepardfaut"/>
    <w:link w:val="Pieddepage"/>
    <w:uiPriority w:val="99"/>
    <w:rsid w:val="0092261A"/>
    <w:rPr>
      <w:rFonts w:ascii="Times New Roman" w:eastAsia="Times New Roman" w:hAnsi="Times New Roman" w:cs="Times New Roman"/>
      <w:sz w:val="24"/>
      <w:szCs w:val="24"/>
      <w:lang w:eastAsia="fr-CA"/>
    </w:rPr>
  </w:style>
  <w:style w:type="character" w:styleId="Numrodepage">
    <w:name w:val="page number"/>
    <w:basedOn w:val="Policepardfaut"/>
    <w:uiPriority w:val="99"/>
    <w:rsid w:val="0092261A"/>
  </w:style>
  <w:style w:type="paragraph" w:styleId="Normalcentr">
    <w:name w:val="Block Text"/>
    <w:basedOn w:val="Normal"/>
    <w:rsid w:val="0092261A"/>
    <w:pPr>
      <w:ind w:left="720" w:right="722"/>
    </w:pPr>
    <w:rPr>
      <w:rFonts w:ascii="Arial" w:hAnsi="Arial" w:cs="Arial"/>
    </w:rPr>
  </w:style>
  <w:style w:type="paragraph" w:styleId="Corpsdetexte2">
    <w:name w:val="Body Text 2"/>
    <w:basedOn w:val="Normal"/>
    <w:link w:val="Corpsdetexte2Car"/>
    <w:rsid w:val="0092261A"/>
    <w:pPr>
      <w:keepLines/>
      <w:widowControl w:val="0"/>
      <w:jc w:val="both"/>
    </w:pPr>
    <w:rPr>
      <w:rFonts w:ascii="Arial" w:hAnsi="Arial" w:cs="Arial"/>
    </w:rPr>
  </w:style>
  <w:style w:type="character" w:customStyle="1" w:styleId="Corpsdetexte2Car">
    <w:name w:val="Corps de texte 2 Car"/>
    <w:basedOn w:val="Policepardfaut"/>
    <w:link w:val="Corpsdetexte2"/>
    <w:rsid w:val="0092261A"/>
    <w:rPr>
      <w:rFonts w:ascii="Arial" w:eastAsia="Times New Roman" w:hAnsi="Arial" w:cs="Arial"/>
      <w:sz w:val="24"/>
      <w:szCs w:val="24"/>
      <w:lang w:eastAsia="fr-CA"/>
    </w:rPr>
  </w:style>
  <w:style w:type="paragraph" w:styleId="Textedebulles">
    <w:name w:val="Balloon Text"/>
    <w:basedOn w:val="Normal"/>
    <w:link w:val="TextedebullesCar"/>
    <w:uiPriority w:val="99"/>
    <w:semiHidden/>
    <w:unhideWhenUsed/>
    <w:rsid w:val="0092261A"/>
    <w:rPr>
      <w:rFonts w:ascii="Tahoma" w:hAnsi="Tahoma" w:cs="Tahoma"/>
      <w:sz w:val="16"/>
      <w:szCs w:val="16"/>
    </w:rPr>
  </w:style>
  <w:style w:type="character" w:customStyle="1" w:styleId="TextedebullesCar">
    <w:name w:val="Texte de bulles Car"/>
    <w:basedOn w:val="Policepardfaut"/>
    <w:link w:val="Textedebulles"/>
    <w:uiPriority w:val="99"/>
    <w:semiHidden/>
    <w:rsid w:val="0092261A"/>
    <w:rPr>
      <w:rFonts w:ascii="Tahoma" w:eastAsia="Times New Roman" w:hAnsi="Tahoma" w:cs="Tahoma"/>
      <w:sz w:val="16"/>
      <w:szCs w:val="16"/>
      <w:lang w:eastAsia="fr-CA"/>
    </w:rPr>
  </w:style>
  <w:style w:type="paragraph" w:styleId="Notedebasdepage">
    <w:name w:val="footnote text"/>
    <w:basedOn w:val="Normal"/>
    <w:link w:val="NotedebasdepageCar"/>
    <w:uiPriority w:val="99"/>
    <w:semiHidden/>
    <w:rsid w:val="006044EE"/>
    <w:rPr>
      <w:sz w:val="20"/>
      <w:szCs w:val="20"/>
    </w:rPr>
  </w:style>
  <w:style w:type="character" w:customStyle="1" w:styleId="NotedebasdepageCar">
    <w:name w:val="Note de bas de page Car"/>
    <w:basedOn w:val="Policepardfaut"/>
    <w:link w:val="Notedebasdepage"/>
    <w:uiPriority w:val="99"/>
    <w:semiHidden/>
    <w:rsid w:val="006044EE"/>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rsid w:val="006044EE"/>
    <w:rPr>
      <w:vertAlign w:val="superscript"/>
    </w:rPr>
  </w:style>
  <w:style w:type="paragraph" w:styleId="Retraitcorpsdetexte">
    <w:name w:val="Body Text Indent"/>
    <w:basedOn w:val="Normal"/>
    <w:link w:val="RetraitcorpsdetexteCar"/>
    <w:rsid w:val="006044EE"/>
    <w:pPr>
      <w:ind w:left="2340" w:hanging="2340"/>
    </w:pPr>
  </w:style>
  <w:style w:type="character" w:customStyle="1" w:styleId="RetraitcorpsdetexteCar">
    <w:name w:val="Retrait corps de texte Car"/>
    <w:basedOn w:val="Policepardfaut"/>
    <w:link w:val="Retraitcorpsdetexte"/>
    <w:rsid w:val="006044EE"/>
    <w:rPr>
      <w:rFonts w:ascii="Times New Roman" w:eastAsia="Times New Roman" w:hAnsi="Times New Roman" w:cs="Times New Roman"/>
      <w:sz w:val="24"/>
      <w:szCs w:val="24"/>
      <w:lang w:eastAsia="fr-CA"/>
    </w:rPr>
  </w:style>
  <w:style w:type="character" w:styleId="Lienhypertexte">
    <w:name w:val="Hyperlink"/>
    <w:basedOn w:val="Policepardfaut"/>
    <w:uiPriority w:val="99"/>
    <w:rsid w:val="006044EE"/>
    <w:rPr>
      <w:color w:val="0000FF"/>
      <w:u w:val="single"/>
    </w:rPr>
  </w:style>
  <w:style w:type="paragraph" w:styleId="Explorateurdedocuments">
    <w:name w:val="Document Map"/>
    <w:basedOn w:val="Normal"/>
    <w:link w:val="ExplorateurdedocumentsCar"/>
    <w:semiHidden/>
    <w:rsid w:val="006044EE"/>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044EE"/>
    <w:rPr>
      <w:rFonts w:ascii="Tahoma" w:eastAsia="Times New Roman" w:hAnsi="Tahoma" w:cs="Tahoma"/>
      <w:sz w:val="20"/>
      <w:szCs w:val="20"/>
      <w:shd w:val="clear" w:color="auto" w:fill="000080"/>
      <w:lang w:eastAsia="fr-CA"/>
    </w:rPr>
  </w:style>
  <w:style w:type="paragraph" w:styleId="Retraitcorpsdetexte2">
    <w:name w:val="Body Text Indent 2"/>
    <w:basedOn w:val="Normal"/>
    <w:link w:val="Retraitcorpsdetexte2Car"/>
    <w:unhideWhenUsed/>
    <w:rsid w:val="006044E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044EE"/>
    <w:rPr>
      <w:rFonts w:ascii="Times New Roman" w:eastAsia="Times New Roman" w:hAnsi="Times New Roman" w:cs="Times New Roman"/>
      <w:sz w:val="24"/>
      <w:szCs w:val="24"/>
      <w:lang w:eastAsia="fr-CA"/>
    </w:rPr>
  </w:style>
  <w:style w:type="character" w:customStyle="1" w:styleId="Titre9Car">
    <w:name w:val="Titre 9 Car"/>
    <w:basedOn w:val="Policepardfaut"/>
    <w:link w:val="Titre9"/>
    <w:rsid w:val="006044EE"/>
    <w:rPr>
      <w:rFonts w:ascii="Times New Roman" w:eastAsia="Times New Roman" w:hAnsi="Times New Roman" w:cs="Times New Roman"/>
      <w:sz w:val="24"/>
      <w:szCs w:val="24"/>
      <w:lang w:eastAsia="fr-CA"/>
    </w:rPr>
  </w:style>
  <w:style w:type="paragraph" w:styleId="Retraitcorpsdetexte3">
    <w:name w:val="Body Text Indent 3"/>
    <w:basedOn w:val="Normal"/>
    <w:link w:val="Retraitcorpsdetexte3Car"/>
    <w:rsid w:val="006044EE"/>
    <w:pPr>
      <w:tabs>
        <w:tab w:val="left" w:pos="360"/>
        <w:tab w:val="left" w:pos="720"/>
        <w:tab w:val="left" w:pos="2160"/>
        <w:tab w:val="left" w:pos="2520"/>
        <w:tab w:val="left" w:pos="2880"/>
        <w:tab w:val="left" w:pos="3060"/>
        <w:tab w:val="left" w:pos="3420"/>
        <w:tab w:val="left" w:pos="3780"/>
        <w:tab w:val="left" w:pos="4140"/>
        <w:tab w:val="left" w:pos="4770"/>
        <w:tab w:val="left" w:pos="5040"/>
        <w:tab w:val="left" w:pos="5760"/>
        <w:tab w:val="left" w:pos="6120"/>
        <w:tab w:val="left" w:pos="6480"/>
        <w:tab w:val="left" w:pos="6840"/>
        <w:tab w:val="left" w:pos="7380"/>
        <w:tab w:val="left" w:pos="7560"/>
        <w:tab w:val="left" w:pos="8100"/>
      </w:tabs>
      <w:ind w:left="720" w:hanging="720"/>
      <w:jc w:val="both"/>
    </w:pPr>
  </w:style>
  <w:style w:type="character" w:customStyle="1" w:styleId="Retraitcorpsdetexte3Car">
    <w:name w:val="Retrait corps de texte 3 Car"/>
    <w:basedOn w:val="Policepardfaut"/>
    <w:link w:val="Retraitcorpsdetexte3"/>
    <w:rsid w:val="006044EE"/>
    <w:rPr>
      <w:rFonts w:ascii="Times New Roman" w:eastAsia="Times New Roman" w:hAnsi="Times New Roman" w:cs="Times New Roman"/>
      <w:sz w:val="24"/>
      <w:szCs w:val="24"/>
      <w:lang w:eastAsia="fr-CA"/>
    </w:rPr>
  </w:style>
  <w:style w:type="paragraph" w:styleId="TM2">
    <w:name w:val="toc 2"/>
    <w:basedOn w:val="Normal"/>
    <w:next w:val="Normal"/>
    <w:autoRedefine/>
    <w:uiPriority w:val="39"/>
    <w:rsid w:val="009D1DC6"/>
    <w:pPr>
      <w:tabs>
        <w:tab w:val="left" w:pos="360"/>
        <w:tab w:val="left" w:pos="2880"/>
        <w:tab w:val="left" w:pos="9356"/>
      </w:tabs>
      <w:spacing w:line="276" w:lineRule="auto"/>
      <w:ind w:left="360" w:hanging="360"/>
      <w:jc w:val="both"/>
    </w:pPr>
  </w:style>
  <w:style w:type="paragraph" w:styleId="Corpsdetexte3">
    <w:name w:val="Body Text 3"/>
    <w:basedOn w:val="Normal"/>
    <w:link w:val="Corpsdetexte3Car"/>
    <w:rsid w:val="006044EE"/>
    <w:pPr>
      <w:tabs>
        <w:tab w:val="left" w:pos="5760"/>
      </w:tabs>
      <w:jc w:val="both"/>
    </w:pPr>
    <w:rPr>
      <w:sz w:val="28"/>
      <w:szCs w:val="28"/>
    </w:rPr>
  </w:style>
  <w:style w:type="character" w:customStyle="1" w:styleId="Corpsdetexte3Car">
    <w:name w:val="Corps de texte 3 Car"/>
    <w:basedOn w:val="Policepardfaut"/>
    <w:link w:val="Corpsdetexte3"/>
    <w:rsid w:val="006044EE"/>
    <w:rPr>
      <w:rFonts w:ascii="Times New Roman" w:eastAsia="Times New Roman" w:hAnsi="Times New Roman" w:cs="Times New Roman"/>
      <w:sz w:val="28"/>
      <w:szCs w:val="28"/>
      <w:lang w:eastAsia="fr-CA"/>
    </w:rPr>
  </w:style>
  <w:style w:type="table" w:styleId="Grilledutableau">
    <w:name w:val="Table Grid"/>
    <w:basedOn w:val="TableauNormal"/>
    <w:rsid w:val="006044EE"/>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En-tte"/>
    <w:rsid w:val="006044EE"/>
    <w:pPr>
      <w:tabs>
        <w:tab w:val="clear" w:pos="4320"/>
        <w:tab w:val="clear" w:pos="8640"/>
      </w:tabs>
      <w:spacing w:before="120"/>
    </w:pPr>
    <w:rPr>
      <w:rFonts w:ascii="Palatino" w:hAnsi="Palatino"/>
      <w:szCs w:val="20"/>
      <w:lang w:eastAsia="fr-FR"/>
    </w:rPr>
  </w:style>
  <w:style w:type="paragraph" w:styleId="Paragraphedeliste">
    <w:name w:val="List Paragraph"/>
    <w:basedOn w:val="Normal"/>
    <w:uiPriority w:val="34"/>
    <w:qFormat/>
    <w:rsid w:val="00183D63"/>
    <w:pPr>
      <w:ind w:left="720"/>
      <w:contextualSpacing/>
    </w:pPr>
  </w:style>
  <w:style w:type="character" w:styleId="Lienhypertextesuivivisit">
    <w:name w:val="FollowedHyperlink"/>
    <w:basedOn w:val="Policepardfaut"/>
    <w:uiPriority w:val="99"/>
    <w:semiHidden/>
    <w:unhideWhenUsed/>
    <w:rsid w:val="00811F6A"/>
    <w:rPr>
      <w:color w:val="800080" w:themeColor="followedHyperlink"/>
      <w:u w:val="single"/>
    </w:rPr>
  </w:style>
  <w:style w:type="character" w:styleId="Marquedecommentaire">
    <w:name w:val="annotation reference"/>
    <w:basedOn w:val="Policepardfaut"/>
    <w:uiPriority w:val="99"/>
    <w:semiHidden/>
    <w:unhideWhenUsed/>
    <w:rsid w:val="008242E6"/>
    <w:rPr>
      <w:sz w:val="16"/>
      <w:szCs w:val="16"/>
    </w:rPr>
  </w:style>
  <w:style w:type="paragraph" w:styleId="Commentaire">
    <w:name w:val="annotation text"/>
    <w:basedOn w:val="Normal"/>
    <w:link w:val="CommentaireCar"/>
    <w:uiPriority w:val="99"/>
    <w:semiHidden/>
    <w:unhideWhenUsed/>
    <w:rsid w:val="008242E6"/>
    <w:rPr>
      <w:sz w:val="20"/>
      <w:szCs w:val="20"/>
    </w:rPr>
  </w:style>
  <w:style w:type="character" w:customStyle="1" w:styleId="CommentaireCar">
    <w:name w:val="Commentaire Car"/>
    <w:basedOn w:val="Policepardfaut"/>
    <w:link w:val="Commentaire"/>
    <w:uiPriority w:val="99"/>
    <w:semiHidden/>
    <w:rsid w:val="008242E6"/>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8242E6"/>
    <w:rPr>
      <w:b/>
      <w:bCs/>
    </w:rPr>
  </w:style>
  <w:style w:type="character" w:customStyle="1" w:styleId="ObjetducommentaireCar">
    <w:name w:val="Objet du commentaire Car"/>
    <w:basedOn w:val="CommentaireCar"/>
    <w:link w:val="Objetducommentaire"/>
    <w:uiPriority w:val="99"/>
    <w:semiHidden/>
    <w:rsid w:val="008242E6"/>
    <w:rPr>
      <w:rFonts w:ascii="Times New Roman" w:eastAsia="Times New Roman" w:hAnsi="Times New Roman" w:cs="Times New Roman"/>
      <w:b/>
      <w:bCs/>
      <w:sz w:val="20"/>
      <w:szCs w:val="20"/>
      <w:lang w:eastAsia="fr-CA"/>
    </w:rPr>
  </w:style>
  <w:style w:type="paragraph" w:styleId="Rvision">
    <w:name w:val="Revision"/>
    <w:hidden/>
    <w:uiPriority w:val="99"/>
    <w:semiHidden/>
    <w:rsid w:val="008242E6"/>
    <w:pPr>
      <w:spacing w:after="0" w:line="240" w:lineRule="auto"/>
    </w:pPr>
    <w:rPr>
      <w:rFonts w:ascii="Times New Roman" w:eastAsia="Times New Roman" w:hAnsi="Times New Roman" w:cs="Times New Roman"/>
      <w:sz w:val="24"/>
      <w:szCs w:val="24"/>
      <w:lang w:eastAsia="fr-CA"/>
    </w:rPr>
  </w:style>
  <w:style w:type="table" w:styleId="Grillemoyenne3-Accent6">
    <w:name w:val="Medium Grid 3 Accent 6"/>
    <w:basedOn w:val="TableauNormal"/>
    <w:uiPriority w:val="69"/>
    <w:rsid w:val="00FA05B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Web">
    <w:name w:val="Normal (Web)"/>
    <w:basedOn w:val="Normal"/>
    <w:uiPriority w:val="99"/>
    <w:semiHidden/>
    <w:unhideWhenUsed/>
    <w:rsid w:val="000F0F40"/>
    <w:pPr>
      <w:spacing w:before="100" w:beforeAutospacing="1" w:after="100" w:afterAutospacing="1"/>
    </w:pPr>
  </w:style>
  <w:style w:type="character" w:styleId="Accentuation">
    <w:name w:val="Emphasis"/>
    <w:basedOn w:val="Policepardfaut"/>
    <w:uiPriority w:val="20"/>
    <w:qFormat/>
    <w:rsid w:val="000F0F40"/>
    <w:rPr>
      <w:i/>
      <w:iCs/>
    </w:rPr>
  </w:style>
  <w:style w:type="character" w:styleId="lev">
    <w:name w:val="Strong"/>
    <w:basedOn w:val="Policepardfaut"/>
    <w:uiPriority w:val="22"/>
    <w:qFormat/>
    <w:rsid w:val="000F0F40"/>
    <w:rPr>
      <w:b/>
      <w:bCs/>
    </w:rPr>
  </w:style>
  <w:style w:type="paragraph" w:styleId="Titre">
    <w:name w:val="Title"/>
    <w:basedOn w:val="Normal"/>
    <w:next w:val="Normal"/>
    <w:link w:val="TitreCar"/>
    <w:uiPriority w:val="10"/>
    <w:qFormat/>
    <w:rsid w:val="006931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31D3"/>
    <w:rPr>
      <w:rFonts w:asciiTheme="majorHAnsi" w:eastAsiaTheme="majorEastAsia" w:hAnsiTheme="majorHAnsi" w:cstheme="majorBidi"/>
      <w:color w:val="17365D" w:themeColor="text2" w:themeShade="BF"/>
      <w:spacing w:val="5"/>
      <w:kern w:val="28"/>
      <w:sz w:val="52"/>
      <w:szCs w:val="52"/>
      <w:lang w:eastAsia="fr-CA"/>
    </w:rPr>
  </w:style>
  <w:style w:type="character" w:customStyle="1" w:styleId="Titre7Car">
    <w:name w:val="Titre 7 Car"/>
    <w:basedOn w:val="Policepardfaut"/>
    <w:link w:val="Titre7"/>
    <w:uiPriority w:val="9"/>
    <w:rsid w:val="005A5D20"/>
    <w:rPr>
      <w:rFonts w:asciiTheme="majorHAnsi" w:eastAsiaTheme="majorEastAsia" w:hAnsiTheme="majorHAnsi" w:cstheme="majorBidi"/>
      <w:i/>
      <w:iCs/>
      <w:color w:val="404040" w:themeColor="text1" w:themeTint="BF"/>
      <w:sz w:val="24"/>
      <w:szCs w:val="24"/>
      <w:lang w:eastAsia="fr-CA"/>
    </w:rPr>
  </w:style>
  <w:style w:type="paragraph" w:styleId="En-ttedetabledesmatires">
    <w:name w:val="TOC Heading"/>
    <w:basedOn w:val="Titre1"/>
    <w:next w:val="Normal"/>
    <w:uiPriority w:val="39"/>
    <w:unhideWhenUsed/>
    <w:qFormat/>
    <w:rsid w:val="00CB3BD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rsid w:val="009D1DC6"/>
    <w:pPr>
      <w:tabs>
        <w:tab w:val="right" w:leader="dot" w:pos="9396"/>
      </w:tabs>
      <w:spacing w:after="100"/>
    </w:pPr>
  </w:style>
  <w:style w:type="paragraph" w:styleId="Sansinterligne">
    <w:name w:val="No Spacing"/>
    <w:link w:val="SansinterligneCar"/>
    <w:uiPriority w:val="1"/>
    <w:qFormat/>
    <w:rsid w:val="008C47B0"/>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8C47B0"/>
    <w:rPr>
      <w:rFonts w:eastAsiaTheme="minorEastAsia"/>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1A"/>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qFormat/>
    <w:rsid w:val="0092261A"/>
    <w:pPr>
      <w:keepNext/>
      <w:jc w:val="right"/>
      <w:outlineLvl w:val="0"/>
    </w:pPr>
    <w:rPr>
      <w:rFonts w:ascii="Arial" w:hAnsi="Arial" w:cs="Arial"/>
      <w:b/>
      <w:bCs/>
      <w:sz w:val="48"/>
      <w:szCs w:val="48"/>
    </w:rPr>
  </w:style>
  <w:style w:type="paragraph" w:styleId="Titre2">
    <w:name w:val="heading 2"/>
    <w:basedOn w:val="Normal"/>
    <w:next w:val="Normal"/>
    <w:link w:val="Titre2Car"/>
    <w:qFormat/>
    <w:rsid w:val="0092261A"/>
    <w:pPr>
      <w:keepNext/>
      <w:outlineLvl w:val="1"/>
    </w:pPr>
    <w:rPr>
      <w:i/>
      <w:iCs/>
    </w:rPr>
  </w:style>
  <w:style w:type="paragraph" w:styleId="Titre3">
    <w:name w:val="heading 3"/>
    <w:basedOn w:val="Normal"/>
    <w:next w:val="Normal"/>
    <w:link w:val="Titre3Car"/>
    <w:qFormat/>
    <w:rsid w:val="0092261A"/>
    <w:pPr>
      <w:keepNext/>
      <w:jc w:val="center"/>
      <w:outlineLvl w:val="2"/>
    </w:pPr>
    <w:rPr>
      <w:rFonts w:ascii="Arial" w:hAnsi="Arial" w:cs="Arial"/>
      <w:b/>
      <w:bCs/>
      <w:sz w:val="32"/>
      <w:szCs w:val="32"/>
    </w:rPr>
  </w:style>
  <w:style w:type="paragraph" w:styleId="Titre4">
    <w:name w:val="heading 4"/>
    <w:basedOn w:val="Normal"/>
    <w:next w:val="Normal"/>
    <w:link w:val="Titre4Car"/>
    <w:qFormat/>
    <w:rsid w:val="0092261A"/>
    <w:pPr>
      <w:keepNext/>
      <w:jc w:val="center"/>
      <w:outlineLvl w:val="3"/>
    </w:pPr>
    <w:rPr>
      <w:rFonts w:ascii="Arial" w:hAnsi="Arial" w:cs="Arial"/>
      <w:b/>
      <w:bCs/>
      <w:sz w:val="40"/>
      <w:szCs w:val="40"/>
    </w:rPr>
  </w:style>
  <w:style w:type="paragraph" w:styleId="Titre5">
    <w:name w:val="heading 5"/>
    <w:basedOn w:val="Normal"/>
    <w:next w:val="Normal"/>
    <w:link w:val="Titre5Car"/>
    <w:qFormat/>
    <w:rsid w:val="0092261A"/>
    <w:pPr>
      <w:keepNext/>
      <w:outlineLvl w:val="4"/>
    </w:pPr>
    <w:rPr>
      <w:rFonts w:ascii="Bodoni" w:hAnsi="Bodoni"/>
      <w:b/>
      <w:bCs/>
    </w:rPr>
  </w:style>
  <w:style w:type="paragraph" w:styleId="Titre6">
    <w:name w:val="heading 6"/>
    <w:basedOn w:val="Normal"/>
    <w:next w:val="Normal"/>
    <w:link w:val="Titre6Car"/>
    <w:qFormat/>
    <w:rsid w:val="0092261A"/>
    <w:pPr>
      <w:keepNext/>
      <w:tabs>
        <w:tab w:val="right" w:leader="dot" w:pos="8640"/>
      </w:tabs>
      <w:outlineLvl w:val="5"/>
    </w:pPr>
    <w:rPr>
      <w:rFonts w:ascii="Arial" w:hAnsi="Arial" w:cs="Arial"/>
      <w:sz w:val="28"/>
      <w:szCs w:val="28"/>
    </w:rPr>
  </w:style>
  <w:style w:type="paragraph" w:styleId="Titre7">
    <w:name w:val="heading 7"/>
    <w:basedOn w:val="Normal"/>
    <w:next w:val="Normal"/>
    <w:link w:val="Titre7Car"/>
    <w:uiPriority w:val="9"/>
    <w:unhideWhenUsed/>
    <w:qFormat/>
    <w:rsid w:val="005A5D20"/>
    <w:pPr>
      <w:keepNext/>
      <w:keepLines/>
      <w:spacing w:before="20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qFormat/>
    <w:rsid w:val="006044EE"/>
    <w:pPr>
      <w:keepNext/>
      <w:tabs>
        <w:tab w:val="left" w:pos="360"/>
        <w:tab w:val="left" w:pos="2160"/>
        <w:tab w:val="left" w:pos="2520"/>
        <w:tab w:val="left" w:pos="3960"/>
        <w:tab w:val="left" w:pos="4230"/>
        <w:tab w:val="left" w:pos="4500"/>
        <w:tab w:val="left" w:pos="7110"/>
        <w:tab w:val="left" w:pos="7560"/>
      </w:tabs>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2261A"/>
    <w:rPr>
      <w:rFonts w:ascii="Arial" w:eastAsia="Times New Roman" w:hAnsi="Arial" w:cs="Arial"/>
      <w:b/>
      <w:bCs/>
      <w:sz w:val="48"/>
      <w:szCs w:val="48"/>
      <w:lang w:eastAsia="fr-CA"/>
    </w:rPr>
  </w:style>
  <w:style w:type="character" w:customStyle="1" w:styleId="Titre2Car">
    <w:name w:val="Titre 2 Car"/>
    <w:basedOn w:val="Policepardfaut"/>
    <w:link w:val="Titre2"/>
    <w:rsid w:val="0092261A"/>
    <w:rPr>
      <w:rFonts w:ascii="Times New Roman" w:eastAsia="Times New Roman" w:hAnsi="Times New Roman" w:cs="Times New Roman"/>
      <w:i/>
      <w:iCs/>
      <w:sz w:val="24"/>
      <w:szCs w:val="24"/>
      <w:lang w:eastAsia="fr-CA"/>
    </w:rPr>
  </w:style>
  <w:style w:type="character" w:customStyle="1" w:styleId="Titre3Car">
    <w:name w:val="Titre 3 Car"/>
    <w:basedOn w:val="Policepardfaut"/>
    <w:link w:val="Titre3"/>
    <w:rsid w:val="0092261A"/>
    <w:rPr>
      <w:rFonts w:ascii="Arial" w:eastAsia="Times New Roman" w:hAnsi="Arial" w:cs="Arial"/>
      <w:b/>
      <w:bCs/>
      <w:sz w:val="32"/>
      <w:szCs w:val="32"/>
      <w:lang w:eastAsia="fr-CA"/>
    </w:rPr>
  </w:style>
  <w:style w:type="character" w:customStyle="1" w:styleId="Titre4Car">
    <w:name w:val="Titre 4 Car"/>
    <w:basedOn w:val="Policepardfaut"/>
    <w:link w:val="Titre4"/>
    <w:rsid w:val="0092261A"/>
    <w:rPr>
      <w:rFonts w:ascii="Arial" w:eastAsia="Times New Roman" w:hAnsi="Arial" w:cs="Arial"/>
      <w:b/>
      <w:bCs/>
      <w:sz w:val="40"/>
      <w:szCs w:val="40"/>
      <w:lang w:eastAsia="fr-CA"/>
    </w:rPr>
  </w:style>
  <w:style w:type="character" w:customStyle="1" w:styleId="Titre5Car">
    <w:name w:val="Titre 5 Car"/>
    <w:basedOn w:val="Policepardfaut"/>
    <w:link w:val="Titre5"/>
    <w:rsid w:val="0092261A"/>
    <w:rPr>
      <w:rFonts w:ascii="Bodoni" w:eastAsia="Times New Roman" w:hAnsi="Bodoni" w:cs="Times New Roman"/>
      <w:b/>
      <w:bCs/>
      <w:sz w:val="24"/>
      <w:szCs w:val="24"/>
      <w:lang w:eastAsia="fr-CA"/>
    </w:rPr>
  </w:style>
  <w:style w:type="character" w:customStyle="1" w:styleId="Titre6Car">
    <w:name w:val="Titre 6 Car"/>
    <w:basedOn w:val="Policepardfaut"/>
    <w:link w:val="Titre6"/>
    <w:rsid w:val="0092261A"/>
    <w:rPr>
      <w:rFonts w:ascii="Arial" w:eastAsia="Times New Roman" w:hAnsi="Arial" w:cs="Arial"/>
      <w:sz w:val="28"/>
      <w:szCs w:val="28"/>
      <w:lang w:eastAsia="fr-CA"/>
    </w:rPr>
  </w:style>
  <w:style w:type="paragraph" w:styleId="Corpsdetexte">
    <w:name w:val="Body Text"/>
    <w:basedOn w:val="Normal"/>
    <w:link w:val="CorpsdetexteCar"/>
    <w:rsid w:val="0092261A"/>
    <w:pPr>
      <w:jc w:val="center"/>
    </w:pPr>
    <w:rPr>
      <w:rFonts w:ascii="Arial" w:hAnsi="Arial" w:cs="Arial"/>
      <w:b/>
      <w:bCs/>
      <w:sz w:val="52"/>
      <w:szCs w:val="52"/>
    </w:rPr>
  </w:style>
  <w:style w:type="character" w:customStyle="1" w:styleId="CorpsdetexteCar">
    <w:name w:val="Corps de texte Car"/>
    <w:basedOn w:val="Policepardfaut"/>
    <w:link w:val="Corpsdetexte"/>
    <w:rsid w:val="0092261A"/>
    <w:rPr>
      <w:rFonts w:ascii="Arial" w:eastAsia="Times New Roman" w:hAnsi="Arial" w:cs="Arial"/>
      <w:b/>
      <w:bCs/>
      <w:sz w:val="52"/>
      <w:szCs w:val="52"/>
      <w:lang w:eastAsia="fr-CA"/>
    </w:rPr>
  </w:style>
  <w:style w:type="paragraph" w:styleId="En-tte">
    <w:name w:val="header"/>
    <w:basedOn w:val="Normal"/>
    <w:link w:val="En-tteCar"/>
    <w:uiPriority w:val="99"/>
    <w:rsid w:val="0092261A"/>
    <w:pPr>
      <w:tabs>
        <w:tab w:val="center" w:pos="4320"/>
        <w:tab w:val="right" w:pos="8640"/>
      </w:tabs>
    </w:pPr>
  </w:style>
  <w:style w:type="character" w:customStyle="1" w:styleId="En-tteCar">
    <w:name w:val="En-tête Car"/>
    <w:basedOn w:val="Policepardfaut"/>
    <w:link w:val="En-tte"/>
    <w:uiPriority w:val="99"/>
    <w:rsid w:val="0092261A"/>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rsid w:val="0092261A"/>
    <w:pPr>
      <w:tabs>
        <w:tab w:val="center" w:pos="4320"/>
        <w:tab w:val="right" w:pos="8640"/>
      </w:tabs>
    </w:pPr>
  </w:style>
  <w:style w:type="character" w:customStyle="1" w:styleId="PieddepageCar">
    <w:name w:val="Pied de page Car"/>
    <w:basedOn w:val="Policepardfaut"/>
    <w:link w:val="Pieddepage"/>
    <w:uiPriority w:val="99"/>
    <w:rsid w:val="0092261A"/>
    <w:rPr>
      <w:rFonts w:ascii="Times New Roman" w:eastAsia="Times New Roman" w:hAnsi="Times New Roman" w:cs="Times New Roman"/>
      <w:sz w:val="24"/>
      <w:szCs w:val="24"/>
      <w:lang w:eastAsia="fr-CA"/>
    </w:rPr>
  </w:style>
  <w:style w:type="character" w:styleId="Numrodepage">
    <w:name w:val="page number"/>
    <w:basedOn w:val="Policepardfaut"/>
    <w:uiPriority w:val="99"/>
    <w:rsid w:val="0092261A"/>
  </w:style>
  <w:style w:type="paragraph" w:styleId="Normalcentr">
    <w:name w:val="Block Text"/>
    <w:basedOn w:val="Normal"/>
    <w:rsid w:val="0092261A"/>
    <w:pPr>
      <w:ind w:left="720" w:right="722"/>
    </w:pPr>
    <w:rPr>
      <w:rFonts w:ascii="Arial" w:hAnsi="Arial" w:cs="Arial"/>
    </w:rPr>
  </w:style>
  <w:style w:type="paragraph" w:styleId="Corpsdetexte2">
    <w:name w:val="Body Text 2"/>
    <w:basedOn w:val="Normal"/>
    <w:link w:val="Corpsdetexte2Car"/>
    <w:rsid w:val="0092261A"/>
    <w:pPr>
      <w:keepLines/>
      <w:widowControl w:val="0"/>
      <w:jc w:val="both"/>
    </w:pPr>
    <w:rPr>
      <w:rFonts w:ascii="Arial" w:hAnsi="Arial" w:cs="Arial"/>
    </w:rPr>
  </w:style>
  <w:style w:type="character" w:customStyle="1" w:styleId="Corpsdetexte2Car">
    <w:name w:val="Corps de texte 2 Car"/>
    <w:basedOn w:val="Policepardfaut"/>
    <w:link w:val="Corpsdetexte2"/>
    <w:rsid w:val="0092261A"/>
    <w:rPr>
      <w:rFonts w:ascii="Arial" w:eastAsia="Times New Roman" w:hAnsi="Arial" w:cs="Arial"/>
      <w:sz w:val="24"/>
      <w:szCs w:val="24"/>
      <w:lang w:eastAsia="fr-CA"/>
    </w:rPr>
  </w:style>
  <w:style w:type="paragraph" w:styleId="Textedebulles">
    <w:name w:val="Balloon Text"/>
    <w:basedOn w:val="Normal"/>
    <w:link w:val="TextedebullesCar"/>
    <w:uiPriority w:val="99"/>
    <w:semiHidden/>
    <w:unhideWhenUsed/>
    <w:rsid w:val="0092261A"/>
    <w:rPr>
      <w:rFonts w:ascii="Tahoma" w:hAnsi="Tahoma" w:cs="Tahoma"/>
      <w:sz w:val="16"/>
      <w:szCs w:val="16"/>
    </w:rPr>
  </w:style>
  <w:style w:type="character" w:customStyle="1" w:styleId="TextedebullesCar">
    <w:name w:val="Texte de bulles Car"/>
    <w:basedOn w:val="Policepardfaut"/>
    <w:link w:val="Textedebulles"/>
    <w:uiPriority w:val="99"/>
    <w:semiHidden/>
    <w:rsid w:val="0092261A"/>
    <w:rPr>
      <w:rFonts w:ascii="Tahoma" w:eastAsia="Times New Roman" w:hAnsi="Tahoma" w:cs="Tahoma"/>
      <w:sz w:val="16"/>
      <w:szCs w:val="16"/>
      <w:lang w:eastAsia="fr-CA"/>
    </w:rPr>
  </w:style>
  <w:style w:type="paragraph" w:styleId="Notedebasdepage">
    <w:name w:val="footnote text"/>
    <w:basedOn w:val="Normal"/>
    <w:link w:val="NotedebasdepageCar"/>
    <w:uiPriority w:val="99"/>
    <w:semiHidden/>
    <w:rsid w:val="006044EE"/>
    <w:rPr>
      <w:sz w:val="20"/>
      <w:szCs w:val="20"/>
    </w:rPr>
  </w:style>
  <w:style w:type="character" w:customStyle="1" w:styleId="NotedebasdepageCar">
    <w:name w:val="Note de bas de page Car"/>
    <w:basedOn w:val="Policepardfaut"/>
    <w:link w:val="Notedebasdepage"/>
    <w:uiPriority w:val="99"/>
    <w:semiHidden/>
    <w:rsid w:val="006044EE"/>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rsid w:val="006044EE"/>
    <w:rPr>
      <w:vertAlign w:val="superscript"/>
    </w:rPr>
  </w:style>
  <w:style w:type="paragraph" w:styleId="Retraitcorpsdetexte">
    <w:name w:val="Body Text Indent"/>
    <w:basedOn w:val="Normal"/>
    <w:link w:val="RetraitcorpsdetexteCar"/>
    <w:rsid w:val="006044EE"/>
    <w:pPr>
      <w:ind w:left="2340" w:hanging="2340"/>
    </w:pPr>
  </w:style>
  <w:style w:type="character" w:customStyle="1" w:styleId="RetraitcorpsdetexteCar">
    <w:name w:val="Retrait corps de texte Car"/>
    <w:basedOn w:val="Policepardfaut"/>
    <w:link w:val="Retraitcorpsdetexte"/>
    <w:rsid w:val="006044EE"/>
    <w:rPr>
      <w:rFonts w:ascii="Times New Roman" w:eastAsia="Times New Roman" w:hAnsi="Times New Roman" w:cs="Times New Roman"/>
      <w:sz w:val="24"/>
      <w:szCs w:val="24"/>
      <w:lang w:eastAsia="fr-CA"/>
    </w:rPr>
  </w:style>
  <w:style w:type="character" w:styleId="Lienhypertexte">
    <w:name w:val="Hyperlink"/>
    <w:basedOn w:val="Policepardfaut"/>
    <w:uiPriority w:val="99"/>
    <w:rsid w:val="006044EE"/>
    <w:rPr>
      <w:color w:val="0000FF"/>
      <w:u w:val="single"/>
    </w:rPr>
  </w:style>
  <w:style w:type="paragraph" w:styleId="Explorateurdedocuments">
    <w:name w:val="Document Map"/>
    <w:basedOn w:val="Normal"/>
    <w:link w:val="ExplorateurdedocumentsCar"/>
    <w:semiHidden/>
    <w:rsid w:val="006044EE"/>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044EE"/>
    <w:rPr>
      <w:rFonts w:ascii="Tahoma" w:eastAsia="Times New Roman" w:hAnsi="Tahoma" w:cs="Tahoma"/>
      <w:sz w:val="20"/>
      <w:szCs w:val="20"/>
      <w:shd w:val="clear" w:color="auto" w:fill="000080"/>
      <w:lang w:eastAsia="fr-CA"/>
    </w:rPr>
  </w:style>
  <w:style w:type="paragraph" w:styleId="Retraitcorpsdetexte2">
    <w:name w:val="Body Text Indent 2"/>
    <w:basedOn w:val="Normal"/>
    <w:link w:val="Retraitcorpsdetexte2Car"/>
    <w:unhideWhenUsed/>
    <w:rsid w:val="006044E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044EE"/>
    <w:rPr>
      <w:rFonts w:ascii="Times New Roman" w:eastAsia="Times New Roman" w:hAnsi="Times New Roman" w:cs="Times New Roman"/>
      <w:sz w:val="24"/>
      <w:szCs w:val="24"/>
      <w:lang w:eastAsia="fr-CA"/>
    </w:rPr>
  </w:style>
  <w:style w:type="character" w:customStyle="1" w:styleId="Titre9Car">
    <w:name w:val="Titre 9 Car"/>
    <w:basedOn w:val="Policepardfaut"/>
    <w:link w:val="Titre9"/>
    <w:rsid w:val="006044EE"/>
    <w:rPr>
      <w:rFonts w:ascii="Times New Roman" w:eastAsia="Times New Roman" w:hAnsi="Times New Roman" w:cs="Times New Roman"/>
      <w:sz w:val="24"/>
      <w:szCs w:val="24"/>
      <w:lang w:eastAsia="fr-CA"/>
    </w:rPr>
  </w:style>
  <w:style w:type="paragraph" w:styleId="Retraitcorpsdetexte3">
    <w:name w:val="Body Text Indent 3"/>
    <w:basedOn w:val="Normal"/>
    <w:link w:val="Retraitcorpsdetexte3Car"/>
    <w:rsid w:val="006044EE"/>
    <w:pPr>
      <w:tabs>
        <w:tab w:val="left" w:pos="360"/>
        <w:tab w:val="left" w:pos="720"/>
        <w:tab w:val="left" w:pos="2160"/>
        <w:tab w:val="left" w:pos="2520"/>
        <w:tab w:val="left" w:pos="2880"/>
        <w:tab w:val="left" w:pos="3060"/>
        <w:tab w:val="left" w:pos="3420"/>
        <w:tab w:val="left" w:pos="3780"/>
        <w:tab w:val="left" w:pos="4140"/>
        <w:tab w:val="left" w:pos="4770"/>
        <w:tab w:val="left" w:pos="5040"/>
        <w:tab w:val="left" w:pos="5760"/>
        <w:tab w:val="left" w:pos="6120"/>
        <w:tab w:val="left" w:pos="6480"/>
        <w:tab w:val="left" w:pos="6840"/>
        <w:tab w:val="left" w:pos="7380"/>
        <w:tab w:val="left" w:pos="7560"/>
        <w:tab w:val="left" w:pos="8100"/>
      </w:tabs>
      <w:ind w:left="720" w:hanging="720"/>
      <w:jc w:val="both"/>
    </w:pPr>
  </w:style>
  <w:style w:type="character" w:customStyle="1" w:styleId="Retraitcorpsdetexte3Car">
    <w:name w:val="Retrait corps de texte 3 Car"/>
    <w:basedOn w:val="Policepardfaut"/>
    <w:link w:val="Retraitcorpsdetexte3"/>
    <w:rsid w:val="006044EE"/>
    <w:rPr>
      <w:rFonts w:ascii="Times New Roman" w:eastAsia="Times New Roman" w:hAnsi="Times New Roman" w:cs="Times New Roman"/>
      <w:sz w:val="24"/>
      <w:szCs w:val="24"/>
      <w:lang w:eastAsia="fr-CA"/>
    </w:rPr>
  </w:style>
  <w:style w:type="paragraph" w:styleId="TM2">
    <w:name w:val="toc 2"/>
    <w:basedOn w:val="Normal"/>
    <w:next w:val="Normal"/>
    <w:autoRedefine/>
    <w:uiPriority w:val="39"/>
    <w:rsid w:val="009D1DC6"/>
    <w:pPr>
      <w:tabs>
        <w:tab w:val="left" w:pos="360"/>
        <w:tab w:val="left" w:pos="2880"/>
        <w:tab w:val="left" w:pos="9356"/>
      </w:tabs>
      <w:spacing w:line="276" w:lineRule="auto"/>
      <w:ind w:left="360" w:hanging="360"/>
      <w:jc w:val="both"/>
    </w:pPr>
  </w:style>
  <w:style w:type="paragraph" w:styleId="Corpsdetexte3">
    <w:name w:val="Body Text 3"/>
    <w:basedOn w:val="Normal"/>
    <w:link w:val="Corpsdetexte3Car"/>
    <w:rsid w:val="006044EE"/>
    <w:pPr>
      <w:tabs>
        <w:tab w:val="left" w:pos="5760"/>
      </w:tabs>
      <w:jc w:val="both"/>
    </w:pPr>
    <w:rPr>
      <w:sz w:val="28"/>
      <w:szCs w:val="28"/>
    </w:rPr>
  </w:style>
  <w:style w:type="character" w:customStyle="1" w:styleId="Corpsdetexte3Car">
    <w:name w:val="Corps de texte 3 Car"/>
    <w:basedOn w:val="Policepardfaut"/>
    <w:link w:val="Corpsdetexte3"/>
    <w:rsid w:val="006044EE"/>
    <w:rPr>
      <w:rFonts w:ascii="Times New Roman" w:eastAsia="Times New Roman" w:hAnsi="Times New Roman" w:cs="Times New Roman"/>
      <w:sz w:val="28"/>
      <w:szCs w:val="28"/>
      <w:lang w:eastAsia="fr-CA"/>
    </w:rPr>
  </w:style>
  <w:style w:type="table" w:styleId="Grilledutableau">
    <w:name w:val="Table Grid"/>
    <w:basedOn w:val="TableauNormal"/>
    <w:rsid w:val="006044EE"/>
    <w:pPr>
      <w:spacing w:after="0" w:line="240" w:lineRule="auto"/>
    </w:pPr>
    <w:rPr>
      <w:rFonts w:ascii="Times New Roman" w:eastAsia="Times New Roman" w:hAnsi="Times New Roman" w:cs="Times New Roman"/>
      <w:sz w:val="20"/>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En-tte"/>
    <w:rsid w:val="006044EE"/>
    <w:pPr>
      <w:tabs>
        <w:tab w:val="clear" w:pos="4320"/>
        <w:tab w:val="clear" w:pos="8640"/>
      </w:tabs>
      <w:spacing w:before="120"/>
    </w:pPr>
    <w:rPr>
      <w:rFonts w:ascii="Palatino" w:hAnsi="Palatino"/>
      <w:szCs w:val="20"/>
      <w:lang w:eastAsia="fr-FR"/>
    </w:rPr>
  </w:style>
  <w:style w:type="paragraph" w:styleId="Paragraphedeliste">
    <w:name w:val="List Paragraph"/>
    <w:basedOn w:val="Normal"/>
    <w:uiPriority w:val="34"/>
    <w:qFormat/>
    <w:rsid w:val="00183D63"/>
    <w:pPr>
      <w:ind w:left="720"/>
      <w:contextualSpacing/>
    </w:pPr>
  </w:style>
  <w:style w:type="character" w:styleId="Lienhypertextesuivivisit">
    <w:name w:val="FollowedHyperlink"/>
    <w:basedOn w:val="Policepardfaut"/>
    <w:uiPriority w:val="99"/>
    <w:semiHidden/>
    <w:unhideWhenUsed/>
    <w:rsid w:val="00811F6A"/>
    <w:rPr>
      <w:color w:val="800080" w:themeColor="followedHyperlink"/>
      <w:u w:val="single"/>
    </w:rPr>
  </w:style>
  <w:style w:type="character" w:styleId="Marquedecommentaire">
    <w:name w:val="annotation reference"/>
    <w:basedOn w:val="Policepardfaut"/>
    <w:uiPriority w:val="99"/>
    <w:semiHidden/>
    <w:unhideWhenUsed/>
    <w:rsid w:val="008242E6"/>
    <w:rPr>
      <w:sz w:val="16"/>
      <w:szCs w:val="16"/>
    </w:rPr>
  </w:style>
  <w:style w:type="paragraph" w:styleId="Commentaire">
    <w:name w:val="annotation text"/>
    <w:basedOn w:val="Normal"/>
    <w:link w:val="CommentaireCar"/>
    <w:uiPriority w:val="99"/>
    <w:semiHidden/>
    <w:unhideWhenUsed/>
    <w:rsid w:val="008242E6"/>
    <w:rPr>
      <w:sz w:val="20"/>
      <w:szCs w:val="20"/>
    </w:rPr>
  </w:style>
  <w:style w:type="character" w:customStyle="1" w:styleId="CommentaireCar">
    <w:name w:val="Commentaire Car"/>
    <w:basedOn w:val="Policepardfaut"/>
    <w:link w:val="Commentaire"/>
    <w:uiPriority w:val="99"/>
    <w:semiHidden/>
    <w:rsid w:val="008242E6"/>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8242E6"/>
    <w:rPr>
      <w:b/>
      <w:bCs/>
    </w:rPr>
  </w:style>
  <w:style w:type="character" w:customStyle="1" w:styleId="ObjetducommentaireCar">
    <w:name w:val="Objet du commentaire Car"/>
    <w:basedOn w:val="CommentaireCar"/>
    <w:link w:val="Objetducommentaire"/>
    <w:uiPriority w:val="99"/>
    <w:semiHidden/>
    <w:rsid w:val="008242E6"/>
    <w:rPr>
      <w:rFonts w:ascii="Times New Roman" w:eastAsia="Times New Roman" w:hAnsi="Times New Roman" w:cs="Times New Roman"/>
      <w:b/>
      <w:bCs/>
      <w:sz w:val="20"/>
      <w:szCs w:val="20"/>
      <w:lang w:eastAsia="fr-CA"/>
    </w:rPr>
  </w:style>
  <w:style w:type="paragraph" w:styleId="Rvision">
    <w:name w:val="Revision"/>
    <w:hidden/>
    <w:uiPriority w:val="99"/>
    <w:semiHidden/>
    <w:rsid w:val="008242E6"/>
    <w:pPr>
      <w:spacing w:after="0" w:line="240" w:lineRule="auto"/>
    </w:pPr>
    <w:rPr>
      <w:rFonts w:ascii="Times New Roman" w:eastAsia="Times New Roman" w:hAnsi="Times New Roman" w:cs="Times New Roman"/>
      <w:sz w:val="24"/>
      <w:szCs w:val="24"/>
      <w:lang w:eastAsia="fr-CA"/>
    </w:rPr>
  </w:style>
  <w:style w:type="table" w:styleId="Grillemoyenne3-Accent6">
    <w:name w:val="Medium Grid 3 Accent 6"/>
    <w:basedOn w:val="TableauNormal"/>
    <w:uiPriority w:val="69"/>
    <w:rsid w:val="00FA05B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ormalWeb">
    <w:name w:val="Normal (Web)"/>
    <w:basedOn w:val="Normal"/>
    <w:uiPriority w:val="99"/>
    <w:semiHidden/>
    <w:unhideWhenUsed/>
    <w:rsid w:val="000F0F40"/>
    <w:pPr>
      <w:spacing w:before="100" w:beforeAutospacing="1" w:after="100" w:afterAutospacing="1"/>
    </w:pPr>
  </w:style>
  <w:style w:type="character" w:styleId="Accentuation">
    <w:name w:val="Emphasis"/>
    <w:basedOn w:val="Policepardfaut"/>
    <w:uiPriority w:val="20"/>
    <w:qFormat/>
    <w:rsid w:val="000F0F40"/>
    <w:rPr>
      <w:i/>
      <w:iCs/>
    </w:rPr>
  </w:style>
  <w:style w:type="character" w:styleId="lev">
    <w:name w:val="Strong"/>
    <w:basedOn w:val="Policepardfaut"/>
    <w:uiPriority w:val="22"/>
    <w:qFormat/>
    <w:rsid w:val="000F0F40"/>
    <w:rPr>
      <w:b/>
      <w:bCs/>
    </w:rPr>
  </w:style>
  <w:style w:type="paragraph" w:styleId="Titre">
    <w:name w:val="Title"/>
    <w:basedOn w:val="Normal"/>
    <w:next w:val="Normal"/>
    <w:link w:val="TitreCar"/>
    <w:uiPriority w:val="10"/>
    <w:qFormat/>
    <w:rsid w:val="006931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31D3"/>
    <w:rPr>
      <w:rFonts w:asciiTheme="majorHAnsi" w:eastAsiaTheme="majorEastAsia" w:hAnsiTheme="majorHAnsi" w:cstheme="majorBidi"/>
      <w:color w:val="17365D" w:themeColor="text2" w:themeShade="BF"/>
      <w:spacing w:val="5"/>
      <w:kern w:val="28"/>
      <w:sz w:val="52"/>
      <w:szCs w:val="52"/>
      <w:lang w:eastAsia="fr-CA"/>
    </w:rPr>
  </w:style>
  <w:style w:type="character" w:customStyle="1" w:styleId="Titre7Car">
    <w:name w:val="Titre 7 Car"/>
    <w:basedOn w:val="Policepardfaut"/>
    <w:link w:val="Titre7"/>
    <w:uiPriority w:val="9"/>
    <w:rsid w:val="005A5D20"/>
    <w:rPr>
      <w:rFonts w:asciiTheme="majorHAnsi" w:eastAsiaTheme="majorEastAsia" w:hAnsiTheme="majorHAnsi" w:cstheme="majorBidi"/>
      <w:i/>
      <w:iCs/>
      <w:color w:val="404040" w:themeColor="text1" w:themeTint="BF"/>
      <w:sz w:val="24"/>
      <w:szCs w:val="24"/>
      <w:lang w:eastAsia="fr-CA"/>
    </w:rPr>
  </w:style>
  <w:style w:type="paragraph" w:styleId="En-ttedetabledesmatires">
    <w:name w:val="TOC Heading"/>
    <w:basedOn w:val="Titre1"/>
    <w:next w:val="Normal"/>
    <w:uiPriority w:val="39"/>
    <w:unhideWhenUsed/>
    <w:qFormat/>
    <w:rsid w:val="00CB3BD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M1">
    <w:name w:val="toc 1"/>
    <w:basedOn w:val="Normal"/>
    <w:next w:val="Normal"/>
    <w:autoRedefine/>
    <w:uiPriority w:val="39"/>
    <w:unhideWhenUsed/>
    <w:rsid w:val="009D1DC6"/>
    <w:pPr>
      <w:tabs>
        <w:tab w:val="right" w:leader="dot" w:pos="9396"/>
      </w:tabs>
      <w:spacing w:after="100"/>
    </w:pPr>
  </w:style>
  <w:style w:type="paragraph" w:styleId="Sansinterligne">
    <w:name w:val="No Spacing"/>
    <w:link w:val="SansinterligneCar"/>
    <w:uiPriority w:val="1"/>
    <w:qFormat/>
    <w:rsid w:val="008C47B0"/>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8C47B0"/>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0822">
      <w:bodyDiv w:val="1"/>
      <w:marLeft w:val="0"/>
      <w:marRight w:val="0"/>
      <w:marTop w:val="0"/>
      <w:marBottom w:val="0"/>
      <w:divBdr>
        <w:top w:val="none" w:sz="0" w:space="0" w:color="auto"/>
        <w:left w:val="none" w:sz="0" w:space="0" w:color="auto"/>
        <w:bottom w:val="none" w:sz="0" w:space="0" w:color="auto"/>
        <w:right w:val="none" w:sz="0" w:space="0" w:color="auto"/>
      </w:divBdr>
    </w:div>
    <w:div w:id="1532264259">
      <w:bodyDiv w:val="1"/>
      <w:marLeft w:val="0"/>
      <w:marRight w:val="0"/>
      <w:marTop w:val="0"/>
      <w:marBottom w:val="0"/>
      <w:divBdr>
        <w:top w:val="none" w:sz="0" w:space="0" w:color="auto"/>
        <w:left w:val="none" w:sz="0" w:space="0" w:color="auto"/>
        <w:bottom w:val="none" w:sz="0" w:space="0" w:color="auto"/>
        <w:right w:val="none" w:sz="0" w:space="0" w:color="auto"/>
      </w:divBdr>
      <w:divsChild>
        <w:div w:id="192769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educaloi.qc.ca/categories/justice-et-tribunaux" TargetMode="External"/><Relationship Id="rId26" Type="http://schemas.openxmlformats.org/officeDocument/2006/relationships/hyperlink" Target="http://xtimeline.com/index.aspx" TargetMode="External"/><Relationship Id="rId39" Type="http://schemas.openxmlformats.org/officeDocument/2006/relationships/header" Target="header2.xml"/><Relationship Id="rId21" Type="http://schemas.openxmlformats.org/officeDocument/2006/relationships/image" Target="media/image5.wmf"/><Relationship Id="rId34" Type="http://schemas.openxmlformats.org/officeDocument/2006/relationships/image" Target="media/image6.png"/><Relationship Id="rId42" Type="http://schemas.openxmlformats.org/officeDocument/2006/relationships/header" Target="header3.xml"/><Relationship Id="rId47" Type="http://schemas.openxmlformats.org/officeDocument/2006/relationships/diagramColors" Target="diagrams/colors1.xml"/><Relationship Id="rId50" Type="http://schemas.openxmlformats.org/officeDocument/2006/relationships/header" Target="header5.xml"/><Relationship Id="rId55"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idh.oas.org/Basicos/French/s.expression.htm" TargetMode="External"/><Relationship Id="rId25" Type="http://schemas.openxmlformats.org/officeDocument/2006/relationships/hyperlink" Target="http://www.avaaz.org/fr/petition/start_a_petition/" TargetMode="External"/><Relationship Id="rId33" Type="http://schemas.openxmlformats.org/officeDocument/2006/relationships/hyperlink" Target="http://www.cdpdj.qc.ca/fr/formation/Pages/default.aspx" TargetMode="External"/><Relationship Id="rId38" Type="http://schemas.openxmlformats.org/officeDocument/2006/relationships/header" Target="header1.xml"/><Relationship Id="rId46"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yperlink" Target="http://www.cidh.oas.org/Basicos/French/s.expression.htm" TargetMode="External"/><Relationship Id="rId20" Type="http://schemas.openxmlformats.org/officeDocument/2006/relationships/hyperlink" Target="http://www.assnat.qc.ca/fr/abc-assemblee/projets-loi.html" TargetMode="External"/><Relationship Id="rId29" Type="http://schemas.openxmlformats.org/officeDocument/2006/relationships/hyperlink" Target="http://timeglider.com/" TargetMode="External"/><Relationship Id="rId41" Type="http://schemas.openxmlformats.org/officeDocument/2006/relationships/footer" Target="footer7.xm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ssnat.qc.ca/fr/exprimez-votre-opinion/petition/lancer-petition.html" TargetMode="External"/><Relationship Id="rId32" Type="http://schemas.openxmlformats.org/officeDocument/2006/relationships/hyperlink" Target="http://www2.publicationsduquebec.gouv.qc.ca/dynamicSearch/telecharge.php?type=2&amp;file=/C_12/C12.HTM" TargetMode="Externa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diagramLayout" Target="diagrams/layout1.xml"/><Relationship Id="rId53" Type="http://schemas.openxmlformats.org/officeDocument/2006/relationships/header" Target="header6.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parl.gc.ca/About/House/PracticalGuides/Petitions/petitionsPG2008_all-f.pdf" TargetMode="External"/><Relationship Id="rId28" Type="http://schemas.openxmlformats.org/officeDocument/2006/relationships/hyperlink" Target="http://www.timetoast.com" TargetMode="External"/><Relationship Id="rId36" Type="http://schemas.openxmlformats.org/officeDocument/2006/relationships/footer" Target="footer4.xml"/><Relationship Id="rId49" Type="http://schemas.openxmlformats.org/officeDocument/2006/relationships/header" Target="header4.xm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parl.gc.ca/About/Parliament/Education/OurCountryOurParliament/pdfs/Livret-f.pdf" TargetMode="External"/><Relationship Id="rId31" Type="http://schemas.openxmlformats.org/officeDocument/2006/relationships/hyperlink" Target="http://fr.surveymonkey.com/" TargetMode="External"/><Relationship Id="rId44" Type="http://schemas.openxmlformats.org/officeDocument/2006/relationships/diagramData" Target="diagrams/data1.xml"/><Relationship Id="rId52"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3.emf"/><Relationship Id="rId22" Type="http://schemas.openxmlformats.org/officeDocument/2006/relationships/hyperlink" Target="http://doodle.com/?locale=fr" TargetMode="External"/><Relationship Id="rId27" Type="http://schemas.openxmlformats.org/officeDocument/2006/relationships/hyperlink" Target="http://lifeline.scoovery.com/" TargetMode="External"/><Relationship Id="rId30" Type="http://schemas.openxmlformats.org/officeDocument/2006/relationships/hyperlink" Target="http://www.dipity.com/" TargetMode="External"/><Relationship Id="rId35" Type="http://schemas.openxmlformats.org/officeDocument/2006/relationships/hyperlink" Target="http://www.securitepublique.gc.ca/cnt/rsrcs/pblctns/hndbk-cmmnty-grps/hndbk-cmmnty-grps-fra.pdf" TargetMode="External"/><Relationship Id="rId43" Type="http://schemas.openxmlformats.org/officeDocument/2006/relationships/footer" Target="footer8.xml"/><Relationship Id="rId48" Type="http://schemas.microsoft.com/office/2007/relationships/diagramDrawing" Target="diagrams/drawing1.xml"/><Relationship Id="rId56" Type="http://schemas.openxmlformats.org/officeDocument/2006/relationships/image" Target="media/image9.emf"/><Relationship Id="rId8" Type="http://schemas.openxmlformats.org/officeDocument/2006/relationships/endnotes" Target="endnotes.xml"/><Relationship Id="rId51" Type="http://schemas.openxmlformats.org/officeDocument/2006/relationships/footer" Target="footer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un.org/fr/documents/udhr/" TargetMode="External"/><Relationship Id="rId3" Type="http://schemas.openxmlformats.org/officeDocument/2006/relationships/hyperlink" Target="http://www.assnat.qc.ca/fr/abc-assemblee/projets-loi.html" TargetMode="External"/><Relationship Id="rId7" Type="http://schemas.openxmlformats.org/officeDocument/2006/relationships/hyperlink" Target="http://www.cdpdj.qc.ca/fr/formation/Pages/default.aspx" TargetMode="External"/><Relationship Id="rId2" Type="http://schemas.openxmlformats.org/officeDocument/2006/relationships/hyperlink" Target="http://www.parl.gc.ca/About/Parliament/Education/OurCountryOurParliament/pdfs/Livret-f.pdf" TargetMode="External"/><Relationship Id="rId1" Type="http://schemas.openxmlformats.org/officeDocument/2006/relationships/hyperlink" Target="http://www.educaloi.qc.ca/categories/justice-et-tribunaux" TargetMode="External"/><Relationship Id="rId6" Type="http://schemas.openxmlformats.org/officeDocument/2006/relationships/hyperlink" Target="http://www.assnat.qc.ca/fr/exprimez-votre-opinion/petition/lancer-petition.html" TargetMode="External"/><Relationship Id="rId5" Type="http://schemas.openxmlformats.org/officeDocument/2006/relationships/hyperlink" Target="http://www.parl.gc.ca/About/House/PracticalGuides/Petitions/petitionsPG2008_all-f.pdf" TargetMode="External"/><Relationship Id="rId4" Type="http://schemas.openxmlformats.org/officeDocument/2006/relationships/hyperlink" Target="http://www.mediation-net.com/" TargetMode="External"/><Relationship Id="rId9" Type="http://schemas.openxmlformats.org/officeDocument/2006/relationships/hyperlink" Target="http://www.un.org/french/documents/view_doc.asp?symbol=A/RES/217%28III%29"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E743F3-E25C-4344-865B-0CC7A8003DD7}" type="doc">
      <dgm:prSet loTypeId="urn:microsoft.com/office/officeart/2005/8/layout/radial2" loCatId="relationship" qsTypeId="urn:microsoft.com/office/officeart/2005/8/quickstyle/simple3" qsCatId="simple" csTypeId="urn:microsoft.com/office/officeart/2005/8/colors/accent1_2" csCatId="accent1" phldr="1"/>
      <dgm:spPr/>
      <dgm:t>
        <a:bodyPr/>
        <a:lstStyle/>
        <a:p>
          <a:endParaRPr lang="fr-CA"/>
        </a:p>
      </dgm:t>
    </dgm:pt>
    <dgm:pt modelId="{9CFC2145-E370-4AA2-AA8C-6C9243E92D36}">
      <dgm:prSet phldrT="[Texte]" custT="1">
        <dgm:style>
          <a:lnRef idx="2">
            <a:schemeClr val="accent5"/>
          </a:lnRef>
          <a:fillRef idx="1">
            <a:schemeClr val="lt1"/>
          </a:fillRef>
          <a:effectRef idx="0">
            <a:schemeClr val="accent5"/>
          </a:effectRef>
          <a:fontRef idx="minor">
            <a:schemeClr val="dk1"/>
          </a:fontRef>
        </dgm:style>
      </dgm:prSet>
      <dgm:spPr>
        <a:blipFill rotWithShape="0">
          <a:blip xmlns:r="http://schemas.openxmlformats.org/officeDocument/2006/relationships" r:embed="rId1"/>
          <a:stretch>
            <a:fillRect/>
          </a:stretch>
        </a:blipFill>
      </dgm:spPr>
      <dgm:t>
        <a:bodyPr/>
        <a:lstStyle/>
        <a:p>
          <a:endParaRPr lang="fr-CA" sz="1600">
            <a:solidFill>
              <a:sysClr val="windowText" lastClr="000000"/>
            </a:solidFill>
          </a:endParaRPr>
        </a:p>
      </dgm:t>
    </dgm:pt>
    <dgm:pt modelId="{FB5E6654-EFA3-4983-B93B-984A81E2890C}" type="parTrans" cxnId="{309E0E6F-A414-4BB6-9994-6D449CF53E9E}">
      <dgm:prSet/>
      <dgm:spPr>
        <a:ln>
          <a:headEnd type="stealth" w="lg" len="lg"/>
        </a:ln>
      </dgm:spPr>
      <dgm:t>
        <a:bodyPr/>
        <a:lstStyle/>
        <a:p>
          <a:endParaRPr lang="fr-CA"/>
        </a:p>
      </dgm:t>
    </dgm:pt>
    <dgm:pt modelId="{84B30765-89B6-4C3E-8AEE-BFBA4ED8928F}" type="sibTrans" cxnId="{309E0E6F-A414-4BB6-9994-6D449CF53E9E}">
      <dgm:prSet/>
      <dgm:spPr/>
      <dgm:t>
        <a:bodyPr/>
        <a:lstStyle/>
        <a:p>
          <a:endParaRPr lang="fr-CA"/>
        </a:p>
      </dgm:t>
    </dgm:pt>
    <dgm:pt modelId="{8B5809EE-D3AD-4621-A80D-90A9C19EAE55}">
      <dgm:prSet phldrT="[Texte]" custT="1"/>
      <dgm:spPr/>
      <dgm:t>
        <a:bodyPr/>
        <a:lstStyle/>
        <a:p>
          <a:r>
            <a:rPr lang="fr-CA" sz="1200"/>
            <a:t>Personne ou groupe d'influence sur ce décideur</a:t>
          </a:r>
        </a:p>
      </dgm:t>
    </dgm:pt>
    <dgm:pt modelId="{AAC05FF7-3FCB-4833-A48D-9C737AA9E8F5}" type="parTrans" cxnId="{058576EE-2EE9-43D0-BCA9-D1DFAB5CE7E9}">
      <dgm:prSet/>
      <dgm:spPr/>
      <dgm:t>
        <a:bodyPr/>
        <a:lstStyle/>
        <a:p>
          <a:endParaRPr lang="fr-CA"/>
        </a:p>
      </dgm:t>
    </dgm:pt>
    <dgm:pt modelId="{938056B4-E594-41FF-A7A6-600CBD4A8165}" type="sibTrans" cxnId="{058576EE-2EE9-43D0-BCA9-D1DFAB5CE7E9}">
      <dgm:prSet/>
      <dgm:spPr/>
      <dgm:t>
        <a:bodyPr/>
        <a:lstStyle/>
        <a:p>
          <a:endParaRPr lang="fr-CA"/>
        </a:p>
      </dgm:t>
    </dgm:pt>
    <dgm:pt modelId="{7B0CA7C0-8287-42EA-9434-C7C7815A535F}">
      <dgm:prSet phldrT="[Texte]" phldr="1">
        <dgm:style>
          <a:lnRef idx="2">
            <a:schemeClr val="accent5"/>
          </a:lnRef>
          <a:fillRef idx="1">
            <a:schemeClr val="lt1"/>
          </a:fillRef>
          <a:effectRef idx="0">
            <a:schemeClr val="accent5"/>
          </a:effectRef>
          <a:fontRef idx="minor">
            <a:schemeClr val="dk1"/>
          </a:fontRef>
        </dgm:style>
      </dgm:prSet>
      <dgm:spPr/>
      <dgm:t>
        <a:bodyPr/>
        <a:lstStyle/>
        <a:p>
          <a:endParaRPr lang="fr-CA"/>
        </a:p>
      </dgm:t>
    </dgm:pt>
    <dgm:pt modelId="{160CE4A1-8B97-4058-BB19-619351A48A57}" type="parTrans" cxnId="{8E2034E9-6E55-4B53-84B3-E2CC6CD49BA3}">
      <dgm:prSet/>
      <dgm:spPr>
        <a:ln>
          <a:headEnd type="stealth" w="lg" len="lg"/>
        </a:ln>
      </dgm:spPr>
      <dgm:t>
        <a:bodyPr/>
        <a:lstStyle/>
        <a:p>
          <a:endParaRPr lang="fr-CA"/>
        </a:p>
      </dgm:t>
    </dgm:pt>
    <dgm:pt modelId="{3B00E80D-716E-494E-8011-FCCD5DD48103}" type="sibTrans" cxnId="{8E2034E9-6E55-4B53-84B3-E2CC6CD49BA3}">
      <dgm:prSet/>
      <dgm:spPr/>
      <dgm:t>
        <a:bodyPr/>
        <a:lstStyle/>
        <a:p>
          <a:endParaRPr lang="fr-CA"/>
        </a:p>
      </dgm:t>
    </dgm:pt>
    <dgm:pt modelId="{0C8FDF32-3D23-4957-940B-5FFC48C29725}">
      <dgm:prSet phldrT="[Texte]" custT="1"/>
      <dgm:spPr/>
      <dgm:t>
        <a:bodyPr/>
        <a:lstStyle/>
        <a:p>
          <a:r>
            <a:rPr lang="fr-CA" sz="1200"/>
            <a:t>Personne ou groupe d'influence sur ce décideur</a:t>
          </a:r>
        </a:p>
      </dgm:t>
    </dgm:pt>
    <dgm:pt modelId="{5BDED04A-0A94-4B03-9EA9-63D4834C7C3A}" type="parTrans" cxnId="{8CA77B64-14D9-4B80-8B36-E1EFDCF5D7E7}">
      <dgm:prSet/>
      <dgm:spPr/>
      <dgm:t>
        <a:bodyPr/>
        <a:lstStyle/>
        <a:p>
          <a:endParaRPr lang="fr-CA"/>
        </a:p>
      </dgm:t>
    </dgm:pt>
    <dgm:pt modelId="{0336D3C2-0A09-4F92-9E0B-745A3C0A7068}" type="sibTrans" cxnId="{8CA77B64-14D9-4B80-8B36-E1EFDCF5D7E7}">
      <dgm:prSet/>
      <dgm:spPr/>
      <dgm:t>
        <a:bodyPr/>
        <a:lstStyle/>
        <a:p>
          <a:endParaRPr lang="fr-CA"/>
        </a:p>
      </dgm:t>
    </dgm:pt>
    <dgm:pt modelId="{D11338BD-D6AE-4488-BFF1-107B180E6166}">
      <dgm:prSet phldrT="[Texte]" phldr="1">
        <dgm:style>
          <a:lnRef idx="2">
            <a:schemeClr val="accent5"/>
          </a:lnRef>
          <a:fillRef idx="1">
            <a:schemeClr val="lt1"/>
          </a:fillRef>
          <a:effectRef idx="0">
            <a:schemeClr val="accent5"/>
          </a:effectRef>
          <a:fontRef idx="minor">
            <a:schemeClr val="dk1"/>
          </a:fontRef>
        </dgm:style>
      </dgm:prSet>
      <dgm:spPr/>
      <dgm:t>
        <a:bodyPr/>
        <a:lstStyle/>
        <a:p>
          <a:endParaRPr lang="fr-CA"/>
        </a:p>
      </dgm:t>
    </dgm:pt>
    <dgm:pt modelId="{386E823A-7A4D-4470-AD52-D0386C95DAA5}" type="parTrans" cxnId="{D14E9B55-B07C-4259-82A8-7A3F13BA1DDC}">
      <dgm:prSet/>
      <dgm:spPr>
        <a:ln>
          <a:headEnd type="stealth" w="lg" len="lg"/>
        </a:ln>
      </dgm:spPr>
      <dgm:t>
        <a:bodyPr/>
        <a:lstStyle/>
        <a:p>
          <a:endParaRPr lang="fr-CA"/>
        </a:p>
      </dgm:t>
    </dgm:pt>
    <dgm:pt modelId="{8F61FD18-D786-49B7-8B50-169FAC350EAA}" type="sibTrans" cxnId="{D14E9B55-B07C-4259-82A8-7A3F13BA1DDC}">
      <dgm:prSet/>
      <dgm:spPr/>
      <dgm:t>
        <a:bodyPr/>
        <a:lstStyle/>
        <a:p>
          <a:endParaRPr lang="fr-CA"/>
        </a:p>
      </dgm:t>
    </dgm:pt>
    <dgm:pt modelId="{4D9E7FF2-ACD8-435C-89BE-7D63544A9E18}">
      <dgm:prSet phldrT="[Texte]" custT="1"/>
      <dgm:spPr/>
      <dgm:t>
        <a:bodyPr/>
        <a:lstStyle/>
        <a:p>
          <a:r>
            <a:rPr lang="fr-CA" sz="1200"/>
            <a:t>Personne ou groupe d'influence sur ce décideur</a:t>
          </a:r>
        </a:p>
      </dgm:t>
    </dgm:pt>
    <dgm:pt modelId="{2F6028D7-6B4B-401E-9281-BACA62878F5E}" type="parTrans" cxnId="{F7F27B81-DFFF-4158-A6DF-022DFA1B2953}">
      <dgm:prSet/>
      <dgm:spPr/>
      <dgm:t>
        <a:bodyPr/>
        <a:lstStyle/>
        <a:p>
          <a:endParaRPr lang="fr-CA"/>
        </a:p>
      </dgm:t>
    </dgm:pt>
    <dgm:pt modelId="{EDA9C0BF-0BB3-40DC-A536-499381612C81}" type="sibTrans" cxnId="{F7F27B81-DFFF-4158-A6DF-022DFA1B2953}">
      <dgm:prSet/>
      <dgm:spPr/>
      <dgm:t>
        <a:bodyPr/>
        <a:lstStyle/>
        <a:p>
          <a:endParaRPr lang="fr-CA"/>
        </a:p>
      </dgm:t>
    </dgm:pt>
    <dgm:pt modelId="{F7DDFFD2-1E69-4A8B-A17C-61B0DA43B092}">
      <dgm:prSet custT="1"/>
      <dgm:spPr/>
      <dgm:t>
        <a:bodyPr/>
        <a:lstStyle/>
        <a:p>
          <a:r>
            <a:rPr lang="fr-CA" sz="1200"/>
            <a:t>Personne ou groupe d'influence sur ce décideur</a:t>
          </a:r>
        </a:p>
      </dgm:t>
    </dgm:pt>
    <dgm:pt modelId="{A8FDE098-9F82-4687-8A59-013227C46AC0}" type="parTrans" cxnId="{D82370B2-3A47-48FF-8707-12626D88F6C7}">
      <dgm:prSet/>
      <dgm:spPr/>
      <dgm:t>
        <a:bodyPr/>
        <a:lstStyle/>
        <a:p>
          <a:endParaRPr lang="fr-CA"/>
        </a:p>
      </dgm:t>
    </dgm:pt>
    <dgm:pt modelId="{06505DD2-A23D-4619-B9B0-FCA4729A6E0F}" type="sibTrans" cxnId="{D82370B2-3A47-48FF-8707-12626D88F6C7}">
      <dgm:prSet/>
      <dgm:spPr/>
      <dgm:t>
        <a:bodyPr/>
        <a:lstStyle/>
        <a:p>
          <a:endParaRPr lang="fr-CA"/>
        </a:p>
      </dgm:t>
    </dgm:pt>
    <dgm:pt modelId="{8ED47F4A-A48B-4695-AB91-8D12E7C12ED9}">
      <dgm:prSet custT="1">
        <dgm:style>
          <a:lnRef idx="2">
            <a:schemeClr val="accent5"/>
          </a:lnRef>
          <a:fillRef idx="1">
            <a:schemeClr val="lt1"/>
          </a:fillRef>
          <a:effectRef idx="0">
            <a:schemeClr val="accent5"/>
          </a:effectRef>
          <a:fontRef idx="minor">
            <a:schemeClr val="dk1"/>
          </a:fontRef>
        </dgm:style>
      </dgm:prSet>
      <dgm:spPr>
        <a:blipFill rotWithShape="0">
          <a:blip xmlns:r="http://schemas.openxmlformats.org/officeDocument/2006/relationships" r:embed="rId1"/>
          <a:stretch>
            <a:fillRect/>
          </a:stretch>
        </a:blipFill>
      </dgm:spPr>
      <dgm:t>
        <a:bodyPr/>
        <a:lstStyle/>
        <a:p>
          <a:endParaRPr lang="fr-CA" sz="2000"/>
        </a:p>
      </dgm:t>
    </dgm:pt>
    <dgm:pt modelId="{00856B03-69E9-480B-B929-650E9ABF95DD}" type="sibTrans" cxnId="{075F064A-E197-4514-AF4A-63F926A3123F}">
      <dgm:prSet/>
      <dgm:spPr/>
      <dgm:t>
        <a:bodyPr/>
        <a:lstStyle/>
        <a:p>
          <a:endParaRPr lang="fr-CA"/>
        </a:p>
      </dgm:t>
    </dgm:pt>
    <dgm:pt modelId="{20A80EBA-7B67-4B5D-B5D3-3BFD3047CCE3}" type="parTrans" cxnId="{075F064A-E197-4514-AF4A-63F926A3123F}">
      <dgm:prSet/>
      <dgm:spPr>
        <a:ln>
          <a:headEnd type="stealth" w="lg" len="lg"/>
          <a:tailEnd type="none"/>
        </a:ln>
      </dgm:spPr>
      <dgm:t>
        <a:bodyPr/>
        <a:lstStyle/>
        <a:p>
          <a:endParaRPr lang="fr-CA"/>
        </a:p>
      </dgm:t>
    </dgm:pt>
    <dgm:pt modelId="{2CCC7436-BD5C-4360-B504-4921EAB5B480}" type="pres">
      <dgm:prSet presAssocID="{53E743F3-E25C-4344-865B-0CC7A8003DD7}" presName="composite" presStyleCnt="0">
        <dgm:presLayoutVars>
          <dgm:chMax val="5"/>
          <dgm:dir val="rev"/>
          <dgm:animLvl val="ctr"/>
          <dgm:resizeHandles val="exact"/>
        </dgm:presLayoutVars>
      </dgm:prSet>
      <dgm:spPr/>
      <dgm:t>
        <a:bodyPr/>
        <a:lstStyle/>
        <a:p>
          <a:endParaRPr lang="fr-CA"/>
        </a:p>
      </dgm:t>
    </dgm:pt>
    <dgm:pt modelId="{B017B84B-8C76-452E-8058-0C8379AC0DAD}" type="pres">
      <dgm:prSet presAssocID="{53E743F3-E25C-4344-865B-0CC7A8003DD7}" presName="cycle" presStyleCnt="0"/>
      <dgm:spPr/>
    </dgm:pt>
    <dgm:pt modelId="{EF9A0EBE-ED07-4143-8BCB-DA7DAE41D8FA}" type="pres">
      <dgm:prSet presAssocID="{53E743F3-E25C-4344-865B-0CC7A8003DD7}" presName="centerShape" presStyleCnt="0"/>
      <dgm:spPr/>
    </dgm:pt>
    <dgm:pt modelId="{B8E5E4D4-868B-4C6D-A40C-24A24523B197}" type="pres">
      <dgm:prSet presAssocID="{53E743F3-E25C-4344-865B-0CC7A8003DD7}" presName="connSite" presStyleLbl="node1" presStyleIdx="0" presStyleCnt="5"/>
      <dgm:spPr/>
    </dgm:pt>
    <dgm:pt modelId="{DDD04876-215E-463B-9F97-5BA844B0878B}" type="pres">
      <dgm:prSet presAssocID="{53E743F3-E25C-4344-865B-0CC7A8003DD7}" presName="visible" presStyleLbl="node1" presStyleIdx="0" presStyleCnt="5" custScaleX="71288" custScaleY="69265">
        <dgm:style>
          <a:lnRef idx="2">
            <a:schemeClr val="accent5"/>
          </a:lnRef>
          <a:fillRef idx="1">
            <a:schemeClr val="lt1"/>
          </a:fillRef>
          <a:effectRef idx="0">
            <a:schemeClr val="accent5"/>
          </a:effectRef>
          <a:fontRef idx="minor">
            <a:schemeClr val="dk1"/>
          </a:fontRef>
        </dgm:style>
      </dgm:prSet>
      <dgm:spPr>
        <a:prstGeom prst="ellipse">
          <a:avLst/>
        </a:prstGeom>
      </dgm:spPr>
      <dgm:t>
        <a:bodyPr/>
        <a:lstStyle/>
        <a:p>
          <a:endParaRPr lang="fr-CA"/>
        </a:p>
      </dgm:t>
    </dgm:pt>
    <dgm:pt modelId="{0D4953D1-7510-4711-9A2C-7347F2775323}" type="pres">
      <dgm:prSet presAssocID="{FB5E6654-EFA3-4983-B93B-984A81E2890C}" presName="Name25" presStyleLbl="parChTrans1D1" presStyleIdx="0" presStyleCnt="4"/>
      <dgm:spPr/>
      <dgm:t>
        <a:bodyPr/>
        <a:lstStyle/>
        <a:p>
          <a:endParaRPr lang="fr-CA"/>
        </a:p>
      </dgm:t>
    </dgm:pt>
    <dgm:pt modelId="{79AB8637-D85F-4049-A714-02EF83E7991B}" type="pres">
      <dgm:prSet presAssocID="{9CFC2145-E370-4AA2-AA8C-6C9243E92D36}" presName="node" presStyleCnt="0"/>
      <dgm:spPr/>
    </dgm:pt>
    <dgm:pt modelId="{F74625E6-F722-4209-AF19-0E5C81A41CB5}" type="pres">
      <dgm:prSet presAssocID="{9CFC2145-E370-4AA2-AA8C-6C9243E92D36}" presName="parentNode" presStyleLbl="node1" presStyleIdx="1" presStyleCnt="5">
        <dgm:presLayoutVars>
          <dgm:chMax val="1"/>
          <dgm:bulletEnabled val="1"/>
        </dgm:presLayoutVars>
      </dgm:prSet>
      <dgm:spPr/>
      <dgm:t>
        <a:bodyPr/>
        <a:lstStyle/>
        <a:p>
          <a:endParaRPr lang="fr-CA"/>
        </a:p>
      </dgm:t>
    </dgm:pt>
    <dgm:pt modelId="{8E415D37-FC9B-4E90-A325-3CF7E07C4B12}" type="pres">
      <dgm:prSet presAssocID="{9CFC2145-E370-4AA2-AA8C-6C9243E92D36}" presName="childNode" presStyleLbl="revTx" presStyleIdx="0" presStyleCnt="4">
        <dgm:presLayoutVars>
          <dgm:bulletEnabled val="1"/>
        </dgm:presLayoutVars>
      </dgm:prSet>
      <dgm:spPr/>
      <dgm:t>
        <a:bodyPr/>
        <a:lstStyle/>
        <a:p>
          <a:endParaRPr lang="fr-CA"/>
        </a:p>
      </dgm:t>
    </dgm:pt>
    <dgm:pt modelId="{DF8F641B-8BB6-4B9A-9A6D-BC68F6DFD27B}" type="pres">
      <dgm:prSet presAssocID="{160CE4A1-8B97-4058-BB19-619351A48A57}" presName="Name25" presStyleLbl="parChTrans1D1" presStyleIdx="1" presStyleCnt="4"/>
      <dgm:spPr/>
      <dgm:t>
        <a:bodyPr/>
        <a:lstStyle/>
        <a:p>
          <a:endParaRPr lang="fr-CA"/>
        </a:p>
      </dgm:t>
    </dgm:pt>
    <dgm:pt modelId="{3FD9FEB3-D749-434B-B218-1EB740D6DA55}" type="pres">
      <dgm:prSet presAssocID="{7B0CA7C0-8287-42EA-9434-C7C7815A535F}" presName="node" presStyleCnt="0"/>
      <dgm:spPr/>
    </dgm:pt>
    <dgm:pt modelId="{DF9FBAB0-2228-4B1E-BAB1-AD17EF38741E}" type="pres">
      <dgm:prSet presAssocID="{7B0CA7C0-8287-42EA-9434-C7C7815A535F}" presName="parentNode" presStyleLbl="node1" presStyleIdx="2" presStyleCnt="5" custLinFactNeighborX="-23839" custLinFactNeighborY="-6921">
        <dgm:presLayoutVars>
          <dgm:chMax val="1"/>
          <dgm:bulletEnabled val="1"/>
        </dgm:presLayoutVars>
      </dgm:prSet>
      <dgm:spPr/>
      <dgm:t>
        <a:bodyPr/>
        <a:lstStyle/>
        <a:p>
          <a:endParaRPr lang="fr-CA"/>
        </a:p>
      </dgm:t>
    </dgm:pt>
    <dgm:pt modelId="{3CEB6F43-F8FA-4601-B8A7-7487F55DD1FB}" type="pres">
      <dgm:prSet presAssocID="{7B0CA7C0-8287-42EA-9434-C7C7815A535F}" presName="childNode" presStyleLbl="revTx" presStyleIdx="1" presStyleCnt="4">
        <dgm:presLayoutVars>
          <dgm:bulletEnabled val="1"/>
        </dgm:presLayoutVars>
      </dgm:prSet>
      <dgm:spPr/>
      <dgm:t>
        <a:bodyPr/>
        <a:lstStyle/>
        <a:p>
          <a:endParaRPr lang="fr-CA"/>
        </a:p>
      </dgm:t>
    </dgm:pt>
    <dgm:pt modelId="{FB46ED27-E536-48F3-8000-E12816A5BD27}" type="pres">
      <dgm:prSet presAssocID="{386E823A-7A4D-4470-AD52-D0386C95DAA5}" presName="Name25" presStyleLbl="parChTrans1D1" presStyleIdx="2" presStyleCnt="4"/>
      <dgm:spPr/>
      <dgm:t>
        <a:bodyPr/>
        <a:lstStyle/>
        <a:p>
          <a:endParaRPr lang="fr-CA"/>
        </a:p>
      </dgm:t>
    </dgm:pt>
    <dgm:pt modelId="{5A1EF9BA-149D-4733-ACB8-20DFF3559BFA}" type="pres">
      <dgm:prSet presAssocID="{D11338BD-D6AE-4488-BFF1-107B180E6166}" presName="node" presStyleCnt="0"/>
      <dgm:spPr/>
    </dgm:pt>
    <dgm:pt modelId="{145992BE-CCDE-41AC-A14E-C2E002517944}" type="pres">
      <dgm:prSet presAssocID="{D11338BD-D6AE-4488-BFF1-107B180E6166}" presName="parentNode" presStyleLbl="node1" presStyleIdx="3" presStyleCnt="5" custLinFactNeighborX="-29062" custLinFactNeighborY="10494">
        <dgm:presLayoutVars>
          <dgm:chMax val="1"/>
          <dgm:bulletEnabled val="1"/>
        </dgm:presLayoutVars>
      </dgm:prSet>
      <dgm:spPr/>
      <dgm:t>
        <a:bodyPr/>
        <a:lstStyle/>
        <a:p>
          <a:endParaRPr lang="fr-CA"/>
        </a:p>
      </dgm:t>
    </dgm:pt>
    <dgm:pt modelId="{0B34714C-29D8-4753-AA2C-F514D1FE7898}" type="pres">
      <dgm:prSet presAssocID="{D11338BD-D6AE-4488-BFF1-107B180E6166}" presName="childNode" presStyleLbl="revTx" presStyleIdx="2" presStyleCnt="4">
        <dgm:presLayoutVars>
          <dgm:bulletEnabled val="1"/>
        </dgm:presLayoutVars>
      </dgm:prSet>
      <dgm:spPr/>
      <dgm:t>
        <a:bodyPr/>
        <a:lstStyle/>
        <a:p>
          <a:endParaRPr lang="fr-CA"/>
        </a:p>
      </dgm:t>
    </dgm:pt>
    <dgm:pt modelId="{B74983CD-C153-45B4-AC34-5182FEC85862}" type="pres">
      <dgm:prSet presAssocID="{20A80EBA-7B67-4B5D-B5D3-3BFD3047CCE3}" presName="Name25" presStyleLbl="parChTrans1D1" presStyleIdx="3" presStyleCnt="4"/>
      <dgm:spPr/>
      <dgm:t>
        <a:bodyPr/>
        <a:lstStyle/>
        <a:p>
          <a:endParaRPr lang="fr-CA"/>
        </a:p>
      </dgm:t>
    </dgm:pt>
    <dgm:pt modelId="{1B524A3B-244D-425B-953F-994E484EF8C7}" type="pres">
      <dgm:prSet presAssocID="{8ED47F4A-A48B-4695-AB91-8D12E7C12ED9}" presName="node" presStyleCnt="0"/>
      <dgm:spPr/>
    </dgm:pt>
    <dgm:pt modelId="{82BA0323-0C1C-4A9A-A571-F9AB6C214A75}" type="pres">
      <dgm:prSet presAssocID="{8ED47F4A-A48B-4695-AB91-8D12E7C12ED9}" presName="parentNode" presStyleLbl="node1" presStyleIdx="4" presStyleCnt="5" custLinFactNeighborX="2422" custLinFactNeighborY="10659">
        <dgm:presLayoutVars>
          <dgm:chMax val="1"/>
          <dgm:bulletEnabled val="1"/>
        </dgm:presLayoutVars>
      </dgm:prSet>
      <dgm:spPr/>
      <dgm:t>
        <a:bodyPr/>
        <a:lstStyle/>
        <a:p>
          <a:endParaRPr lang="fr-CA"/>
        </a:p>
      </dgm:t>
    </dgm:pt>
    <dgm:pt modelId="{EE132C4E-0830-4B6F-85F9-31A80466C9CB}" type="pres">
      <dgm:prSet presAssocID="{8ED47F4A-A48B-4695-AB91-8D12E7C12ED9}" presName="childNode" presStyleLbl="revTx" presStyleIdx="3" presStyleCnt="4">
        <dgm:presLayoutVars>
          <dgm:bulletEnabled val="1"/>
        </dgm:presLayoutVars>
      </dgm:prSet>
      <dgm:spPr/>
      <dgm:t>
        <a:bodyPr/>
        <a:lstStyle/>
        <a:p>
          <a:endParaRPr lang="fr-CA"/>
        </a:p>
      </dgm:t>
    </dgm:pt>
  </dgm:ptLst>
  <dgm:cxnLst>
    <dgm:cxn modelId="{059DC46A-1732-40F6-AB82-53C620572FEA}" type="presOf" srcId="{20A80EBA-7B67-4B5D-B5D3-3BFD3047CCE3}" destId="{B74983CD-C153-45B4-AC34-5182FEC85862}" srcOrd="0" destOrd="0" presId="urn:microsoft.com/office/officeart/2005/8/layout/radial2"/>
    <dgm:cxn modelId="{F5894998-0F1E-4F4D-836B-E7C5793FB247}" type="presOf" srcId="{F7DDFFD2-1E69-4A8B-A17C-61B0DA43B092}" destId="{EE132C4E-0830-4B6F-85F9-31A80466C9CB}" srcOrd="0" destOrd="0" presId="urn:microsoft.com/office/officeart/2005/8/layout/radial2"/>
    <dgm:cxn modelId="{8CA77B64-14D9-4B80-8B36-E1EFDCF5D7E7}" srcId="{7B0CA7C0-8287-42EA-9434-C7C7815A535F}" destId="{0C8FDF32-3D23-4957-940B-5FFC48C29725}" srcOrd="0" destOrd="0" parTransId="{5BDED04A-0A94-4B03-9EA9-63D4834C7C3A}" sibTransId="{0336D3C2-0A09-4F92-9E0B-745A3C0A7068}"/>
    <dgm:cxn modelId="{8B699CC6-6BB9-4CD5-85B5-168310E3BD91}" type="presOf" srcId="{9CFC2145-E370-4AA2-AA8C-6C9243E92D36}" destId="{F74625E6-F722-4209-AF19-0E5C81A41CB5}" srcOrd="0" destOrd="0" presId="urn:microsoft.com/office/officeart/2005/8/layout/radial2"/>
    <dgm:cxn modelId="{075F064A-E197-4514-AF4A-63F926A3123F}" srcId="{53E743F3-E25C-4344-865B-0CC7A8003DD7}" destId="{8ED47F4A-A48B-4695-AB91-8D12E7C12ED9}" srcOrd="3" destOrd="0" parTransId="{20A80EBA-7B67-4B5D-B5D3-3BFD3047CCE3}" sibTransId="{00856B03-69E9-480B-B929-650E9ABF95DD}"/>
    <dgm:cxn modelId="{0D9EC10C-C444-4974-A059-A1EC87902D78}" type="presOf" srcId="{53E743F3-E25C-4344-865B-0CC7A8003DD7}" destId="{2CCC7436-BD5C-4360-B504-4921EAB5B480}" srcOrd="0" destOrd="0" presId="urn:microsoft.com/office/officeart/2005/8/layout/radial2"/>
    <dgm:cxn modelId="{309E0E6F-A414-4BB6-9994-6D449CF53E9E}" srcId="{53E743F3-E25C-4344-865B-0CC7A8003DD7}" destId="{9CFC2145-E370-4AA2-AA8C-6C9243E92D36}" srcOrd="0" destOrd="0" parTransId="{FB5E6654-EFA3-4983-B93B-984A81E2890C}" sibTransId="{84B30765-89B6-4C3E-8AEE-BFBA4ED8928F}"/>
    <dgm:cxn modelId="{058576EE-2EE9-43D0-BCA9-D1DFAB5CE7E9}" srcId="{9CFC2145-E370-4AA2-AA8C-6C9243E92D36}" destId="{8B5809EE-D3AD-4621-A80D-90A9C19EAE55}" srcOrd="0" destOrd="0" parTransId="{AAC05FF7-3FCB-4833-A48D-9C737AA9E8F5}" sibTransId="{938056B4-E594-41FF-A7A6-600CBD4A8165}"/>
    <dgm:cxn modelId="{F7F27B81-DFFF-4158-A6DF-022DFA1B2953}" srcId="{D11338BD-D6AE-4488-BFF1-107B180E6166}" destId="{4D9E7FF2-ACD8-435C-89BE-7D63544A9E18}" srcOrd="0" destOrd="0" parTransId="{2F6028D7-6B4B-401E-9281-BACA62878F5E}" sibTransId="{EDA9C0BF-0BB3-40DC-A536-499381612C81}"/>
    <dgm:cxn modelId="{8E7B8436-2A9E-42FB-9D9F-6829DFEB2A68}" type="presOf" srcId="{7B0CA7C0-8287-42EA-9434-C7C7815A535F}" destId="{DF9FBAB0-2228-4B1E-BAB1-AD17EF38741E}" srcOrd="0" destOrd="0" presId="urn:microsoft.com/office/officeart/2005/8/layout/radial2"/>
    <dgm:cxn modelId="{24326D55-02AF-4533-BB8D-31F847DDD325}" type="presOf" srcId="{386E823A-7A4D-4470-AD52-D0386C95DAA5}" destId="{FB46ED27-E536-48F3-8000-E12816A5BD27}" srcOrd="0" destOrd="0" presId="urn:microsoft.com/office/officeart/2005/8/layout/radial2"/>
    <dgm:cxn modelId="{71DCE017-6777-43F1-B6E7-CFBC5093D03C}" type="presOf" srcId="{FB5E6654-EFA3-4983-B93B-984A81E2890C}" destId="{0D4953D1-7510-4711-9A2C-7347F2775323}" srcOrd="0" destOrd="0" presId="urn:microsoft.com/office/officeart/2005/8/layout/radial2"/>
    <dgm:cxn modelId="{0A5F9CD1-5F1C-4FE3-9273-D147AECBF2DC}" type="presOf" srcId="{0C8FDF32-3D23-4957-940B-5FFC48C29725}" destId="{3CEB6F43-F8FA-4601-B8A7-7487F55DD1FB}" srcOrd="0" destOrd="0" presId="urn:microsoft.com/office/officeart/2005/8/layout/radial2"/>
    <dgm:cxn modelId="{8E2034E9-6E55-4B53-84B3-E2CC6CD49BA3}" srcId="{53E743F3-E25C-4344-865B-0CC7A8003DD7}" destId="{7B0CA7C0-8287-42EA-9434-C7C7815A535F}" srcOrd="1" destOrd="0" parTransId="{160CE4A1-8B97-4058-BB19-619351A48A57}" sibTransId="{3B00E80D-716E-494E-8011-FCCD5DD48103}"/>
    <dgm:cxn modelId="{6562C914-DD03-45FB-AC4C-97E061B8E13C}" type="presOf" srcId="{D11338BD-D6AE-4488-BFF1-107B180E6166}" destId="{145992BE-CCDE-41AC-A14E-C2E002517944}" srcOrd="0" destOrd="0" presId="urn:microsoft.com/office/officeart/2005/8/layout/radial2"/>
    <dgm:cxn modelId="{78DF679E-2449-447B-9029-123FA62F4918}" type="presOf" srcId="{4D9E7FF2-ACD8-435C-89BE-7D63544A9E18}" destId="{0B34714C-29D8-4753-AA2C-F514D1FE7898}" srcOrd="0" destOrd="0" presId="urn:microsoft.com/office/officeart/2005/8/layout/radial2"/>
    <dgm:cxn modelId="{43B61940-A266-426A-96CA-9539C3191C4F}" type="presOf" srcId="{160CE4A1-8B97-4058-BB19-619351A48A57}" destId="{DF8F641B-8BB6-4B9A-9A6D-BC68F6DFD27B}" srcOrd="0" destOrd="0" presId="urn:microsoft.com/office/officeart/2005/8/layout/radial2"/>
    <dgm:cxn modelId="{573726CE-F2AD-4E0F-870A-CD2320B7D0F4}" type="presOf" srcId="{8ED47F4A-A48B-4695-AB91-8D12E7C12ED9}" destId="{82BA0323-0C1C-4A9A-A571-F9AB6C214A75}" srcOrd="0" destOrd="0" presId="urn:microsoft.com/office/officeart/2005/8/layout/radial2"/>
    <dgm:cxn modelId="{D14E9B55-B07C-4259-82A8-7A3F13BA1DDC}" srcId="{53E743F3-E25C-4344-865B-0CC7A8003DD7}" destId="{D11338BD-D6AE-4488-BFF1-107B180E6166}" srcOrd="2" destOrd="0" parTransId="{386E823A-7A4D-4470-AD52-D0386C95DAA5}" sibTransId="{8F61FD18-D786-49B7-8B50-169FAC350EAA}"/>
    <dgm:cxn modelId="{D82370B2-3A47-48FF-8707-12626D88F6C7}" srcId="{8ED47F4A-A48B-4695-AB91-8D12E7C12ED9}" destId="{F7DDFFD2-1E69-4A8B-A17C-61B0DA43B092}" srcOrd="0" destOrd="0" parTransId="{A8FDE098-9F82-4687-8A59-013227C46AC0}" sibTransId="{06505DD2-A23D-4619-B9B0-FCA4729A6E0F}"/>
    <dgm:cxn modelId="{F17AC53A-002A-458E-81B5-E2D76A829BFD}" type="presOf" srcId="{8B5809EE-D3AD-4621-A80D-90A9C19EAE55}" destId="{8E415D37-FC9B-4E90-A325-3CF7E07C4B12}" srcOrd="0" destOrd="0" presId="urn:microsoft.com/office/officeart/2005/8/layout/radial2"/>
    <dgm:cxn modelId="{65C29454-2835-4962-B921-45CAC4797792}" type="presParOf" srcId="{2CCC7436-BD5C-4360-B504-4921EAB5B480}" destId="{B017B84B-8C76-452E-8058-0C8379AC0DAD}" srcOrd="0" destOrd="0" presId="urn:microsoft.com/office/officeart/2005/8/layout/radial2"/>
    <dgm:cxn modelId="{CCB57C69-A7F1-49CD-B006-BFD8C0D540D5}" type="presParOf" srcId="{B017B84B-8C76-452E-8058-0C8379AC0DAD}" destId="{EF9A0EBE-ED07-4143-8BCB-DA7DAE41D8FA}" srcOrd="0" destOrd="0" presId="urn:microsoft.com/office/officeart/2005/8/layout/radial2"/>
    <dgm:cxn modelId="{760244FC-4F6F-4EC8-8459-809AF6E57471}" type="presParOf" srcId="{EF9A0EBE-ED07-4143-8BCB-DA7DAE41D8FA}" destId="{B8E5E4D4-868B-4C6D-A40C-24A24523B197}" srcOrd="0" destOrd="0" presId="urn:microsoft.com/office/officeart/2005/8/layout/radial2"/>
    <dgm:cxn modelId="{2C6083D1-6D11-4133-91CC-E5F1AE2082CC}" type="presParOf" srcId="{EF9A0EBE-ED07-4143-8BCB-DA7DAE41D8FA}" destId="{DDD04876-215E-463B-9F97-5BA844B0878B}" srcOrd="1" destOrd="0" presId="urn:microsoft.com/office/officeart/2005/8/layout/radial2"/>
    <dgm:cxn modelId="{BE13792B-88A8-41D7-B5EC-0B8C3FED9155}" type="presParOf" srcId="{B017B84B-8C76-452E-8058-0C8379AC0DAD}" destId="{0D4953D1-7510-4711-9A2C-7347F2775323}" srcOrd="1" destOrd="0" presId="urn:microsoft.com/office/officeart/2005/8/layout/radial2"/>
    <dgm:cxn modelId="{1C297C69-35EF-4F53-910C-58CCCB3C95C7}" type="presParOf" srcId="{B017B84B-8C76-452E-8058-0C8379AC0DAD}" destId="{79AB8637-D85F-4049-A714-02EF83E7991B}" srcOrd="2" destOrd="0" presId="urn:microsoft.com/office/officeart/2005/8/layout/radial2"/>
    <dgm:cxn modelId="{AF8C178E-B8AC-4950-B4FA-0EC91CDDAEB9}" type="presParOf" srcId="{79AB8637-D85F-4049-A714-02EF83E7991B}" destId="{F74625E6-F722-4209-AF19-0E5C81A41CB5}" srcOrd="0" destOrd="0" presId="urn:microsoft.com/office/officeart/2005/8/layout/radial2"/>
    <dgm:cxn modelId="{687D1BDF-1578-4054-B55A-1EF0FB8E78BB}" type="presParOf" srcId="{79AB8637-D85F-4049-A714-02EF83E7991B}" destId="{8E415D37-FC9B-4E90-A325-3CF7E07C4B12}" srcOrd="1" destOrd="0" presId="urn:microsoft.com/office/officeart/2005/8/layout/radial2"/>
    <dgm:cxn modelId="{2E94E2FF-935E-4703-9274-3A129F810A14}" type="presParOf" srcId="{B017B84B-8C76-452E-8058-0C8379AC0DAD}" destId="{DF8F641B-8BB6-4B9A-9A6D-BC68F6DFD27B}" srcOrd="3" destOrd="0" presId="urn:microsoft.com/office/officeart/2005/8/layout/radial2"/>
    <dgm:cxn modelId="{DDD24B7C-A97E-4A28-B81A-43033D5481FF}" type="presParOf" srcId="{B017B84B-8C76-452E-8058-0C8379AC0DAD}" destId="{3FD9FEB3-D749-434B-B218-1EB740D6DA55}" srcOrd="4" destOrd="0" presId="urn:microsoft.com/office/officeart/2005/8/layout/radial2"/>
    <dgm:cxn modelId="{FFC301BF-5222-4734-A70A-358C3E1F9E80}" type="presParOf" srcId="{3FD9FEB3-D749-434B-B218-1EB740D6DA55}" destId="{DF9FBAB0-2228-4B1E-BAB1-AD17EF38741E}" srcOrd="0" destOrd="0" presId="urn:microsoft.com/office/officeart/2005/8/layout/radial2"/>
    <dgm:cxn modelId="{01EB391C-92A4-473E-92BF-E92BFFFFC644}" type="presParOf" srcId="{3FD9FEB3-D749-434B-B218-1EB740D6DA55}" destId="{3CEB6F43-F8FA-4601-B8A7-7487F55DD1FB}" srcOrd="1" destOrd="0" presId="urn:microsoft.com/office/officeart/2005/8/layout/radial2"/>
    <dgm:cxn modelId="{ECB1833C-01F1-4178-A9BD-F9828CF2381C}" type="presParOf" srcId="{B017B84B-8C76-452E-8058-0C8379AC0DAD}" destId="{FB46ED27-E536-48F3-8000-E12816A5BD27}" srcOrd="5" destOrd="0" presId="urn:microsoft.com/office/officeart/2005/8/layout/radial2"/>
    <dgm:cxn modelId="{7CDEA150-A38B-482D-BD91-E46062AF0094}" type="presParOf" srcId="{B017B84B-8C76-452E-8058-0C8379AC0DAD}" destId="{5A1EF9BA-149D-4733-ACB8-20DFF3559BFA}" srcOrd="6" destOrd="0" presId="urn:microsoft.com/office/officeart/2005/8/layout/radial2"/>
    <dgm:cxn modelId="{37CB3F59-99BC-48D8-9C57-BA9493214D0A}" type="presParOf" srcId="{5A1EF9BA-149D-4733-ACB8-20DFF3559BFA}" destId="{145992BE-CCDE-41AC-A14E-C2E002517944}" srcOrd="0" destOrd="0" presId="urn:microsoft.com/office/officeart/2005/8/layout/radial2"/>
    <dgm:cxn modelId="{F46D2E98-CBB9-4901-83C3-C91E26C2FBAA}" type="presParOf" srcId="{5A1EF9BA-149D-4733-ACB8-20DFF3559BFA}" destId="{0B34714C-29D8-4753-AA2C-F514D1FE7898}" srcOrd="1" destOrd="0" presId="urn:microsoft.com/office/officeart/2005/8/layout/radial2"/>
    <dgm:cxn modelId="{0D09DB6A-D5A9-4181-8FF7-8E512083D904}" type="presParOf" srcId="{B017B84B-8C76-452E-8058-0C8379AC0DAD}" destId="{B74983CD-C153-45B4-AC34-5182FEC85862}" srcOrd="7" destOrd="0" presId="urn:microsoft.com/office/officeart/2005/8/layout/radial2"/>
    <dgm:cxn modelId="{93A87799-8063-40FA-81E5-DAC093863ACE}" type="presParOf" srcId="{B017B84B-8C76-452E-8058-0C8379AC0DAD}" destId="{1B524A3B-244D-425B-953F-994E484EF8C7}" srcOrd="8" destOrd="0" presId="urn:microsoft.com/office/officeart/2005/8/layout/radial2"/>
    <dgm:cxn modelId="{693F9D27-7D9F-40F7-BB12-56D3B029A73C}" type="presParOf" srcId="{1B524A3B-244D-425B-953F-994E484EF8C7}" destId="{82BA0323-0C1C-4A9A-A571-F9AB6C214A75}" srcOrd="0" destOrd="0" presId="urn:microsoft.com/office/officeart/2005/8/layout/radial2"/>
    <dgm:cxn modelId="{09B1467A-7C56-4308-83D4-42525FE9F86D}" type="presParOf" srcId="{1B524A3B-244D-425B-953F-994E484EF8C7}" destId="{EE132C4E-0830-4B6F-85F9-31A80466C9CB}" srcOrd="1" destOrd="0" presId="urn:microsoft.com/office/officeart/2005/8/layout/radial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4983CD-C153-45B4-AC34-5182FEC85862}">
      <dsp:nvSpPr>
        <dsp:cNvPr id="0" name=""/>
        <dsp:cNvSpPr/>
      </dsp:nvSpPr>
      <dsp:spPr>
        <a:xfrm rot="7071695">
          <a:off x="3828235" y="4774342"/>
          <a:ext cx="1318608" cy="66796"/>
        </a:xfrm>
        <a:custGeom>
          <a:avLst/>
          <a:gdLst/>
          <a:ahLst/>
          <a:cxnLst/>
          <a:rect l="0" t="0" r="0" b="0"/>
          <a:pathLst>
            <a:path>
              <a:moveTo>
                <a:pt x="0" y="33398"/>
              </a:moveTo>
              <a:lnTo>
                <a:pt x="1318608" y="33398"/>
              </a:lnTo>
            </a:path>
          </a:pathLst>
        </a:custGeom>
        <a:noFill/>
        <a:ln w="25400" cap="flat" cmpd="sng" algn="ctr">
          <a:solidFill>
            <a:scrgbClr r="0" g="0" b="0"/>
          </a:solidFill>
          <a:prstDash val="solid"/>
          <a:headEnd type="stealth" w="lg" len="lg"/>
          <a:tailEnd type="none"/>
        </a:ln>
        <a:effectLst/>
      </dsp:spPr>
      <dsp:style>
        <a:lnRef idx="2">
          <a:scrgbClr r="0" g="0" b="0"/>
        </a:lnRef>
        <a:fillRef idx="0">
          <a:scrgbClr r="0" g="0" b="0"/>
        </a:fillRef>
        <a:effectRef idx="0">
          <a:scrgbClr r="0" g="0" b="0"/>
        </a:effectRef>
        <a:fontRef idx="minor"/>
      </dsp:style>
    </dsp:sp>
    <dsp:sp modelId="{FB46ED27-E536-48F3-8000-E12816A5BD27}">
      <dsp:nvSpPr>
        <dsp:cNvPr id="0" name=""/>
        <dsp:cNvSpPr/>
      </dsp:nvSpPr>
      <dsp:spPr>
        <a:xfrm rot="9536486">
          <a:off x="3130133" y="3934406"/>
          <a:ext cx="1329758" cy="66796"/>
        </a:xfrm>
        <a:custGeom>
          <a:avLst/>
          <a:gdLst/>
          <a:ahLst/>
          <a:cxnLst/>
          <a:rect l="0" t="0" r="0" b="0"/>
          <a:pathLst>
            <a:path>
              <a:moveTo>
                <a:pt x="0" y="33398"/>
              </a:moveTo>
              <a:lnTo>
                <a:pt x="1329758" y="33398"/>
              </a:lnTo>
            </a:path>
          </a:pathLst>
        </a:custGeom>
        <a:noFill/>
        <a:ln w="25400" cap="flat" cmpd="sng" algn="ctr">
          <a:solidFill>
            <a:scrgbClr r="0" g="0" b="0"/>
          </a:solidFill>
          <a:prstDash val="solid"/>
          <a:headEnd type="stealth" w="lg" len="lg"/>
        </a:ln>
        <a:effectLst/>
      </dsp:spPr>
      <dsp:style>
        <a:lnRef idx="2">
          <a:scrgbClr r="0" g="0" b="0"/>
        </a:lnRef>
        <a:fillRef idx="0">
          <a:scrgbClr r="0" g="0" b="0"/>
        </a:fillRef>
        <a:effectRef idx="0">
          <a:scrgbClr r="0" g="0" b="0"/>
        </a:effectRef>
        <a:fontRef idx="minor"/>
      </dsp:style>
    </dsp:sp>
    <dsp:sp modelId="{DF8F641B-8BB6-4B9A-9A6D-BC68F6DFD27B}">
      <dsp:nvSpPr>
        <dsp:cNvPr id="0" name=""/>
        <dsp:cNvSpPr/>
      </dsp:nvSpPr>
      <dsp:spPr>
        <a:xfrm rot="12038773">
          <a:off x="3208474" y="2861230"/>
          <a:ext cx="1247057" cy="66796"/>
        </a:xfrm>
        <a:custGeom>
          <a:avLst/>
          <a:gdLst/>
          <a:ahLst/>
          <a:cxnLst/>
          <a:rect l="0" t="0" r="0" b="0"/>
          <a:pathLst>
            <a:path>
              <a:moveTo>
                <a:pt x="0" y="33398"/>
              </a:moveTo>
              <a:lnTo>
                <a:pt x="1247057" y="33398"/>
              </a:lnTo>
            </a:path>
          </a:pathLst>
        </a:custGeom>
        <a:noFill/>
        <a:ln w="25400" cap="flat" cmpd="sng" algn="ctr">
          <a:solidFill>
            <a:scrgbClr r="0" g="0" b="0"/>
          </a:solidFill>
          <a:prstDash val="solid"/>
          <a:headEnd type="stealth" w="lg" len="lg"/>
        </a:ln>
        <a:effectLst/>
      </dsp:spPr>
      <dsp:style>
        <a:lnRef idx="2">
          <a:scrgbClr r="0" g="0" b="0"/>
        </a:lnRef>
        <a:fillRef idx="0">
          <a:scrgbClr r="0" g="0" b="0"/>
        </a:fillRef>
        <a:effectRef idx="0">
          <a:scrgbClr r="0" g="0" b="0"/>
        </a:effectRef>
        <a:fontRef idx="minor"/>
      </dsp:style>
    </dsp:sp>
    <dsp:sp modelId="{0D4953D1-7510-4711-9A2C-7347F2775323}">
      <dsp:nvSpPr>
        <dsp:cNvPr id="0" name=""/>
        <dsp:cNvSpPr/>
      </dsp:nvSpPr>
      <dsp:spPr>
        <a:xfrm rot="14407774">
          <a:off x="3869023" y="2063429"/>
          <a:ext cx="1187894" cy="66796"/>
        </a:xfrm>
        <a:custGeom>
          <a:avLst/>
          <a:gdLst/>
          <a:ahLst/>
          <a:cxnLst/>
          <a:rect l="0" t="0" r="0" b="0"/>
          <a:pathLst>
            <a:path>
              <a:moveTo>
                <a:pt x="0" y="33398"/>
              </a:moveTo>
              <a:lnTo>
                <a:pt x="1187894" y="33398"/>
              </a:lnTo>
            </a:path>
          </a:pathLst>
        </a:custGeom>
        <a:noFill/>
        <a:ln w="25400" cap="flat" cmpd="sng" algn="ctr">
          <a:solidFill>
            <a:scrgbClr r="0" g="0" b="0"/>
          </a:solidFill>
          <a:prstDash val="solid"/>
          <a:headEnd type="stealth" w="lg" len="lg"/>
        </a:ln>
        <a:effectLst/>
      </dsp:spPr>
      <dsp:style>
        <a:lnRef idx="2">
          <a:scrgbClr r="0" g="0" b="0"/>
        </a:lnRef>
        <a:fillRef idx="0">
          <a:scrgbClr r="0" g="0" b="0"/>
        </a:fillRef>
        <a:effectRef idx="0">
          <a:scrgbClr r="0" g="0" b="0"/>
        </a:effectRef>
        <a:fontRef idx="minor"/>
      </dsp:style>
    </dsp:sp>
    <dsp:sp modelId="{DDD04876-215E-463B-9F97-5BA844B0878B}">
      <dsp:nvSpPr>
        <dsp:cNvPr id="0" name=""/>
        <dsp:cNvSpPr/>
      </dsp:nvSpPr>
      <dsp:spPr>
        <a:xfrm>
          <a:off x="4400647" y="2620339"/>
          <a:ext cx="1642671" cy="1596055"/>
        </a:xfrm>
        <a:prstGeom prst="ellipse">
          <a:avLst/>
        </a:prstGeom>
        <a:solidFill>
          <a:schemeClr val="lt1"/>
        </a:solidFill>
        <a:ln w="25400" cap="flat" cmpd="sng" algn="ctr">
          <a:solidFill>
            <a:schemeClr val="accent5"/>
          </a:solidFill>
          <a:prstDash val="solid"/>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sp>
    <dsp:sp modelId="{F74625E6-F722-4209-AF19-0E5C81A41CB5}">
      <dsp:nvSpPr>
        <dsp:cNvPr id="0" name=""/>
        <dsp:cNvSpPr/>
      </dsp:nvSpPr>
      <dsp:spPr>
        <a:xfrm>
          <a:off x="3131592" y="291053"/>
          <a:ext cx="1382564" cy="1382564"/>
        </a:xfrm>
        <a:prstGeom prst="ellipse">
          <a:avLst/>
        </a:prstGeom>
        <a:blipFill rotWithShape="0">
          <a:blip xmlns:r="http://schemas.openxmlformats.org/officeDocument/2006/relationships" r:embed="rId1"/>
          <a:stretch>
            <a:fillRect/>
          </a:stretch>
        </a:blipFill>
        <a:ln w="25400" cap="flat" cmpd="sng" algn="ctr">
          <a:solidFill>
            <a:schemeClr val="accent5"/>
          </a:solidFill>
          <a:prstDash val="solid"/>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CA" sz="1600" kern="1200">
            <a:solidFill>
              <a:sysClr val="windowText" lastClr="000000"/>
            </a:solidFill>
          </a:endParaRPr>
        </a:p>
      </dsp:txBody>
      <dsp:txXfrm>
        <a:off x="3334064" y="493525"/>
        <a:ext cx="977620" cy="977620"/>
      </dsp:txXfrm>
    </dsp:sp>
    <dsp:sp modelId="{8E415D37-FC9B-4E90-A325-3CF7E07C4B12}">
      <dsp:nvSpPr>
        <dsp:cNvPr id="0" name=""/>
        <dsp:cNvSpPr/>
      </dsp:nvSpPr>
      <dsp:spPr>
        <a:xfrm>
          <a:off x="1057745" y="291053"/>
          <a:ext cx="2073847" cy="13825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fr-CA" sz="1200" kern="1200"/>
            <a:t>Personne ou groupe d'influence sur ce décideur</a:t>
          </a:r>
        </a:p>
      </dsp:txBody>
      <dsp:txXfrm>
        <a:off x="1057745" y="291053"/>
        <a:ext cx="2073847" cy="1382564"/>
      </dsp:txXfrm>
    </dsp:sp>
    <dsp:sp modelId="{DF9FBAB0-2228-4B1E-BAB1-AD17EF38741E}">
      <dsp:nvSpPr>
        <dsp:cNvPr id="0" name=""/>
        <dsp:cNvSpPr/>
      </dsp:nvSpPr>
      <dsp:spPr>
        <a:xfrm>
          <a:off x="1910353" y="1739748"/>
          <a:ext cx="1382564" cy="1382564"/>
        </a:xfrm>
        <a:prstGeom prst="ellipse">
          <a:avLst/>
        </a:prstGeom>
        <a:solidFill>
          <a:schemeClr val="lt1"/>
        </a:solidFill>
        <a:ln w="25400" cap="flat" cmpd="sng" algn="ctr">
          <a:solidFill>
            <a:schemeClr val="accent5"/>
          </a:solidFill>
          <a:prstDash val="solid"/>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endParaRPr lang="fr-CA" sz="2600" kern="1200"/>
        </a:p>
      </dsp:txBody>
      <dsp:txXfrm>
        <a:off x="2112825" y="1942220"/>
        <a:ext cx="977620" cy="977620"/>
      </dsp:txXfrm>
    </dsp:sp>
    <dsp:sp modelId="{3CEB6F43-F8FA-4601-B8A7-7487F55DD1FB}">
      <dsp:nvSpPr>
        <dsp:cNvPr id="0" name=""/>
        <dsp:cNvSpPr/>
      </dsp:nvSpPr>
      <dsp:spPr>
        <a:xfrm>
          <a:off x="-163494" y="1739748"/>
          <a:ext cx="2073847" cy="13825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fr-CA" sz="1200" kern="1200"/>
            <a:t>Personne ou groupe d'influence sur ce décideur</a:t>
          </a:r>
        </a:p>
      </dsp:txBody>
      <dsp:txXfrm>
        <a:off x="-163494" y="1739748"/>
        <a:ext cx="2073847" cy="1382564"/>
      </dsp:txXfrm>
    </dsp:sp>
    <dsp:sp modelId="{145992BE-CCDE-41AC-A14E-C2E002517944}">
      <dsp:nvSpPr>
        <dsp:cNvPr id="0" name=""/>
        <dsp:cNvSpPr/>
      </dsp:nvSpPr>
      <dsp:spPr>
        <a:xfrm>
          <a:off x="1838141" y="3763820"/>
          <a:ext cx="1382564" cy="1382564"/>
        </a:xfrm>
        <a:prstGeom prst="ellipse">
          <a:avLst/>
        </a:prstGeom>
        <a:solidFill>
          <a:schemeClr val="lt1"/>
        </a:solidFill>
        <a:ln w="25400" cap="flat" cmpd="sng" algn="ctr">
          <a:solidFill>
            <a:schemeClr val="accent5"/>
          </a:solidFill>
          <a:prstDash val="solid"/>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endParaRPr lang="fr-CA" sz="2600" kern="1200"/>
        </a:p>
      </dsp:txBody>
      <dsp:txXfrm>
        <a:off x="2040613" y="3966292"/>
        <a:ext cx="977620" cy="977620"/>
      </dsp:txXfrm>
    </dsp:sp>
    <dsp:sp modelId="{0B34714C-29D8-4753-AA2C-F514D1FE7898}">
      <dsp:nvSpPr>
        <dsp:cNvPr id="0" name=""/>
        <dsp:cNvSpPr/>
      </dsp:nvSpPr>
      <dsp:spPr>
        <a:xfrm>
          <a:off x="-235705" y="3763820"/>
          <a:ext cx="2073847" cy="13825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fr-CA" sz="1200" kern="1200"/>
            <a:t>Personne ou groupe d'influence sur ce décideur</a:t>
          </a:r>
        </a:p>
      </dsp:txBody>
      <dsp:txXfrm>
        <a:off x="-235705" y="3763820"/>
        <a:ext cx="2073847" cy="1382564"/>
      </dsp:txXfrm>
    </dsp:sp>
    <dsp:sp modelId="{82BA0323-0C1C-4A9A-A571-F9AB6C214A75}">
      <dsp:nvSpPr>
        <dsp:cNvPr id="0" name=""/>
        <dsp:cNvSpPr/>
      </dsp:nvSpPr>
      <dsp:spPr>
        <a:xfrm>
          <a:off x="3165078" y="5310484"/>
          <a:ext cx="1382564" cy="1382564"/>
        </a:xfrm>
        <a:prstGeom prst="ellipse">
          <a:avLst/>
        </a:prstGeom>
        <a:blipFill rotWithShape="0">
          <a:blip xmlns:r="http://schemas.openxmlformats.org/officeDocument/2006/relationships" r:embed="rId1"/>
          <a:stretch>
            <a:fillRect/>
          </a:stretch>
        </a:blipFill>
        <a:ln w="25400" cap="flat" cmpd="sng" algn="ctr">
          <a:solidFill>
            <a:schemeClr val="accent5"/>
          </a:solidFill>
          <a:prstDash val="solid"/>
        </a:ln>
        <a:effectLst/>
        <a:scene3d>
          <a:camera prst="orthographicFront"/>
          <a:lightRig rig="flat" dir="t"/>
        </a:scene3d>
        <a:sp3d/>
      </dsp:spPr>
      <dsp:style>
        <a:lnRef idx="2">
          <a:schemeClr val="accent5"/>
        </a:lnRef>
        <a:fillRef idx="1">
          <a:schemeClr val="lt1"/>
        </a:fillRef>
        <a:effectRef idx="0">
          <a:schemeClr val="accent5"/>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endParaRPr lang="fr-CA" sz="2000" kern="1200"/>
        </a:p>
      </dsp:txBody>
      <dsp:txXfrm>
        <a:off x="3367550" y="5512956"/>
        <a:ext cx="977620" cy="977620"/>
      </dsp:txXfrm>
    </dsp:sp>
    <dsp:sp modelId="{EE132C4E-0830-4B6F-85F9-31A80466C9CB}">
      <dsp:nvSpPr>
        <dsp:cNvPr id="0" name=""/>
        <dsp:cNvSpPr/>
      </dsp:nvSpPr>
      <dsp:spPr>
        <a:xfrm>
          <a:off x="1091230" y="5310484"/>
          <a:ext cx="2073847" cy="13825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533400">
            <a:lnSpc>
              <a:spcPct val="90000"/>
            </a:lnSpc>
            <a:spcBef>
              <a:spcPct val="0"/>
            </a:spcBef>
            <a:spcAft>
              <a:spcPct val="15000"/>
            </a:spcAft>
            <a:buChar char="••"/>
          </a:pPr>
          <a:r>
            <a:rPr lang="fr-CA" sz="1200" kern="1200"/>
            <a:t>Personne ou groupe d'influence sur ce décideur</a:t>
          </a:r>
        </a:p>
      </dsp:txBody>
      <dsp:txXfrm>
        <a:off x="1091230" y="5310484"/>
        <a:ext cx="2073847" cy="13825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67E2-513A-4C13-844A-64D3F2DB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67</Pages>
  <Words>11985</Words>
  <Characters>65921</Characters>
  <Application>Microsoft Office Word</Application>
  <DocSecurity>0</DocSecurity>
  <Lines>549</Lines>
  <Paragraphs>155</Paragraphs>
  <ScaleCrop>false</ScaleCrop>
  <HeadingPairs>
    <vt:vector size="2" baseType="variant">
      <vt:variant>
        <vt:lpstr>Titre</vt:lpstr>
      </vt:variant>
      <vt:variant>
        <vt:i4>1</vt:i4>
      </vt:variant>
    </vt:vector>
  </HeadingPairs>
  <TitlesOfParts>
    <vt:vector size="1" baseType="lpstr">
      <vt:lpstr/>
    </vt:vector>
  </TitlesOfParts>
  <Company>CDPDJ</Company>
  <LinksUpToDate>false</LinksUpToDate>
  <CharactersWithSpaces>77751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Dumontier</dc:creator>
  <cp:lastModifiedBy>Lucie Laliberté</cp:lastModifiedBy>
  <cp:revision>78</cp:revision>
  <cp:lastPrinted>2014-01-16T20:44:00Z</cp:lastPrinted>
  <dcterms:created xsi:type="dcterms:W3CDTF">2013-04-05T15:15:00Z</dcterms:created>
  <dcterms:modified xsi:type="dcterms:W3CDTF">2014-01-16T21:01:00Z</dcterms:modified>
</cp:coreProperties>
</file>