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FA54" w14:textId="77777777" w:rsidR="009E7B71" w:rsidRDefault="009E7B71" w:rsidP="009E7B71">
      <w:pPr>
        <w:jc w:val="both"/>
        <w:rPr>
          <w:rFonts w:ascii="Arial" w:hAnsi="Arial" w:cs="Arial"/>
          <w:sz w:val="22"/>
          <w:szCs w:val="22"/>
        </w:rPr>
      </w:pPr>
    </w:p>
    <w:p w14:paraId="52076951" w14:textId="77777777" w:rsidR="009E7B71" w:rsidRPr="00EA68B3" w:rsidRDefault="009E7B71" w:rsidP="009E7B71">
      <w:pPr>
        <w:rPr>
          <w:rFonts w:ascii="Arial" w:hAnsi="Arial" w:cs="Arial"/>
          <w:sz w:val="22"/>
          <w:szCs w:val="22"/>
        </w:rPr>
      </w:pPr>
    </w:p>
    <w:p w14:paraId="01602B8F" w14:textId="77777777" w:rsidR="009E7B71" w:rsidRPr="00EA68B3" w:rsidRDefault="009E7B71" w:rsidP="009E7B71">
      <w:pPr>
        <w:rPr>
          <w:rFonts w:ascii="Arial" w:hAnsi="Arial" w:cs="Arial"/>
          <w:sz w:val="22"/>
          <w:szCs w:val="22"/>
        </w:rPr>
      </w:pPr>
    </w:p>
    <w:p w14:paraId="6173CC56" w14:textId="77777777" w:rsidR="009E7B71" w:rsidRPr="00EA68B3" w:rsidRDefault="009E7B71" w:rsidP="009E7B71">
      <w:pPr>
        <w:rPr>
          <w:rFonts w:ascii="Arial" w:hAnsi="Arial" w:cs="Arial"/>
          <w:sz w:val="22"/>
          <w:szCs w:val="22"/>
        </w:rPr>
      </w:pPr>
    </w:p>
    <w:p w14:paraId="3272F2B6" w14:textId="77777777" w:rsidR="009E7B71" w:rsidRPr="00EA68B3" w:rsidRDefault="009E7B71" w:rsidP="009E7B71">
      <w:pPr>
        <w:rPr>
          <w:rFonts w:ascii="Arial" w:hAnsi="Arial" w:cs="Arial"/>
          <w:sz w:val="22"/>
          <w:szCs w:val="22"/>
        </w:rPr>
      </w:pPr>
    </w:p>
    <w:p w14:paraId="7ED5EB88" w14:textId="77777777" w:rsidR="009E7B71" w:rsidRPr="00EA68B3" w:rsidRDefault="009E7B71" w:rsidP="009E7B71">
      <w:pPr>
        <w:rPr>
          <w:rFonts w:ascii="Arial" w:hAnsi="Arial" w:cs="Arial"/>
          <w:sz w:val="22"/>
          <w:szCs w:val="22"/>
        </w:rPr>
      </w:pPr>
    </w:p>
    <w:p w14:paraId="6FB9C22E" w14:textId="77777777" w:rsidR="009E7B71" w:rsidRPr="00EA68B3" w:rsidRDefault="009E7B71" w:rsidP="009E7B71">
      <w:pPr>
        <w:rPr>
          <w:rFonts w:ascii="Arial" w:hAnsi="Arial" w:cs="Arial"/>
          <w:sz w:val="22"/>
          <w:szCs w:val="22"/>
        </w:rPr>
      </w:pPr>
    </w:p>
    <w:p w14:paraId="445B4FA1" w14:textId="77777777" w:rsidR="009E7B71" w:rsidRPr="00EA68B3" w:rsidRDefault="009E7B71" w:rsidP="009E7B71">
      <w:pPr>
        <w:rPr>
          <w:rFonts w:ascii="Arial" w:hAnsi="Arial" w:cs="Arial"/>
          <w:sz w:val="22"/>
          <w:szCs w:val="22"/>
        </w:rPr>
      </w:pPr>
    </w:p>
    <w:p w14:paraId="7E0AA322" w14:textId="77777777" w:rsidR="009E7B71" w:rsidRPr="00EA68B3" w:rsidRDefault="009E7B71" w:rsidP="009E7B71">
      <w:pPr>
        <w:rPr>
          <w:rFonts w:ascii="Arial" w:hAnsi="Arial" w:cs="Arial"/>
          <w:sz w:val="22"/>
          <w:szCs w:val="22"/>
        </w:rPr>
      </w:pPr>
    </w:p>
    <w:p w14:paraId="792152C6" w14:textId="77777777" w:rsidR="009E7B71" w:rsidRPr="00EA68B3" w:rsidRDefault="009E7B71" w:rsidP="009E7B71">
      <w:pPr>
        <w:rPr>
          <w:rFonts w:ascii="Arial" w:hAnsi="Arial" w:cs="Arial"/>
          <w:sz w:val="22"/>
          <w:szCs w:val="22"/>
        </w:rPr>
      </w:pPr>
    </w:p>
    <w:p w14:paraId="0E7166DA" w14:textId="77777777" w:rsidR="009E7B71" w:rsidRPr="00EA68B3" w:rsidRDefault="009E7B71" w:rsidP="009E7B71">
      <w:pPr>
        <w:rPr>
          <w:rFonts w:ascii="Arial" w:hAnsi="Arial" w:cs="Arial"/>
          <w:sz w:val="22"/>
          <w:szCs w:val="22"/>
        </w:rPr>
      </w:pPr>
    </w:p>
    <w:p w14:paraId="2F83627B" w14:textId="77777777" w:rsidR="009E7B71" w:rsidRPr="00EA68B3" w:rsidRDefault="009E7B71" w:rsidP="009E7B71">
      <w:pPr>
        <w:rPr>
          <w:rFonts w:ascii="Arial" w:hAnsi="Arial" w:cs="Arial"/>
          <w:sz w:val="22"/>
          <w:szCs w:val="22"/>
        </w:rPr>
      </w:pPr>
    </w:p>
    <w:p w14:paraId="5E65E5BE" w14:textId="77777777" w:rsidR="009E7B71" w:rsidRPr="00EA68B3" w:rsidRDefault="009E7B71" w:rsidP="009E7B71">
      <w:pPr>
        <w:rPr>
          <w:rFonts w:ascii="Arial" w:hAnsi="Arial" w:cs="Arial"/>
          <w:sz w:val="22"/>
          <w:szCs w:val="22"/>
        </w:rPr>
      </w:pPr>
    </w:p>
    <w:p w14:paraId="062B9ACB" w14:textId="77777777" w:rsidR="009E7B71" w:rsidRPr="00EA68B3" w:rsidRDefault="009E7B71" w:rsidP="009E7B71">
      <w:pPr>
        <w:rPr>
          <w:rFonts w:ascii="Arial" w:hAnsi="Arial" w:cs="Arial"/>
          <w:sz w:val="22"/>
          <w:szCs w:val="22"/>
        </w:rPr>
      </w:pPr>
    </w:p>
    <w:p w14:paraId="51DE1F62" w14:textId="77777777" w:rsidR="009E7B71" w:rsidRPr="00EA68B3" w:rsidRDefault="009E7B71" w:rsidP="009E7B71">
      <w:pPr>
        <w:rPr>
          <w:rFonts w:ascii="Arial" w:hAnsi="Arial" w:cs="Arial"/>
          <w:sz w:val="22"/>
          <w:szCs w:val="22"/>
        </w:rPr>
      </w:pPr>
    </w:p>
    <w:p w14:paraId="5166D0EF" w14:textId="77777777" w:rsidR="009E7B71" w:rsidRPr="00EA68B3" w:rsidRDefault="009E7B71" w:rsidP="009E7B71">
      <w:pPr>
        <w:rPr>
          <w:rFonts w:ascii="Arial" w:hAnsi="Arial" w:cs="Arial"/>
          <w:sz w:val="22"/>
          <w:szCs w:val="22"/>
        </w:rPr>
      </w:pPr>
    </w:p>
    <w:p w14:paraId="706A54F6" w14:textId="77777777" w:rsidR="009E7B71" w:rsidRPr="00EA68B3" w:rsidRDefault="009E7B71" w:rsidP="009E7B71">
      <w:pPr>
        <w:rPr>
          <w:rFonts w:ascii="Arial" w:hAnsi="Arial" w:cs="Arial"/>
          <w:sz w:val="22"/>
          <w:szCs w:val="22"/>
        </w:rPr>
      </w:pPr>
    </w:p>
    <w:p w14:paraId="3A4A5009" w14:textId="77777777" w:rsidR="009E7B71" w:rsidRPr="00EA68B3" w:rsidRDefault="009E7B71" w:rsidP="009E7B71">
      <w:pPr>
        <w:rPr>
          <w:rFonts w:ascii="Arial" w:hAnsi="Arial" w:cs="Arial"/>
          <w:sz w:val="22"/>
          <w:szCs w:val="22"/>
        </w:rPr>
      </w:pPr>
    </w:p>
    <w:p w14:paraId="4FED4E0C" w14:textId="77777777" w:rsidR="009E7B71" w:rsidRPr="00EA68B3" w:rsidRDefault="009E7B71" w:rsidP="009E7B71">
      <w:pPr>
        <w:rPr>
          <w:rFonts w:ascii="Arial" w:hAnsi="Arial" w:cs="Arial"/>
          <w:sz w:val="22"/>
          <w:szCs w:val="22"/>
        </w:rPr>
      </w:pPr>
    </w:p>
    <w:p w14:paraId="5DD807F6" w14:textId="77777777" w:rsidR="009E7B71" w:rsidRPr="00EA68B3" w:rsidRDefault="009E7B71" w:rsidP="009E7B71">
      <w:pPr>
        <w:rPr>
          <w:rFonts w:ascii="Arial" w:hAnsi="Arial" w:cs="Arial"/>
          <w:sz w:val="22"/>
          <w:szCs w:val="22"/>
        </w:rPr>
      </w:pPr>
    </w:p>
    <w:p w14:paraId="43B64DE5" w14:textId="77777777" w:rsidR="009E7B71" w:rsidRPr="00EA68B3" w:rsidRDefault="009E7B71" w:rsidP="009E7B71">
      <w:pPr>
        <w:rPr>
          <w:rFonts w:ascii="Arial" w:hAnsi="Arial" w:cs="Arial"/>
          <w:sz w:val="22"/>
          <w:szCs w:val="22"/>
        </w:rPr>
      </w:pPr>
    </w:p>
    <w:p w14:paraId="43D728C0" w14:textId="77777777" w:rsidR="009E7B71" w:rsidRPr="00EA68B3" w:rsidRDefault="009E7B71" w:rsidP="009E7B71">
      <w:pPr>
        <w:rPr>
          <w:rFonts w:ascii="Arial" w:hAnsi="Arial" w:cs="Arial"/>
          <w:sz w:val="22"/>
          <w:szCs w:val="22"/>
        </w:rPr>
      </w:pPr>
    </w:p>
    <w:p w14:paraId="3043306F" w14:textId="77777777" w:rsidR="009E7B71" w:rsidRPr="00EA68B3" w:rsidRDefault="009E7B71" w:rsidP="009E7B71">
      <w:pPr>
        <w:rPr>
          <w:rFonts w:ascii="Arial" w:hAnsi="Arial" w:cs="Arial"/>
          <w:sz w:val="22"/>
          <w:szCs w:val="22"/>
        </w:rPr>
      </w:pPr>
    </w:p>
    <w:p w14:paraId="1CA5CE45" w14:textId="77777777" w:rsidR="009E7B71" w:rsidRPr="00442B98" w:rsidRDefault="009E7B71" w:rsidP="009E7B71">
      <w:pPr>
        <w:jc w:val="center"/>
        <w:rPr>
          <w:rFonts w:ascii="Arial" w:hAnsi="Arial" w:cs="Arial"/>
          <w:sz w:val="48"/>
          <w:szCs w:val="48"/>
        </w:rPr>
      </w:pPr>
      <w:r w:rsidRPr="00442B98">
        <w:rPr>
          <w:rFonts w:ascii="Arial" w:hAnsi="Arial" w:cs="Arial"/>
          <w:sz w:val="48"/>
          <w:szCs w:val="48"/>
        </w:rPr>
        <w:t>GAPHRSM</w:t>
      </w:r>
    </w:p>
    <w:p w14:paraId="1FE6EC88" w14:textId="77777777" w:rsidR="009E7B71" w:rsidRPr="00442B98" w:rsidRDefault="009E7B71" w:rsidP="009E7B71">
      <w:pPr>
        <w:jc w:val="center"/>
        <w:rPr>
          <w:rFonts w:ascii="Arial" w:hAnsi="Arial" w:cs="Arial"/>
          <w:sz w:val="40"/>
          <w:szCs w:val="40"/>
        </w:rPr>
      </w:pPr>
    </w:p>
    <w:p w14:paraId="790CF179" w14:textId="77777777" w:rsidR="009E7B71" w:rsidRPr="00442B98" w:rsidRDefault="009E7B71" w:rsidP="009E7B71">
      <w:pPr>
        <w:jc w:val="center"/>
        <w:rPr>
          <w:rFonts w:ascii="Arial" w:hAnsi="Arial" w:cs="Arial"/>
          <w:sz w:val="40"/>
          <w:szCs w:val="40"/>
        </w:rPr>
      </w:pPr>
    </w:p>
    <w:p w14:paraId="0098A785" w14:textId="77777777" w:rsidR="009E7B71" w:rsidRPr="00442B98" w:rsidRDefault="009E7B71" w:rsidP="009E7B71">
      <w:pPr>
        <w:jc w:val="center"/>
        <w:rPr>
          <w:rFonts w:ascii="Arial" w:hAnsi="Arial" w:cs="Arial"/>
          <w:sz w:val="40"/>
          <w:szCs w:val="40"/>
        </w:rPr>
      </w:pPr>
    </w:p>
    <w:p w14:paraId="7B5F56D4" w14:textId="77777777" w:rsidR="009E7B71" w:rsidRPr="00442B98" w:rsidRDefault="009E7B71" w:rsidP="009E7B71">
      <w:pPr>
        <w:jc w:val="center"/>
        <w:rPr>
          <w:rFonts w:ascii="Arial" w:hAnsi="Arial" w:cs="Arial"/>
          <w:sz w:val="40"/>
          <w:szCs w:val="40"/>
        </w:rPr>
      </w:pPr>
    </w:p>
    <w:p w14:paraId="13930818" w14:textId="7CEC761C" w:rsidR="009E7B71" w:rsidRPr="00442B98" w:rsidRDefault="009E7B71" w:rsidP="009E7B71">
      <w:pPr>
        <w:jc w:val="center"/>
        <w:rPr>
          <w:rFonts w:ascii="Arial" w:hAnsi="Arial" w:cs="Arial"/>
          <w:sz w:val="40"/>
          <w:szCs w:val="40"/>
        </w:rPr>
      </w:pPr>
      <w:r w:rsidRPr="00442B98">
        <w:rPr>
          <w:rFonts w:ascii="Arial" w:hAnsi="Arial" w:cs="Arial"/>
          <w:sz w:val="40"/>
          <w:szCs w:val="40"/>
        </w:rPr>
        <w:t>Rapport annuel</w:t>
      </w:r>
    </w:p>
    <w:p w14:paraId="0AAA3027" w14:textId="77777777" w:rsidR="009E7B71" w:rsidRPr="00442B98" w:rsidRDefault="009E7B71" w:rsidP="009E7B71">
      <w:pPr>
        <w:jc w:val="center"/>
        <w:rPr>
          <w:rFonts w:ascii="Arial" w:hAnsi="Arial" w:cs="Arial"/>
          <w:sz w:val="40"/>
          <w:szCs w:val="40"/>
        </w:rPr>
      </w:pPr>
    </w:p>
    <w:p w14:paraId="3E05FAD2" w14:textId="570EE1EE" w:rsidR="009E7B71" w:rsidRPr="00442B98" w:rsidRDefault="009E7B71" w:rsidP="009E7B71">
      <w:pPr>
        <w:jc w:val="center"/>
        <w:rPr>
          <w:rFonts w:ascii="Arial" w:hAnsi="Arial" w:cs="Arial"/>
          <w:sz w:val="40"/>
          <w:szCs w:val="40"/>
        </w:rPr>
      </w:pPr>
      <w:r w:rsidRPr="00C3556E">
        <w:rPr>
          <w:rFonts w:ascii="Arial" w:hAnsi="Arial" w:cs="Arial"/>
          <w:sz w:val="40"/>
          <w:szCs w:val="40"/>
        </w:rPr>
        <w:t>202</w:t>
      </w:r>
      <w:r>
        <w:rPr>
          <w:rFonts w:ascii="Arial" w:hAnsi="Arial" w:cs="Arial"/>
          <w:sz w:val="40"/>
          <w:szCs w:val="40"/>
        </w:rPr>
        <w:t>4</w:t>
      </w:r>
      <w:r w:rsidRPr="00C3556E">
        <w:rPr>
          <w:rFonts w:ascii="Arial" w:hAnsi="Arial" w:cs="Arial"/>
          <w:sz w:val="40"/>
          <w:szCs w:val="40"/>
        </w:rPr>
        <w:t>-202</w:t>
      </w:r>
      <w:r>
        <w:rPr>
          <w:rFonts w:ascii="Arial" w:hAnsi="Arial" w:cs="Arial"/>
          <w:sz w:val="40"/>
          <w:szCs w:val="40"/>
        </w:rPr>
        <w:t>5</w:t>
      </w:r>
    </w:p>
    <w:p w14:paraId="06741C0A" w14:textId="77777777" w:rsidR="009E7B71" w:rsidRPr="00442B98" w:rsidRDefault="009E7B71" w:rsidP="009E7B71">
      <w:pPr>
        <w:jc w:val="center"/>
        <w:rPr>
          <w:rFonts w:ascii="Arial" w:hAnsi="Arial" w:cs="Arial"/>
          <w:sz w:val="40"/>
          <w:szCs w:val="40"/>
        </w:rPr>
      </w:pPr>
    </w:p>
    <w:p w14:paraId="2F6465A1" w14:textId="77777777" w:rsidR="009E7B71" w:rsidRDefault="009E7B71" w:rsidP="009E7B71">
      <w:pPr>
        <w:rPr>
          <w:rFonts w:ascii="Arial" w:hAnsi="Arial" w:cs="Arial"/>
          <w:sz w:val="22"/>
          <w:szCs w:val="22"/>
        </w:rPr>
      </w:pPr>
    </w:p>
    <w:p w14:paraId="399B9B98" w14:textId="77777777" w:rsidR="009E7B71" w:rsidRPr="00EA68B3" w:rsidRDefault="009E7B71" w:rsidP="009E7B71">
      <w:pPr>
        <w:rPr>
          <w:rFonts w:ascii="Arial" w:hAnsi="Arial" w:cs="Arial"/>
          <w:sz w:val="22"/>
          <w:szCs w:val="22"/>
        </w:rPr>
        <w:sectPr w:rsidR="009E7B71" w:rsidRPr="00EA68B3" w:rsidSect="009E7B71">
          <w:headerReference w:type="even" r:id="rId11"/>
          <w:headerReference w:type="default" r:id="rId12"/>
          <w:footerReference w:type="even" r:id="rId13"/>
          <w:footerReference w:type="default" r:id="rId14"/>
          <w:headerReference w:type="first" r:id="rId15"/>
          <w:footerReference w:type="first" r:id="rId16"/>
          <w:pgSz w:w="12240" w:h="15840"/>
          <w:pgMar w:top="0" w:right="0" w:bottom="0" w:left="0" w:header="0" w:footer="454" w:gutter="0"/>
          <w:pgBorders w:display="firstPage" w:offsetFrom="page">
            <w:top w:val="thinThickThinSmallGap" w:sz="48" w:space="24" w:color="385623" w:themeColor="accent6" w:themeShade="80"/>
            <w:left w:val="thinThickThinSmallGap" w:sz="48" w:space="24" w:color="385623" w:themeColor="accent6" w:themeShade="80"/>
            <w:bottom w:val="thinThickThinSmallGap" w:sz="48" w:space="24" w:color="385623" w:themeColor="accent6" w:themeShade="80"/>
            <w:right w:val="thinThickThinSmallGap" w:sz="48" w:space="24" w:color="385623" w:themeColor="accent6" w:themeShade="80"/>
          </w:pgBorders>
          <w:cols w:space="720"/>
          <w:titlePg/>
          <w:docGrid w:linePitch="360"/>
        </w:sectPr>
      </w:pPr>
    </w:p>
    <w:p w14:paraId="1D76DD42" w14:textId="2671AEC1" w:rsidR="00E774DD" w:rsidRPr="009E7B71" w:rsidRDefault="009E7B71" w:rsidP="009E7B71">
      <w:pPr>
        <w:spacing w:after="160" w:line="259" w:lineRule="auto"/>
        <w:rPr>
          <w:rFonts w:ascii="Arial" w:hAnsi="Arial" w:cs="Arial"/>
          <w:sz w:val="22"/>
          <w:szCs w:val="22"/>
          <w:lang w:val="fr-FR"/>
        </w:rPr>
        <w:sectPr w:rsidR="00E774DD" w:rsidRPr="009E7B71" w:rsidSect="00256A31">
          <w:footerReference w:type="even" r:id="rId17"/>
          <w:footerReference w:type="default" r:id="rId18"/>
          <w:pgSz w:w="12240" w:h="15840" w:code="1"/>
          <w:pgMar w:top="0" w:right="0" w:bottom="0" w:left="0" w:header="0" w:footer="0" w:gutter="0"/>
          <w:pgNumType w:fmt="lowerRoman" w:start="1"/>
          <w:cols w:space="720"/>
          <w:titlePg/>
          <w:docGrid w:linePitch="360"/>
        </w:sectPr>
      </w:pPr>
      <w:r>
        <w:rPr>
          <w:rFonts w:ascii="Arial" w:hAnsi="Arial" w:cs="Arial"/>
          <w:sz w:val="22"/>
          <w:szCs w:val="22"/>
          <w:lang w:val="fr-FR"/>
        </w:rPr>
        <w:lastRenderedPageBreak/>
        <w:br w:type="page"/>
      </w:r>
    </w:p>
    <w:sdt>
      <w:sdtPr>
        <w:rPr>
          <w:rFonts w:ascii="Arial" w:eastAsia="Times New Roman" w:hAnsi="Arial" w:cs="Arial"/>
          <w:color w:val="000000" w:themeColor="text1"/>
          <w:sz w:val="24"/>
          <w:szCs w:val="24"/>
          <w:lang w:val="fr-FR" w:eastAsia="fr-CA"/>
        </w:rPr>
        <w:id w:val="-1754661070"/>
        <w:docPartObj>
          <w:docPartGallery w:val="Table of Contents"/>
          <w:docPartUnique/>
        </w:docPartObj>
      </w:sdtPr>
      <w:sdtEndPr>
        <w:rPr>
          <w:color w:val="auto"/>
        </w:rPr>
      </w:sdtEndPr>
      <w:sdtContent>
        <w:p w14:paraId="61204398" w14:textId="262C1E87" w:rsidR="002C6BD7" w:rsidRPr="00D758F9" w:rsidRDefault="002C6BD7" w:rsidP="00A216A3">
          <w:pPr>
            <w:pStyle w:val="En-ttedetabledesmatires"/>
            <w:jc w:val="center"/>
            <w:rPr>
              <w:rFonts w:ascii="Arial" w:hAnsi="Arial" w:cs="Arial"/>
              <w:color w:val="000000" w:themeColor="text1"/>
              <w:lang w:val="fr-FR"/>
            </w:rPr>
          </w:pPr>
          <w:r w:rsidRPr="00D758F9">
            <w:rPr>
              <w:rFonts w:ascii="Arial" w:hAnsi="Arial" w:cs="Arial"/>
              <w:color w:val="000000" w:themeColor="text1"/>
              <w:lang w:val="fr-FR"/>
            </w:rPr>
            <w:t>Table des matières</w:t>
          </w:r>
        </w:p>
        <w:p w14:paraId="52F9DE01" w14:textId="77777777" w:rsidR="00B8682E" w:rsidRPr="00D758F9" w:rsidRDefault="00B8682E" w:rsidP="00B8682E">
          <w:pPr>
            <w:rPr>
              <w:lang w:val="fr-FR" w:eastAsia="en-CA"/>
            </w:rPr>
          </w:pPr>
        </w:p>
        <w:p w14:paraId="059BE827" w14:textId="77777777" w:rsidR="00AD33CE" w:rsidRPr="00D758F9" w:rsidRDefault="00AD33CE" w:rsidP="00AD33CE">
          <w:pPr>
            <w:rPr>
              <w:rFonts w:ascii="Arial" w:hAnsi="Arial" w:cs="Arial"/>
              <w:sz w:val="22"/>
              <w:szCs w:val="22"/>
              <w:lang w:val="fr-FR" w:eastAsia="en-CA"/>
            </w:rPr>
          </w:pPr>
        </w:p>
        <w:p w14:paraId="018BCA6E" w14:textId="2A2DAFEE" w:rsidR="00D758F9" w:rsidRPr="009F172C" w:rsidRDefault="002C6BD7">
          <w:pPr>
            <w:pStyle w:val="TM1"/>
            <w:rPr>
              <w:rFonts w:asciiTheme="minorHAnsi" w:eastAsiaTheme="minorEastAsia" w:hAnsiTheme="minorHAnsi" w:cstheme="minorBidi"/>
              <w:b w:val="0"/>
              <w:bCs w:val="0"/>
              <w:kern w:val="2"/>
              <w14:ligatures w14:val="standardContextual"/>
            </w:rPr>
          </w:pPr>
          <w:r w:rsidRPr="00D758F9">
            <w:rPr>
              <w:b w:val="0"/>
              <w:bCs w:val="0"/>
              <w:sz w:val="22"/>
              <w:szCs w:val="22"/>
            </w:rPr>
            <w:fldChar w:fldCharType="begin"/>
          </w:r>
          <w:r w:rsidRPr="00D758F9">
            <w:rPr>
              <w:b w:val="0"/>
              <w:bCs w:val="0"/>
              <w:sz w:val="22"/>
              <w:szCs w:val="22"/>
            </w:rPr>
            <w:instrText xml:space="preserve"> TOC \o "1-3" \h \z \u </w:instrText>
          </w:r>
          <w:r w:rsidRPr="00D758F9">
            <w:rPr>
              <w:b w:val="0"/>
              <w:bCs w:val="0"/>
              <w:sz w:val="22"/>
              <w:szCs w:val="22"/>
            </w:rPr>
            <w:fldChar w:fldCharType="separate"/>
          </w:r>
          <w:hyperlink w:anchor="_Toc197959967" w:history="1">
            <w:r w:rsidR="00D758F9" w:rsidRPr="009F172C">
              <w:rPr>
                <w:rStyle w:val="Hyperlien"/>
                <w:b w:val="0"/>
                <w:bCs w:val="0"/>
              </w:rPr>
              <w:t>MOT DE VOTRE PRÉSIDENTE</w:t>
            </w:r>
            <w:r w:rsidR="00D758F9" w:rsidRPr="009F172C">
              <w:rPr>
                <w:b w:val="0"/>
                <w:bCs w:val="0"/>
                <w:webHidden/>
              </w:rPr>
              <w:tab/>
            </w:r>
            <w:r w:rsidR="00D758F9" w:rsidRPr="009F172C">
              <w:rPr>
                <w:b w:val="0"/>
                <w:bCs w:val="0"/>
                <w:webHidden/>
              </w:rPr>
              <w:fldChar w:fldCharType="begin"/>
            </w:r>
            <w:r w:rsidR="00D758F9" w:rsidRPr="009F172C">
              <w:rPr>
                <w:b w:val="0"/>
                <w:bCs w:val="0"/>
                <w:webHidden/>
              </w:rPr>
              <w:instrText xml:space="preserve"> PAGEREF _Toc197959967 \h </w:instrText>
            </w:r>
            <w:r w:rsidR="00D758F9" w:rsidRPr="009F172C">
              <w:rPr>
                <w:b w:val="0"/>
                <w:bCs w:val="0"/>
                <w:webHidden/>
              </w:rPr>
            </w:r>
            <w:r w:rsidR="00D758F9" w:rsidRPr="009F172C">
              <w:rPr>
                <w:b w:val="0"/>
                <w:bCs w:val="0"/>
                <w:webHidden/>
              </w:rPr>
              <w:fldChar w:fldCharType="separate"/>
            </w:r>
            <w:r w:rsidR="00D758F9" w:rsidRPr="009F172C">
              <w:rPr>
                <w:b w:val="0"/>
                <w:bCs w:val="0"/>
                <w:webHidden/>
              </w:rPr>
              <w:t>4</w:t>
            </w:r>
            <w:r w:rsidR="00D758F9" w:rsidRPr="009F172C">
              <w:rPr>
                <w:b w:val="0"/>
                <w:bCs w:val="0"/>
                <w:webHidden/>
              </w:rPr>
              <w:fldChar w:fldCharType="end"/>
            </w:r>
          </w:hyperlink>
        </w:p>
        <w:p w14:paraId="6AE19901" w14:textId="3B3DB612"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68" w:history="1">
            <w:r w:rsidRPr="009F172C">
              <w:rPr>
                <w:rStyle w:val="Hyperlien"/>
                <w:b w:val="0"/>
                <w:bCs w:val="0"/>
              </w:rPr>
              <w:t>TERRITOIRE    —    MISSION    —    OBJECTIF    —    VALEUR</w:t>
            </w:r>
            <w:r w:rsidRPr="009F172C">
              <w:rPr>
                <w:b w:val="0"/>
                <w:bCs w:val="0"/>
                <w:webHidden/>
              </w:rPr>
              <w:tab/>
            </w:r>
            <w:r w:rsidRPr="009F172C">
              <w:rPr>
                <w:b w:val="0"/>
                <w:bCs w:val="0"/>
                <w:webHidden/>
              </w:rPr>
              <w:fldChar w:fldCharType="begin"/>
            </w:r>
            <w:r w:rsidRPr="009F172C">
              <w:rPr>
                <w:b w:val="0"/>
                <w:bCs w:val="0"/>
                <w:webHidden/>
              </w:rPr>
              <w:instrText xml:space="preserve"> PAGEREF _Toc197959968 \h </w:instrText>
            </w:r>
            <w:r w:rsidRPr="009F172C">
              <w:rPr>
                <w:b w:val="0"/>
                <w:bCs w:val="0"/>
                <w:webHidden/>
              </w:rPr>
            </w:r>
            <w:r w:rsidRPr="009F172C">
              <w:rPr>
                <w:b w:val="0"/>
                <w:bCs w:val="0"/>
                <w:webHidden/>
              </w:rPr>
              <w:fldChar w:fldCharType="separate"/>
            </w:r>
            <w:r w:rsidRPr="009F172C">
              <w:rPr>
                <w:b w:val="0"/>
                <w:bCs w:val="0"/>
                <w:webHidden/>
              </w:rPr>
              <w:t>5</w:t>
            </w:r>
            <w:r w:rsidRPr="009F172C">
              <w:rPr>
                <w:b w:val="0"/>
                <w:bCs w:val="0"/>
                <w:webHidden/>
              </w:rPr>
              <w:fldChar w:fldCharType="end"/>
            </w:r>
          </w:hyperlink>
        </w:p>
        <w:p w14:paraId="6BB79A4C" w14:textId="453342BA"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69" w:history="1">
            <w:r w:rsidRPr="009F172C">
              <w:rPr>
                <w:rStyle w:val="Hyperlien"/>
                <w:b w:val="0"/>
                <w:bCs w:val="0"/>
              </w:rPr>
              <w:t>MEMBRES ACTIFS ET MEMBRES SOUTIEN</w:t>
            </w:r>
            <w:r w:rsidRPr="009F172C">
              <w:rPr>
                <w:b w:val="0"/>
                <w:bCs w:val="0"/>
                <w:webHidden/>
              </w:rPr>
              <w:tab/>
            </w:r>
            <w:r w:rsidRPr="009F172C">
              <w:rPr>
                <w:b w:val="0"/>
                <w:bCs w:val="0"/>
                <w:webHidden/>
              </w:rPr>
              <w:fldChar w:fldCharType="begin"/>
            </w:r>
            <w:r w:rsidRPr="009F172C">
              <w:rPr>
                <w:b w:val="0"/>
                <w:bCs w:val="0"/>
                <w:webHidden/>
              </w:rPr>
              <w:instrText xml:space="preserve"> PAGEREF _Toc197959969 \h </w:instrText>
            </w:r>
            <w:r w:rsidRPr="009F172C">
              <w:rPr>
                <w:b w:val="0"/>
                <w:bCs w:val="0"/>
                <w:webHidden/>
              </w:rPr>
            </w:r>
            <w:r w:rsidRPr="009F172C">
              <w:rPr>
                <w:b w:val="0"/>
                <w:bCs w:val="0"/>
                <w:webHidden/>
              </w:rPr>
              <w:fldChar w:fldCharType="separate"/>
            </w:r>
            <w:r w:rsidRPr="009F172C">
              <w:rPr>
                <w:b w:val="0"/>
                <w:bCs w:val="0"/>
                <w:webHidden/>
              </w:rPr>
              <w:t>6</w:t>
            </w:r>
            <w:r w:rsidRPr="009F172C">
              <w:rPr>
                <w:b w:val="0"/>
                <w:bCs w:val="0"/>
                <w:webHidden/>
              </w:rPr>
              <w:fldChar w:fldCharType="end"/>
            </w:r>
          </w:hyperlink>
        </w:p>
        <w:p w14:paraId="7DA74061" w14:textId="4C3CC7C7"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70" w:history="1">
            <w:r w:rsidRPr="009F172C">
              <w:rPr>
                <w:rStyle w:val="Hyperlien"/>
                <w:b w:val="0"/>
                <w:bCs w:val="0"/>
              </w:rPr>
              <w:t>CONSEIL D’ADMINISTRATION</w:t>
            </w:r>
            <w:r w:rsidRPr="009F172C">
              <w:rPr>
                <w:b w:val="0"/>
                <w:bCs w:val="0"/>
                <w:webHidden/>
              </w:rPr>
              <w:tab/>
            </w:r>
            <w:r w:rsidRPr="009F172C">
              <w:rPr>
                <w:b w:val="0"/>
                <w:bCs w:val="0"/>
                <w:webHidden/>
              </w:rPr>
              <w:fldChar w:fldCharType="begin"/>
            </w:r>
            <w:r w:rsidRPr="009F172C">
              <w:rPr>
                <w:b w:val="0"/>
                <w:bCs w:val="0"/>
                <w:webHidden/>
              </w:rPr>
              <w:instrText xml:space="preserve"> PAGEREF _Toc197959970 \h </w:instrText>
            </w:r>
            <w:r w:rsidRPr="009F172C">
              <w:rPr>
                <w:b w:val="0"/>
                <w:bCs w:val="0"/>
                <w:webHidden/>
              </w:rPr>
            </w:r>
            <w:r w:rsidRPr="009F172C">
              <w:rPr>
                <w:b w:val="0"/>
                <w:bCs w:val="0"/>
                <w:webHidden/>
              </w:rPr>
              <w:fldChar w:fldCharType="separate"/>
            </w:r>
            <w:r w:rsidRPr="009F172C">
              <w:rPr>
                <w:b w:val="0"/>
                <w:bCs w:val="0"/>
                <w:webHidden/>
              </w:rPr>
              <w:t>7</w:t>
            </w:r>
            <w:r w:rsidRPr="009F172C">
              <w:rPr>
                <w:b w:val="0"/>
                <w:bCs w:val="0"/>
                <w:webHidden/>
              </w:rPr>
              <w:fldChar w:fldCharType="end"/>
            </w:r>
          </w:hyperlink>
        </w:p>
        <w:p w14:paraId="145DC34D" w14:textId="7AF4C7C4"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71" w:history="1">
            <w:r w:rsidRPr="009F172C">
              <w:rPr>
                <w:rStyle w:val="Hyperlien"/>
                <w:b w:val="0"/>
                <w:bCs w:val="0"/>
              </w:rPr>
              <w:t>VIE ASSOCIATIVE ET DÉMOCRATIQUE</w:t>
            </w:r>
            <w:r w:rsidRPr="009F172C">
              <w:rPr>
                <w:b w:val="0"/>
                <w:bCs w:val="0"/>
                <w:webHidden/>
              </w:rPr>
              <w:tab/>
            </w:r>
            <w:r w:rsidRPr="009F172C">
              <w:rPr>
                <w:b w:val="0"/>
                <w:bCs w:val="0"/>
                <w:webHidden/>
              </w:rPr>
              <w:fldChar w:fldCharType="begin"/>
            </w:r>
            <w:r w:rsidRPr="009F172C">
              <w:rPr>
                <w:b w:val="0"/>
                <w:bCs w:val="0"/>
                <w:webHidden/>
              </w:rPr>
              <w:instrText xml:space="preserve"> PAGEREF _Toc197959971 \h </w:instrText>
            </w:r>
            <w:r w:rsidRPr="009F172C">
              <w:rPr>
                <w:b w:val="0"/>
                <w:bCs w:val="0"/>
                <w:webHidden/>
              </w:rPr>
            </w:r>
            <w:r w:rsidRPr="009F172C">
              <w:rPr>
                <w:b w:val="0"/>
                <w:bCs w:val="0"/>
                <w:webHidden/>
              </w:rPr>
              <w:fldChar w:fldCharType="separate"/>
            </w:r>
            <w:r w:rsidRPr="009F172C">
              <w:rPr>
                <w:b w:val="0"/>
                <w:bCs w:val="0"/>
                <w:webHidden/>
              </w:rPr>
              <w:t>7</w:t>
            </w:r>
            <w:r w:rsidRPr="009F172C">
              <w:rPr>
                <w:b w:val="0"/>
                <w:bCs w:val="0"/>
                <w:webHidden/>
              </w:rPr>
              <w:fldChar w:fldCharType="end"/>
            </w:r>
          </w:hyperlink>
        </w:p>
        <w:p w14:paraId="6C1A1066" w14:textId="09D81F6B" w:rsidR="00D758F9" w:rsidRPr="009F172C" w:rsidRDefault="00D758F9">
          <w:pPr>
            <w:pStyle w:val="TM2"/>
            <w:rPr>
              <w:rFonts w:asciiTheme="minorHAnsi" w:eastAsiaTheme="minorEastAsia" w:hAnsiTheme="minorHAnsi" w:cstheme="minorBidi"/>
              <w:kern w:val="2"/>
              <w14:ligatures w14:val="standardContextual"/>
            </w:rPr>
          </w:pPr>
          <w:hyperlink w:anchor="_Toc197959972" w:history="1">
            <w:r w:rsidRPr="009F172C">
              <w:rPr>
                <w:rStyle w:val="Hyperlien"/>
              </w:rPr>
              <w:t>Objectifs poursuivis</w:t>
            </w:r>
            <w:r w:rsidRPr="009F172C">
              <w:rPr>
                <w:webHidden/>
              </w:rPr>
              <w:tab/>
            </w:r>
            <w:r w:rsidRPr="009F172C">
              <w:rPr>
                <w:webHidden/>
              </w:rPr>
              <w:fldChar w:fldCharType="begin"/>
            </w:r>
            <w:r w:rsidRPr="009F172C">
              <w:rPr>
                <w:webHidden/>
              </w:rPr>
              <w:instrText xml:space="preserve"> PAGEREF _Toc197959972 \h </w:instrText>
            </w:r>
            <w:r w:rsidRPr="009F172C">
              <w:rPr>
                <w:webHidden/>
              </w:rPr>
            </w:r>
            <w:r w:rsidRPr="009F172C">
              <w:rPr>
                <w:webHidden/>
              </w:rPr>
              <w:fldChar w:fldCharType="separate"/>
            </w:r>
            <w:r w:rsidRPr="009F172C">
              <w:rPr>
                <w:webHidden/>
              </w:rPr>
              <w:t>7</w:t>
            </w:r>
            <w:r w:rsidRPr="009F172C">
              <w:rPr>
                <w:webHidden/>
              </w:rPr>
              <w:fldChar w:fldCharType="end"/>
            </w:r>
          </w:hyperlink>
        </w:p>
        <w:p w14:paraId="3EF4186F" w14:textId="012EFFF1" w:rsidR="00D758F9" w:rsidRPr="009F172C" w:rsidRDefault="00D758F9">
          <w:pPr>
            <w:pStyle w:val="TM2"/>
            <w:rPr>
              <w:rFonts w:asciiTheme="minorHAnsi" w:eastAsiaTheme="minorEastAsia" w:hAnsiTheme="minorHAnsi" w:cstheme="minorBidi"/>
              <w:kern w:val="2"/>
              <w14:ligatures w14:val="standardContextual"/>
            </w:rPr>
          </w:pPr>
          <w:hyperlink w:anchor="_Toc197959973" w:history="1">
            <w:r w:rsidRPr="009F172C">
              <w:rPr>
                <w:rStyle w:val="Hyperlien"/>
              </w:rPr>
              <w:t>Assemblée générale annuelle des membres</w:t>
            </w:r>
            <w:r w:rsidRPr="009F172C">
              <w:rPr>
                <w:webHidden/>
              </w:rPr>
              <w:tab/>
            </w:r>
            <w:r w:rsidRPr="009F172C">
              <w:rPr>
                <w:webHidden/>
              </w:rPr>
              <w:fldChar w:fldCharType="begin"/>
            </w:r>
            <w:r w:rsidRPr="009F172C">
              <w:rPr>
                <w:webHidden/>
              </w:rPr>
              <w:instrText xml:space="preserve"> PAGEREF _Toc197959973 \h </w:instrText>
            </w:r>
            <w:r w:rsidRPr="009F172C">
              <w:rPr>
                <w:webHidden/>
              </w:rPr>
            </w:r>
            <w:r w:rsidRPr="009F172C">
              <w:rPr>
                <w:webHidden/>
              </w:rPr>
              <w:fldChar w:fldCharType="separate"/>
            </w:r>
            <w:r w:rsidRPr="009F172C">
              <w:rPr>
                <w:webHidden/>
              </w:rPr>
              <w:t>7</w:t>
            </w:r>
            <w:r w:rsidRPr="009F172C">
              <w:rPr>
                <w:webHidden/>
              </w:rPr>
              <w:fldChar w:fldCharType="end"/>
            </w:r>
          </w:hyperlink>
        </w:p>
        <w:p w14:paraId="355A2C12" w14:textId="1782CDC3" w:rsidR="00D758F9" w:rsidRPr="009F172C" w:rsidRDefault="00D758F9">
          <w:pPr>
            <w:pStyle w:val="TM2"/>
            <w:rPr>
              <w:rFonts w:asciiTheme="minorHAnsi" w:eastAsiaTheme="minorEastAsia" w:hAnsiTheme="minorHAnsi" w:cstheme="minorBidi"/>
              <w:kern w:val="2"/>
              <w14:ligatures w14:val="standardContextual"/>
            </w:rPr>
          </w:pPr>
          <w:hyperlink w:anchor="_Toc197959974" w:history="1">
            <w:r w:rsidRPr="009F172C">
              <w:rPr>
                <w:rStyle w:val="Hyperlien"/>
              </w:rPr>
              <w:t>Vision commune</w:t>
            </w:r>
            <w:r w:rsidRPr="009F172C">
              <w:rPr>
                <w:webHidden/>
              </w:rPr>
              <w:tab/>
            </w:r>
            <w:r w:rsidRPr="009F172C">
              <w:rPr>
                <w:webHidden/>
              </w:rPr>
              <w:fldChar w:fldCharType="begin"/>
            </w:r>
            <w:r w:rsidRPr="009F172C">
              <w:rPr>
                <w:webHidden/>
              </w:rPr>
              <w:instrText xml:space="preserve"> PAGEREF _Toc197959974 \h </w:instrText>
            </w:r>
            <w:r w:rsidRPr="009F172C">
              <w:rPr>
                <w:webHidden/>
              </w:rPr>
            </w:r>
            <w:r w:rsidRPr="009F172C">
              <w:rPr>
                <w:webHidden/>
              </w:rPr>
              <w:fldChar w:fldCharType="separate"/>
            </w:r>
            <w:r w:rsidRPr="009F172C">
              <w:rPr>
                <w:webHidden/>
              </w:rPr>
              <w:t>7</w:t>
            </w:r>
            <w:r w:rsidRPr="009F172C">
              <w:rPr>
                <w:webHidden/>
              </w:rPr>
              <w:fldChar w:fldCharType="end"/>
            </w:r>
          </w:hyperlink>
        </w:p>
        <w:p w14:paraId="5F598EE5" w14:textId="2F3E2712" w:rsidR="00D758F9" w:rsidRPr="009F172C" w:rsidRDefault="00D758F9">
          <w:pPr>
            <w:pStyle w:val="TM2"/>
            <w:rPr>
              <w:rFonts w:asciiTheme="minorHAnsi" w:eastAsiaTheme="minorEastAsia" w:hAnsiTheme="minorHAnsi" w:cstheme="minorBidi"/>
              <w:kern w:val="2"/>
              <w14:ligatures w14:val="standardContextual"/>
            </w:rPr>
          </w:pPr>
          <w:hyperlink w:anchor="_Toc197959975" w:history="1">
            <w:r w:rsidRPr="009F172C">
              <w:rPr>
                <w:rStyle w:val="Hyperlien"/>
              </w:rPr>
              <w:t>Formation — réseautage</w:t>
            </w:r>
            <w:r w:rsidRPr="009F172C">
              <w:rPr>
                <w:webHidden/>
              </w:rPr>
              <w:tab/>
            </w:r>
            <w:r w:rsidRPr="009F172C">
              <w:rPr>
                <w:webHidden/>
              </w:rPr>
              <w:fldChar w:fldCharType="begin"/>
            </w:r>
            <w:r w:rsidRPr="009F172C">
              <w:rPr>
                <w:webHidden/>
              </w:rPr>
              <w:instrText xml:space="preserve"> PAGEREF _Toc197959975 \h </w:instrText>
            </w:r>
            <w:r w:rsidRPr="009F172C">
              <w:rPr>
                <w:webHidden/>
              </w:rPr>
            </w:r>
            <w:r w:rsidRPr="009F172C">
              <w:rPr>
                <w:webHidden/>
              </w:rPr>
              <w:fldChar w:fldCharType="separate"/>
            </w:r>
            <w:r w:rsidRPr="009F172C">
              <w:rPr>
                <w:webHidden/>
              </w:rPr>
              <w:t>7</w:t>
            </w:r>
            <w:r w:rsidRPr="009F172C">
              <w:rPr>
                <w:webHidden/>
              </w:rPr>
              <w:fldChar w:fldCharType="end"/>
            </w:r>
          </w:hyperlink>
        </w:p>
        <w:p w14:paraId="09CBD7AA" w14:textId="68581308" w:rsidR="00D758F9" w:rsidRPr="009F172C" w:rsidRDefault="00D758F9">
          <w:pPr>
            <w:pStyle w:val="TM2"/>
            <w:rPr>
              <w:rFonts w:asciiTheme="minorHAnsi" w:eastAsiaTheme="minorEastAsia" w:hAnsiTheme="minorHAnsi" w:cstheme="minorBidi"/>
              <w:kern w:val="2"/>
              <w14:ligatures w14:val="standardContextual"/>
            </w:rPr>
          </w:pPr>
          <w:hyperlink w:anchor="_Toc197959976" w:history="1">
            <w:r w:rsidRPr="009F172C">
              <w:rPr>
                <w:rStyle w:val="Hyperlien"/>
              </w:rPr>
              <w:t>Communication aux membres</w:t>
            </w:r>
            <w:r w:rsidRPr="009F172C">
              <w:rPr>
                <w:webHidden/>
              </w:rPr>
              <w:tab/>
            </w:r>
            <w:r w:rsidRPr="009F172C">
              <w:rPr>
                <w:webHidden/>
              </w:rPr>
              <w:fldChar w:fldCharType="begin"/>
            </w:r>
            <w:r w:rsidRPr="009F172C">
              <w:rPr>
                <w:webHidden/>
              </w:rPr>
              <w:instrText xml:space="preserve"> PAGEREF _Toc197959976 \h </w:instrText>
            </w:r>
            <w:r w:rsidRPr="009F172C">
              <w:rPr>
                <w:webHidden/>
              </w:rPr>
            </w:r>
            <w:r w:rsidRPr="009F172C">
              <w:rPr>
                <w:webHidden/>
              </w:rPr>
              <w:fldChar w:fldCharType="separate"/>
            </w:r>
            <w:r w:rsidRPr="009F172C">
              <w:rPr>
                <w:webHidden/>
              </w:rPr>
              <w:t>8</w:t>
            </w:r>
            <w:r w:rsidRPr="009F172C">
              <w:rPr>
                <w:webHidden/>
              </w:rPr>
              <w:fldChar w:fldCharType="end"/>
            </w:r>
          </w:hyperlink>
        </w:p>
        <w:p w14:paraId="6C1D3A85" w14:textId="31F99985" w:rsidR="00D758F9" w:rsidRPr="009F172C" w:rsidRDefault="00D758F9">
          <w:pPr>
            <w:pStyle w:val="TM2"/>
            <w:rPr>
              <w:rFonts w:asciiTheme="minorHAnsi" w:eastAsiaTheme="minorEastAsia" w:hAnsiTheme="minorHAnsi" w:cstheme="minorBidi"/>
              <w:kern w:val="2"/>
              <w14:ligatures w14:val="standardContextual"/>
            </w:rPr>
          </w:pPr>
          <w:hyperlink w:anchor="_Toc197959977" w:history="1">
            <w:r w:rsidRPr="009F172C">
              <w:rPr>
                <w:rStyle w:val="Hyperlien"/>
              </w:rPr>
              <w:t>Éducation populaire</w:t>
            </w:r>
            <w:r w:rsidRPr="009F172C">
              <w:rPr>
                <w:webHidden/>
              </w:rPr>
              <w:tab/>
            </w:r>
            <w:r w:rsidRPr="009F172C">
              <w:rPr>
                <w:webHidden/>
              </w:rPr>
              <w:fldChar w:fldCharType="begin"/>
            </w:r>
            <w:r w:rsidRPr="009F172C">
              <w:rPr>
                <w:webHidden/>
              </w:rPr>
              <w:instrText xml:space="preserve"> PAGEREF _Toc197959977 \h </w:instrText>
            </w:r>
            <w:r w:rsidRPr="009F172C">
              <w:rPr>
                <w:webHidden/>
              </w:rPr>
            </w:r>
            <w:r w:rsidRPr="009F172C">
              <w:rPr>
                <w:webHidden/>
              </w:rPr>
              <w:fldChar w:fldCharType="separate"/>
            </w:r>
            <w:r w:rsidRPr="009F172C">
              <w:rPr>
                <w:webHidden/>
              </w:rPr>
              <w:t>8</w:t>
            </w:r>
            <w:r w:rsidRPr="009F172C">
              <w:rPr>
                <w:webHidden/>
              </w:rPr>
              <w:fldChar w:fldCharType="end"/>
            </w:r>
          </w:hyperlink>
        </w:p>
        <w:p w14:paraId="385AEF23" w14:textId="287AD796" w:rsidR="00D758F9" w:rsidRPr="009F172C" w:rsidRDefault="00D758F9">
          <w:pPr>
            <w:pStyle w:val="TM2"/>
            <w:rPr>
              <w:rFonts w:asciiTheme="minorHAnsi" w:eastAsiaTheme="minorEastAsia" w:hAnsiTheme="minorHAnsi" w:cstheme="minorBidi"/>
              <w:kern w:val="2"/>
              <w14:ligatures w14:val="standardContextual"/>
            </w:rPr>
          </w:pPr>
          <w:hyperlink w:anchor="_Toc197959978" w:history="1">
            <w:r w:rsidRPr="009F172C">
              <w:rPr>
                <w:rStyle w:val="Hyperlien"/>
              </w:rPr>
              <w:t>Consultation et analyse politique non partisane</w:t>
            </w:r>
            <w:r w:rsidRPr="009F172C">
              <w:rPr>
                <w:webHidden/>
              </w:rPr>
              <w:tab/>
            </w:r>
            <w:r w:rsidRPr="009F172C">
              <w:rPr>
                <w:webHidden/>
              </w:rPr>
              <w:fldChar w:fldCharType="begin"/>
            </w:r>
            <w:r w:rsidRPr="009F172C">
              <w:rPr>
                <w:webHidden/>
              </w:rPr>
              <w:instrText xml:space="preserve"> PAGEREF _Toc197959978 \h </w:instrText>
            </w:r>
            <w:r w:rsidRPr="009F172C">
              <w:rPr>
                <w:webHidden/>
              </w:rPr>
            </w:r>
            <w:r w:rsidRPr="009F172C">
              <w:rPr>
                <w:webHidden/>
              </w:rPr>
              <w:fldChar w:fldCharType="separate"/>
            </w:r>
            <w:r w:rsidRPr="009F172C">
              <w:rPr>
                <w:webHidden/>
              </w:rPr>
              <w:t>8</w:t>
            </w:r>
            <w:r w:rsidRPr="009F172C">
              <w:rPr>
                <w:webHidden/>
              </w:rPr>
              <w:fldChar w:fldCharType="end"/>
            </w:r>
          </w:hyperlink>
        </w:p>
        <w:p w14:paraId="1394DE12" w14:textId="285BAC04" w:rsidR="00D758F9" w:rsidRPr="009F172C" w:rsidRDefault="00D758F9">
          <w:pPr>
            <w:pStyle w:val="TM2"/>
            <w:rPr>
              <w:rFonts w:asciiTheme="minorHAnsi" w:eastAsiaTheme="minorEastAsia" w:hAnsiTheme="minorHAnsi" w:cstheme="minorBidi"/>
              <w:kern w:val="2"/>
              <w14:ligatures w14:val="standardContextual"/>
            </w:rPr>
          </w:pPr>
          <w:hyperlink w:anchor="_Toc197959979" w:history="1">
            <w:r w:rsidRPr="009F172C">
              <w:rPr>
                <w:rStyle w:val="Hyperlien"/>
              </w:rPr>
              <w:t>Appui et mobilisation</w:t>
            </w:r>
            <w:r w:rsidRPr="009F172C">
              <w:rPr>
                <w:webHidden/>
              </w:rPr>
              <w:tab/>
            </w:r>
            <w:r w:rsidRPr="009F172C">
              <w:rPr>
                <w:webHidden/>
              </w:rPr>
              <w:fldChar w:fldCharType="begin"/>
            </w:r>
            <w:r w:rsidRPr="009F172C">
              <w:rPr>
                <w:webHidden/>
              </w:rPr>
              <w:instrText xml:space="preserve"> PAGEREF _Toc197959979 \h </w:instrText>
            </w:r>
            <w:r w:rsidRPr="009F172C">
              <w:rPr>
                <w:webHidden/>
              </w:rPr>
            </w:r>
            <w:r w:rsidRPr="009F172C">
              <w:rPr>
                <w:webHidden/>
              </w:rPr>
              <w:fldChar w:fldCharType="separate"/>
            </w:r>
            <w:r w:rsidRPr="009F172C">
              <w:rPr>
                <w:webHidden/>
              </w:rPr>
              <w:t>9</w:t>
            </w:r>
            <w:r w:rsidRPr="009F172C">
              <w:rPr>
                <w:webHidden/>
              </w:rPr>
              <w:fldChar w:fldCharType="end"/>
            </w:r>
          </w:hyperlink>
        </w:p>
        <w:p w14:paraId="51180F89" w14:textId="5F893EBA" w:rsidR="00D758F9" w:rsidRPr="009F172C" w:rsidRDefault="00D758F9">
          <w:pPr>
            <w:pStyle w:val="TM2"/>
            <w:rPr>
              <w:rFonts w:asciiTheme="minorHAnsi" w:eastAsiaTheme="minorEastAsia" w:hAnsiTheme="minorHAnsi" w:cstheme="minorBidi"/>
              <w:kern w:val="2"/>
              <w14:ligatures w14:val="standardContextual"/>
            </w:rPr>
          </w:pPr>
          <w:hyperlink w:anchor="_Toc197959980" w:history="1">
            <w:r w:rsidRPr="009F172C">
              <w:rPr>
                <w:rStyle w:val="Hyperlien"/>
              </w:rPr>
              <w:t>Soutien aux membres</w:t>
            </w:r>
            <w:r w:rsidRPr="009F172C">
              <w:rPr>
                <w:webHidden/>
              </w:rPr>
              <w:tab/>
            </w:r>
            <w:r w:rsidRPr="009F172C">
              <w:rPr>
                <w:webHidden/>
              </w:rPr>
              <w:fldChar w:fldCharType="begin"/>
            </w:r>
            <w:r w:rsidRPr="009F172C">
              <w:rPr>
                <w:webHidden/>
              </w:rPr>
              <w:instrText xml:space="preserve"> PAGEREF _Toc197959980 \h </w:instrText>
            </w:r>
            <w:r w:rsidRPr="009F172C">
              <w:rPr>
                <w:webHidden/>
              </w:rPr>
            </w:r>
            <w:r w:rsidRPr="009F172C">
              <w:rPr>
                <w:webHidden/>
              </w:rPr>
              <w:fldChar w:fldCharType="separate"/>
            </w:r>
            <w:r w:rsidRPr="009F172C">
              <w:rPr>
                <w:webHidden/>
              </w:rPr>
              <w:t>9</w:t>
            </w:r>
            <w:r w:rsidRPr="009F172C">
              <w:rPr>
                <w:webHidden/>
              </w:rPr>
              <w:fldChar w:fldCharType="end"/>
            </w:r>
          </w:hyperlink>
        </w:p>
        <w:p w14:paraId="2318E10C" w14:textId="552BDB35"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81" w:history="1">
            <w:r w:rsidRPr="009F172C">
              <w:rPr>
                <w:rStyle w:val="Hyperlien"/>
                <w:b w:val="0"/>
                <w:bCs w:val="0"/>
              </w:rPr>
              <w:t>ÉDUCATION POPULAIRE</w:t>
            </w:r>
            <w:r w:rsidRPr="009F172C">
              <w:rPr>
                <w:b w:val="0"/>
                <w:bCs w:val="0"/>
                <w:webHidden/>
              </w:rPr>
              <w:tab/>
            </w:r>
            <w:r w:rsidRPr="009F172C">
              <w:rPr>
                <w:b w:val="0"/>
                <w:bCs w:val="0"/>
                <w:webHidden/>
              </w:rPr>
              <w:fldChar w:fldCharType="begin"/>
            </w:r>
            <w:r w:rsidRPr="009F172C">
              <w:rPr>
                <w:b w:val="0"/>
                <w:bCs w:val="0"/>
                <w:webHidden/>
              </w:rPr>
              <w:instrText xml:space="preserve"> PAGEREF _Toc197959981 \h </w:instrText>
            </w:r>
            <w:r w:rsidRPr="009F172C">
              <w:rPr>
                <w:b w:val="0"/>
                <w:bCs w:val="0"/>
                <w:webHidden/>
              </w:rPr>
            </w:r>
            <w:r w:rsidRPr="009F172C">
              <w:rPr>
                <w:b w:val="0"/>
                <w:bCs w:val="0"/>
                <w:webHidden/>
              </w:rPr>
              <w:fldChar w:fldCharType="separate"/>
            </w:r>
            <w:r w:rsidRPr="009F172C">
              <w:rPr>
                <w:b w:val="0"/>
                <w:bCs w:val="0"/>
                <w:webHidden/>
              </w:rPr>
              <w:t>10</w:t>
            </w:r>
            <w:r w:rsidRPr="009F172C">
              <w:rPr>
                <w:b w:val="0"/>
                <w:bCs w:val="0"/>
                <w:webHidden/>
              </w:rPr>
              <w:fldChar w:fldCharType="end"/>
            </w:r>
          </w:hyperlink>
        </w:p>
        <w:p w14:paraId="0C7E60E1" w14:textId="1520C40C"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82" w:history="1">
            <w:r w:rsidRPr="009F172C">
              <w:rPr>
                <w:rStyle w:val="Hyperlien"/>
                <w:b w:val="0"/>
                <w:bCs w:val="0"/>
              </w:rPr>
              <w:t>ACTIONS POLITIQUES NON PARTISANES</w:t>
            </w:r>
            <w:r w:rsidRPr="009F172C">
              <w:rPr>
                <w:b w:val="0"/>
                <w:bCs w:val="0"/>
                <w:webHidden/>
              </w:rPr>
              <w:tab/>
            </w:r>
            <w:r w:rsidRPr="009F172C">
              <w:rPr>
                <w:b w:val="0"/>
                <w:bCs w:val="0"/>
                <w:webHidden/>
              </w:rPr>
              <w:fldChar w:fldCharType="begin"/>
            </w:r>
            <w:r w:rsidRPr="009F172C">
              <w:rPr>
                <w:b w:val="0"/>
                <w:bCs w:val="0"/>
                <w:webHidden/>
              </w:rPr>
              <w:instrText xml:space="preserve"> PAGEREF _Toc197959982 \h </w:instrText>
            </w:r>
            <w:r w:rsidRPr="009F172C">
              <w:rPr>
                <w:b w:val="0"/>
                <w:bCs w:val="0"/>
                <w:webHidden/>
              </w:rPr>
            </w:r>
            <w:r w:rsidRPr="009F172C">
              <w:rPr>
                <w:b w:val="0"/>
                <w:bCs w:val="0"/>
                <w:webHidden/>
              </w:rPr>
              <w:fldChar w:fldCharType="separate"/>
            </w:r>
            <w:r w:rsidRPr="009F172C">
              <w:rPr>
                <w:b w:val="0"/>
                <w:bCs w:val="0"/>
                <w:webHidden/>
              </w:rPr>
              <w:t>10</w:t>
            </w:r>
            <w:r w:rsidRPr="009F172C">
              <w:rPr>
                <w:b w:val="0"/>
                <w:bCs w:val="0"/>
                <w:webHidden/>
              </w:rPr>
              <w:fldChar w:fldCharType="end"/>
            </w:r>
          </w:hyperlink>
        </w:p>
        <w:p w14:paraId="67575135" w14:textId="38173481"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83" w:history="1">
            <w:r w:rsidRPr="009F172C">
              <w:rPr>
                <w:rStyle w:val="Hyperlien"/>
                <w:b w:val="0"/>
                <w:bCs w:val="0"/>
              </w:rPr>
              <w:t>COMITÉS INTERNES DU GAPHRSM</w:t>
            </w:r>
            <w:r w:rsidRPr="009F172C">
              <w:rPr>
                <w:b w:val="0"/>
                <w:bCs w:val="0"/>
                <w:webHidden/>
              </w:rPr>
              <w:tab/>
            </w:r>
            <w:r w:rsidRPr="009F172C">
              <w:rPr>
                <w:b w:val="0"/>
                <w:bCs w:val="0"/>
                <w:webHidden/>
              </w:rPr>
              <w:fldChar w:fldCharType="begin"/>
            </w:r>
            <w:r w:rsidRPr="009F172C">
              <w:rPr>
                <w:b w:val="0"/>
                <w:bCs w:val="0"/>
                <w:webHidden/>
              </w:rPr>
              <w:instrText xml:space="preserve"> PAGEREF _Toc197959983 \h </w:instrText>
            </w:r>
            <w:r w:rsidRPr="009F172C">
              <w:rPr>
                <w:b w:val="0"/>
                <w:bCs w:val="0"/>
                <w:webHidden/>
              </w:rPr>
            </w:r>
            <w:r w:rsidRPr="009F172C">
              <w:rPr>
                <w:b w:val="0"/>
                <w:bCs w:val="0"/>
                <w:webHidden/>
              </w:rPr>
              <w:fldChar w:fldCharType="separate"/>
            </w:r>
            <w:r w:rsidRPr="009F172C">
              <w:rPr>
                <w:b w:val="0"/>
                <w:bCs w:val="0"/>
                <w:webHidden/>
              </w:rPr>
              <w:t>11</w:t>
            </w:r>
            <w:r w:rsidRPr="009F172C">
              <w:rPr>
                <w:b w:val="0"/>
                <w:bCs w:val="0"/>
                <w:webHidden/>
              </w:rPr>
              <w:fldChar w:fldCharType="end"/>
            </w:r>
          </w:hyperlink>
        </w:p>
        <w:p w14:paraId="1BD3444F" w14:textId="052DFC34" w:rsidR="00D758F9" w:rsidRPr="009F172C" w:rsidRDefault="00D758F9">
          <w:pPr>
            <w:pStyle w:val="TM2"/>
            <w:rPr>
              <w:rFonts w:asciiTheme="minorHAnsi" w:eastAsiaTheme="minorEastAsia" w:hAnsiTheme="minorHAnsi" w:cstheme="minorBidi"/>
              <w:kern w:val="2"/>
              <w14:ligatures w14:val="standardContextual"/>
            </w:rPr>
          </w:pPr>
          <w:hyperlink w:anchor="_Toc197959984" w:history="1">
            <w:r w:rsidRPr="009F172C">
              <w:rPr>
                <w:rStyle w:val="Hyperlien"/>
              </w:rPr>
              <w:t>Comité des enjeux municipaux</w:t>
            </w:r>
            <w:r w:rsidRPr="009F172C">
              <w:rPr>
                <w:webHidden/>
              </w:rPr>
              <w:tab/>
            </w:r>
            <w:r w:rsidRPr="009F172C">
              <w:rPr>
                <w:webHidden/>
              </w:rPr>
              <w:fldChar w:fldCharType="begin"/>
            </w:r>
            <w:r w:rsidRPr="009F172C">
              <w:rPr>
                <w:webHidden/>
              </w:rPr>
              <w:instrText xml:space="preserve"> PAGEREF _Toc197959984 \h </w:instrText>
            </w:r>
            <w:r w:rsidRPr="009F172C">
              <w:rPr>
                <w:webHidden/>
              </w:rPr>
            </w:r>
            <w:r w:rsidRPr="009F172C">
              <w:rPr>
                <w:webHidden/>
              </w:rPr>
              <w:fldChar w:fldCharType="separate"/>
            </w:r>
            <w:r w:rsidRPr="009F172C">
              <w:rPr>
                <w:webHidden/>
              </w:rPr>
              <w:t>11</w:t>
            </w:r>
            <w:r w:rsidRPr="009F172C">
              <w:rPr>
                <w:webHidden/>
              </w:rPr>
              <w:fldChar w:fldCharType="end"/>
            </w:r>
          </w:hyperlink>
        </w:p>
        <w:p w14:paraId="12F04D50" w14:textId="4A32BD12" w:rsidR="00D758F9" w:rsidRPr="009F172C" w:rsidRDefault="00D758F9">
          <w:pPr>
            <w:pStyle w:val="TM3"/>
            <w:rPr>
              <w:rFonts w:asciiTheme="minorHAnsi" w:eastAsiaTheme="minorEastAsia" w:hAnsiTheme="minorHAnsi" w:cstheme="minorBidi"/>
              <w:kern w:val="2"/>
              <w14:ligatures w14:val="standardContextual"/>
            </w:rPr>
          </w:pPr>
          <w:hyperlink w:anchor="_Toc197959985" w:history="1">
            <w:r w:rsidRPr="009F172C">
              <w:rPr>
                <w:rStyle w:val="Hyperlien"/>
                <w:rFonts w:ascii="Arial" w:hAnsi="Arial" w:cs="Arial"/>
              </w:rPr>
              <w:t>Sous-comité crise du logement</w:t>
            </w:r>
            <w:r w:rsidRPr="009F172C">
              <w:rPr>
                <w:webHidden/>
              </w:rPr>
              <w:tab/>
            </w:r>
            <w:r w:rsidRPr="009F172C">
              <w:rPr>
                <w:webHidden/>
              </w:rPr>
              <w:fldChar w:fldCharType="begin"/>
            </w:r>
            <w:r w:rsidRPr="009F172C">
              <w:rPr>
                <w:webHidden/>
              </w:rPr>
              <w:instrText xml:space="preserve"> PAGEREF _Toc197959985 \h </w:instrText>
            </w:r>
            <w:r w:rsidRPr="009F172C">
              <w:rPr>
                <w:webHidden/>
              </w:rPr>
            </w:r>
            <w:r w:rsidRPr="009F172C">
              <w:rPr>
                <w:webHidden/>
              </w:rPr>
              <w:fldChar w:fldCharType="separate"/>
            </w:r>
            <w:r w:rsidRPr="009F172C">
              <w:rPr>
                <w:webHidden/>
              </w:rPr>
              <w:t>11</w:t>
            </w:r>
            <w:r w:rsidRPr="009F172C">
              <w:rPr>
                <w:webHidden/>
              </w:rPr>
              <w:fldChar w:fldCharType="end"/>
            </w:r>
          </w:hyperlink>
        </w:p>
        <w:p w14:paraId="27D2BBE6" w14:textId="5D7235F0" w:rsidR="00D758F9" w:rsidRPr="009F172C" w:rsidRDefault="00D758F9">
          <w:pPr>
            <w:pStyle w:val="TM3"/>
            <w:rPr>
              <w:rFonts w:asciiTheme="minorHAnsi" w:eastAsiaTheme="minorEastAsia" w:hAnsiTheme="minorHAnsi" w:cstheme="minorBidi"/>
              <w:kern w:val="2"/>
              <w14:ligatures w14:val="standardContextual"/>
            </w:rPr>
          </w:pPr>
          <w:hyperlink w:anchor="_Toc197959986" w:history="1">
            <w:r w:rsidRPr="009F172C">
              <w:rPr>
                <w:rStyle w:val="Hyperlien"/>
                <w:rFonts w:ascii="Arial" w:hAnsi="Arial" w:cs="Arial"/>
              </w:rPr>
              <w:t>Outils pour les municipalités</w:t>
            </w:r>
            <w:r w:rsidRPr="009F172C">
              <w:rPr>
                <w:webHidden/>
              </w:rPr>
              <w:tab/>
            </w:r>
            <w:r w:rsidRPr="009F172C">
              <w:rPr>
                <w:webHidden/>
              </w:rPr>
              <w:fldChar w:fldCharType="begin"/>
            </w:r>
            <w:r w:rsidRPr="009F172C">
              <w:rPr>
                <w:webHidden/>
              </w:rPr>
              <w:instrText xml:space="preserve"> PAGEREF _Toc197959986 \h </w:instrText>
            </w:r>
            <w:r w:rsidRPr="009F172C">
              <w:rPr>
                <w:webHidden/>
              </w:rPr>
            </w:r>
            <w:r w:rsidRPr="009F172C">
              <w:rPr>
                <w:webHidden/>
              </w:rPr>
              <w:fldChar w:fldCharType="separate"/>
            </w:r>
            <w:r w:rsidRPr="009F172C">
              <w:rPr>
                <w:webHidden/>
              </w:rPr>
              <w:t>12</w:t>
            </w:r>
            <w:r w:rsidRPr="009F172C">
              <w:rPr>
                <w:webHidden/>
              </w:rPr>
              <w:fldChar w:fldCharType="end"/>
            </w:r>
          </w:hyperlink>
        </w:p>
        <w:p w14:paraId="5A7F251E" w14:textId="4C8FA2C3" w:rsidR="00D758F9" w:rsidRPr="009F172C" w:rsidRDefault="00D758F9">
          <w:pPr>
            <w:pStyle w:val="TM2"/>
            <w:rPr>
              <w:rFonts w:asciiTheme="minorHAnsi" w:eastAsiaTheme="minorEastAsia" w:hAnsiTheme="minorHAnsi" w:cstheme="minorBidi"/>
              <w:kern w:val="2"/>
              <w14:ligatures w14:val="standardContextual"/>
            </w:rPr>
          </w:pPr>
          <w:hyperlink w:anchor="_Toc197959987" w:history="1">
            <w:r w:rsidRPr="009F172C">
              <w:rPr>
                <w:rStyle w:val="Hyperlien"/>
              </w:rPr>
              <w:t>Comité soutien à la famille et à la personne (SAFP)</w:t>
            </w:r>
            <w:r w:rsidRPr="009F172C">
              <w:rPr>
                <w:webHidden/>
              </w:rPr>
              <w:tab/>
            </w:r>
            <w:r w:rsidRPr="009F172C">
              <w:rPr>
                <w:webHidden/>
              </w:rPr>
              <w:fldChar w:fldCharType="begin"/>
            </w:r>
            <w:r w:rsidRPr="009F172C">
              <w:rPr>
                <w:webHidden/>
              </w:rPr>
              <w:instrText xml:space="preserve"> PAGEREF _Toc197959987 \h </w:instrText>
            </w:r>
            <w:r w:rsidRPr="009F172C">
              <w:rPr>
                <w:webHidden/>
              </w:rPr>
            </w:r>
            <w:r w:rsidRPr="009F172C">
              <w:rPr>
                <w:webHidden/>
              </w:rPr>
              <w:fldChar w:fldCharType="separate"/>
            </w:r>
            <w:r w:rsidRPr="009F172C">
              <w:rPr>
                <w:webHidden/>
              </w:rPr>
              <w:t>12</w:t>
            </w:r>
            <w:r w:rsidRPr="009F172C">
              <w:rPr>
                <w:webHidden/>
              </w:rPr>
              <w:fldChar w:fldCharType="end"/>
            </w:r>
          </w:hyperlink>
        </w:p>
        <w:p w14:paraId="5ABFE370" w14:textId="58A4885D" w:rsidR="00D758F9" w:rsidRPr="009F172C" w:rsidRDefault="00D758F9">
          <w:pPr>
            <w:pStyle w:val="TM1"/>
            <w:rPr>
              <w:rFonts w:asciiTheme="minorHAnsi" w:eastAsiaTheme="minorEastAsia" w:hAnsiTheme="minorHAnsi" w:cstheme="minorBidi"/>
              <w:b w:val="0"/>
              <w:bCs w:val="0"/>
              <w:kern w:val="2"/>
              <w14:ligatures w14:val="standardContextual"/>
            </w:rPr>
          </w:pPr>
          <w:hyperlink w:anchor="_Toc197959988" w:history="1">
            <w:r w:rsidRPr="009F172C">
              <w:rPr>
                <w:rStyle w:val="Hyperlien"/>
                <w:b w:val="0"/>
                <w:bCs w:val="0"/>
              </w:rPr>
              <w:t>CONCERTATION    —    MOBILISATION    —    REPRÉSENTATION</w:t>
            </w:r>
            <w:r w:rsidRPr="009F172C">
              <w:rPr>
                <w:b w:val="0"/>
                <w:bCs w:val="0"/>
                <w:webHidden/>
              </w:rPr>
              <w:tab/>
            </w:r>
            <w:r w:rsidRPr="009F172C">
              <w:rPr>
                <w:b w:val="0"/>
                <w:bCs w:val="0"/>
                <w:webHidden/>
              </w:rPr>
              <w:fldChar w:fldCharType="begin"/>
            </w:r>
            <w:r w:rsidRPr="009F172C">
              <w:rPr>
                <w:b w:val="0"/>
                <w:bCs w:val="0"/>
                <w:webHidden/>
              </w:rPr>
              <w:instrText xml:space="preserve"> PAGEREF _Toc197959988 \h </w:instrText>
            </w:r>
            <w:r w:rsidRPr="009F172C">
              <w:rPr>
                <w:b w:val="0"/>
                <w:bCs w:val="0"/>
                <w:webHidden/>
              </w:rPr>
            </w:r>
            <w:r w:rsidRPr="009F172C">
              <w:rPr>
                <w:b w:val="0"/>
                <w:bCs w:val="0"/>
                <w:webHidden/>
              </w:rPr>
              <w:fldChar w:fldCharType="separate"/>
            </w:r>
            <w:r w:rsidRPr="009F172C">
              <w:rPr>
                <w:b w:val="0"/>
                <w:bCs w:val="0"/>
                <w:webHidden/>
              </w:rPr>
              <w:t>13</w:t>
            </w:r>
            <w:r w:rsidRPr="009F172C">
              <w:rPr>
                <w:b w:val="0"/>
                <w:bCs w:val="0"/>
                <w:webHidden/>
              </w:rPr>
              <w:fldChar w:fldCharType="end"/>
            </w:r>
          </w:hyperlink>
        </w:p>
        <w:p w14:paraId="0E851CFA" w14:textId="5DBFC2D6" w:rsidR="00D758F9" w:rsidRPr="009F172C" w:rsidRDefault="00D758F9">
          <w:pPr>
            <w:pStyle w:val="TM2"/>
            <w:rPr>
              <w:rFonts w:asciiTheme="minorHAnsi" w:eastAsiaTheme="minorEastAsia" w:hAnsiTheme="minorHAnsi" w:cstheme="minorBidi"/>
              <w:kern w:val="2"/>
              <w14:ligatures w14:val="standardContextual"/>
            </w:rPr>
          </w:pPr>
          <w:hyperlink w:anchor="_Toc197959989" w:history="1">
            <w:r w:rsidRPr="009F172C">
              <w:rPr>
                <w:rStyle w:val="Hyperlien"/>
              </w:rPr>
              <w:t>LOCAL</w:t>
            </w:r>
            <w:r w:rsidRPr="009F172C">
              <w:rPr>
                <w:webHidden/>
              </w:rPr>
              <w:tab/>
            </w:r>
            <w:r w:rsidRPr="009F172C">
              <w:rPr>
                <w:webHidden/>
              </w:rPr>
              <w:fldChar w:fldCharType="begin"/>
            </w:r>
            <w:r w:rsidRPr="009F172C">
              <w:rPr>
                <w:webHidden/>
              </w:rPr>
              <w:instrText xml:space="preserve"> PAGEREF _Toc197959989 \h </w:instrText>
            </w:r>
            <w:r w:rsidRPr="009F172C">
              <w:rPr>
                <w:webHidden/>
              </w:rPr>
            </w:r>
            <w:r w:rsidRPr="009F172C">
              <w:rPr>
                <w:webHidden/>
              </w:rPr>
              <w:fldChar w:fldCharType="separate"/>
            </w:r>
            <w:r w:rsidRPr="009F172C">
              <w:rPr>
                <w:webHidden/>
              </w:rPr>
              <w:t>13</w:t>
            </w:r>
            <w:r w:rsidRPr="009F172C">
              <w:rPr>
                <w:webHidden/>
              </w:rPr>
              <w:fldChar w:fldCharType="end"/>
            </w:r>
          </w:hyperlink>
        </w:p>
        <w:p w14:paraId="23B55BC5" w14:textId="4DB91341" w:rsidR="00D758F9" w:rsidRPr="009F172C" w:rsidRDefault="00D758F9">
          <w:pPr>
            <w:pStyle w:val="TM3"/>
            <w:rPr>
              <w:rFonts w:asciiTheme="minorHAnsi" w:eastAsiaTheme="minorEastAsia" w:hAnsiTheme="minorHAnsi" w:cstheme="minorBidi"/>
              <w:kern w:val="2"/>
              <w14:ligatures w14:val="standardContextual"/>
            </w:rPr>
          </w:pPr>
          <w:hyperlink w:anchor="_Toc197959990" w:history="1">
            <w:r w:rsidRPr="009F172C">
              <w:rPr>
                <w:rStyle w:val="Hyperlien"/>
                <w:rFonts w:ascii="Arial" w:hAnsi="Arial" w:cs="Arial"/>
              </w:rPr>
              <w:t>Plan d’action des villes à l’égard des personnes handicapées (PAPH)</w:t>
            </w:r>
            <w:r w:rsidRPr="009F172C">
              <w:rPr>
                <w:webHidden/>
              </w:rPr>
              <w:tab/>
            </w:r>
            <w:r w:rsidRPr="009F172C">
              <w:rPr>
                <w:webHidden/>
              </w:rPr>
              <w:fldChar w:fldCharType="begin"/>
            </w:r>
            <w:r w:rsidRPr="009F172C">
              <w:rPr>
                <w:webHidden/>
              </w:rPr>
              <w:instrText xml:space="preserve"> PAGEREF _Toc197959990 \h </w:instrText>
            </w:r>
            <w:r w:rsidRPr="009F172C">
              <w:rPr>
                <w:webHidden/>
              </w:rPr>
            </w:r>
            <w:r w:rsidRPr="009F172C">
              <w:rPr>
                <w:webHidden/>
              </w:rPr>
              <w:fldChar w:fldCharType="separate"/>
            </w:r>
            <w:r w:rsidRPr="009F172C">
              <w:rPr>
                <w:webHidden/>
              </w:rPr>
              <w:t>13</w:t>
            </w:r>
            <w:r w:rsidRPr="009F172C">
              <w:rPr>
                <w:webHidden/>
              </w:rPr>
              <w:fldChar w:fldCharType="end"/>
            </w:r>
          </w:hyperlink>
        </w:p>
        <w:p w14:paraId="7F8E49D6" w14:textId="198E0DC7" w:rsidR="00D758F9" w:rsidRPr="009F172C" w:rsidRDefault="00D758F9">
          <w:pPr>
            <w:pStyle w:val="TM2"/>
            <w:rPr>
              <w:rFonts w:asciiTheme="minorHAnsi" w:eastAsiaTheme="minorEastAsia" w:hAnsiTheme="minorHAnsi" w:cstheme="minorBidi"/>
              <w:kern w:val="2"/>
              <w14:ligatures w14:val="standardContextual"/>
            </w:rPr>
          </w:pPr>
          <w:hyperlink w:anchor="_Toc197959991" w:history="1">
            <w:r w:rsidRPr="009F172C">
              <w:rPr>
                <w:rStyle w:val="Hyperlien"/>
              </w:rPr>
              <w:t>SOUS RÉGIONAL</w:t>
            </w:r>
            <w:r w:rsidRPr="009F172C">
              <w:rPr>
                <w:webHidden/>
              </w:rPr>
              <w:tab/>
            </w:r>
            <w:r w:rsidRPr="009F172C">
              <w:rPr>
                <w:webHidden/>
              </w:rPr>
              <w:fldChar w:fldCharType="begin"/>
            </w:r>
            <w:r w:rsidRPr="009F172C">
              <w:rPr>
                <w:webHidden/>
              </w:rPr>
              <w:instrText xml:space="preserve"> PAGEREF _Toc197959991 \h </w:instrText>
            </w:r>
            <w:r w:rsidRPr="009F172C">
              <w:rPr>
                <w:webHidden/>
              </w:rPr>
            </w:r>
            <w:r w:rsidRPr="009F172C">
              <w:rPr>
                <w:webHidden/>
              </w:rPr>
              <w:fldChar w:fldCharType="separate"/>
            </w:r>
            <w:r w:rsidRPr="009F172C">
              <w:rPr>
                <w:webHidden/>
              </w:rPr>
              <w:t>14</w:t>
            </w:r>
            <w:r w:rsidRPr="009F172C">
              <w:rPr>
                <w:webHidden/>
              </w:rPr>
              <w:fldChar w:fldCharType="end"/>
            </w:r>
          </w:hyperlink>
        </w:p>
        <w:p w14:paraId="10B39C91" w14:textId="29BD9CA6" w:rsidR="00D758F9" w:rsidRPr="009F172C" w:rsidRDefault="00D758F9">
          <w:pPr>
            <w:pStyle w:val="TM3"/>
            <w:rPr>
              <w:rFonts w:asciiTheme="minorHAnsi" w:eastAsiaTheme="minorEastAsia" w:hAnsiTheme="minorHAnsi" w:cstheme="minorBidi"/>
              <w:kern w:val="2"/>
              <w14:ligatures w14:val="standardContextual"/>
            </w:rPr>
          </w:pPr>
          <w:hyperlink w:anchor="_Toc197959992" w:history="1">
            <w:r w:rsidRPr="009F172C">
              <w:rPr>
                <w:rStyle w:val="Hyperlien"/>
                <w:rFonts w:ascii="Arial" w:hAnsi="Arial" w:cs="Arial"/>
              </w:rPr>
              <w:t>CONCERTATION PERSONNES HANDICAPÉES</w:t>
            </w:r>
            <w:r w:rsidRPr="009F172C">
              <w:rPr>
                <w:webHidden/>
              </w:rPr>
              <w:tab/>
            </w:r>
            <w:r w:rsidRPr="009F172C">
              <w:rPr>
                <w:webHidden/>
              </w:rPr>
              <w:fldChar w:fldCharType="begin"/>
            </w:r>
            <w:r w:rsidRPr="009F172C">
              <w:rPr>
                <w:webHidden/>
              </w:rPr>
              <w:instrText xml:space="preserve"> PAGEREF _Toc197959992 \h </w:instrText>
            </w:r>
            <w:r w:rsidRPr="009F172C">
              <w:rPr>
                <w:webHidden/>
              </w:rPr>
            </w:r>
            <w:r w:rsidRPr="009F172C">
              <w:rPr>
                <w:webHidden/>
              </w:rPr>
              <w:fldChar w:fldCharType="separate"/>
            </w:r>
            <w:r w:rsidRPr="009F172C">
              <w:rPr>
                <w:webHidden/>
              </w:rPr>
              <w:t>14</w:t>
            </w:r>
            <w:r w:rsidRPr="009F172C">
              <w:rPr>
                <w:webHidden/>
              </w:rPr>
              <w:fldChar w:fldCharType="end"/>
            </w:r>
          </w:hyperlink>
        </w:p>
        <w:p w14:paraId="558A2A09" w14:textId="0D24443A" w:rsidR="00D758F9" w:rsidRPr="009F172C" w:rsidRDefault="00D758F9">
          <w:pPr>
            <w:pStyle w:val="TM3"/>
            <w:rPr>
              <w:rFonts w:asciiTheme="minorHAnsi" w:eastAsiaTheme="minorEastAsia" w:hAnsiTheme="minorHAnsi" w:cstheme="minorBidi"/>
              <w:kern w:val="2"/>
              <w14:ligatures w14:val="standardContextual"/>
            </w:rPr>
          </w:pPr>
          <w:hyperlink w:anchor="_Toc197959993" w:history="1">
            <w:r w:rsidRPr="009F172C">
              <w:rPr>
                <w:rStyle w:val="Hyperlien"/>
                <w:rFonts w:ascii="Arial" w:hAnsi="Arial" w:cs="Arial"/>
              </w:rPr>
              <w:t>TRANSPORT COLLECTIF ET ADAPTÉ</w:t>
            </w:r>
            <w:r w:rsidRPr="009F172C">
              <w:rPr>
                <w:webHidden/>
              </w:rPr>
              <w:tab/>
            </w:r>
            <w:r w:rsidRPr="009F172C">
              <w:rPr>
                <w:webHidden/>
              </w:rPr>
              <w:fldChar w:fldCharType="begin"/>
            </w:r>
            <w:r w:rsidRPr="009F172C">
              <w:rPr>
                <w:webHidden/>
              </w:rPr>
              <w:instrText xml:space="preserve"> PAGEREF _Toc197959993 \h </w:instrText>
            </w:r>
            <w:r w:rsidRPr="009F172C">
              <w:rPr>
                <w:webHidden/>
              </w:rPr>
            </w:r>
            <w:r w:rsidRPr="009F172C">
              <w:rPr>
                <w:webHidden/>
              </w:rPr>
              <w:fldChar w:fldCharType="separate"/>
            </w:r>
            <w:r w:rsidRPr="009F172C">
              <w:rPr>
                <w:webHidden/>
              </w:rPr>
              <w:t>14</w:t>
            </w:r>
            <w:r w:rsidRPr="009F172C">
              <w:rPr>
                <w:webHidden/>
              </w:rPr>
              <w:fldChar w:fldCharType="end"/>
            </w:r>
          </w:hyperlink>
        </w:p>
        <w:p w14:paraId="307B806D" w14:textId="4E37324F" w:rsidR="00D758F9" w:rsidRPr="009F172C" w:rsidRDefault="00D758F9">
          <w:pPr>
            <w:pStyle w:val="TM3"/>
            <w:rPr>
              <w:rFonts w:asciiTheme="minorHAnsi" w:eastAsiaTheme="minorEastAsia" w:hAnsiTheme="minorHAnsi" w:cstheme="minorBidi"/>
              <w:kern w:val="2"/>
              <w14:ligatures w14:val="standardContextual"/>
            </w:rPr>
          </w:pPr>
          <w:hyperlink w:anchor="_Toc197959994" w:history="1">
            <w:r w:rsidRPr="009F172C">
              <w:rPr>
                <w:rStyle w:val="Hyperlien"/>
                <w:rFonts w:ascii="Arial" w:hAnsi="Arial" w:cs="Arial"/>
              </w:rPr>
              <w:t>CAMP DE JOUR</w:t>
            </w:r>
            <w:r w:rsidRPr="009F172C">
              <w:rPr>
                <w:webHidden/>
              </w:rPr>
              <w:tab/>
            </w:r>
            <w:r w:rsidRPr="009F172C">
              <w:rPr>
                <w:webHidden/>
              </w:rPr>
              <w:fldChar w:fldCharType="begin"/>
            </w:r>
            <w:r w:rsidRPr="009F172C">
              <w:rPr>
                <w:webHidden/>
              </w:rPr>
              <w:instrText xml:space="preserve"> PAGEREF _Toc197959994 \h </w:instrText>
            </w:r>
            <w:r w:rsidRPr="009F172C">
              <w:rPr>
                <w:webHidden/>
              </w:rPr>
            </w:r>
            <w:r w:rsidRPr="009F172C">
              <w:rPr>
                <w:webHidden/>
              </w:rPr>
              <w:fldChar w:fldCharType="separate"/>
            </w:r>
            <w:r w:rsidRPr="009F172C">
              <w:rPr>
                <w:webHidden/>
              </w:rPr>
              <w:t>16</w:t>
            </w:r>
            <w:r w:rsidRPr="009F172C">
              <w:rPr>
                <w:webHidden/>
              </w:rPr>
              <w:fldChar w:fldCharType="end"/>
            </w:r>
          </w:hyperlink>
        </w:p>
        <w:p w14:paraId="0CFA9152" w14:textId="5EBF9589" w:rsidR="00D758F9" w:rsidRPr="009F172C" w:rsidRDefault="00D758F9">
          <w:pPr>
            <w:pStyle w:val="TM3"/>
            <w:rPr>
              <w:rFonts w:asciiTheme="minorHAnsi" w:eastAsiaTheme="minorEastAsia" w:hAnsiTheme="minorHAnsi" w:cstheme="minorBidi"/>
              <w:kern w:val="2"/>
              <w14:ligatures w14:val="standardContextual"/>
            </w:rPr>
          </w:pPr>
          <w:hyperlink w:anchor="_Toc197959995" w:history="1">
            <w:r w:rsidRPr="009F172C">
              <w:rPr>
                <w:rStyle w:val="Hyperlien"/>
                <w:rFonts w:ascii="Arial" w:hAnsi="Arial" w:cs="Arial"/>
              </w:rPr>
              <w:t>AUTRES REPRÉSENTATIONS</w:t>
            </w:r>
            <w:r w:rsidRPr="009F172C">
              <w:rPr>
                <w:webHidden/>
              </w:rPr>
              <w:tab/>
            </w:r>
            <w:r w:rsidRPr="009F172C">
              <w:rPr>
                <w:webHidden/>
              </w:rPr>
              <w:fldChar w:fldCharType="begin"/>
            </w:r>
            <w:r w:rsidRPr="009F172C">
              <w:rPr>
                <w:webHidden/>
              </w:rPr>
              <w:instrText xml:space="preserve"> PAGEREF _Toc197959995 \h </w:instrText>
            </w:r>
            <w:r w:rsidRPr="009F172C">
              <w:rPr>
                <w:webHidden/>
              </w:rPr>
            </w:r>
            <w:r w:rsidRPr="009F172C">
              <w:rPr>
                <w:webHidden/>
              </w:rPr>
              <w:fldChar w:fldCharType="separate"/>
            </w:r>
            <w:r w:rsidRPr="009F172C">
              <w:rPr>
                <w:webHidden/>
              </w:rPr>
              <w:t>16</w:t>
            </w:r>
            <w:r w:rsidRPr="009F172C">
              <w:rPr>
                <w:webHidden/>
              </w:rPr>
              <w:fldChar w:fldCharType="end"/>
            </w:r>
          </w:hyperlink>
        </w:p>
        <w:p w14:paraId="03A5A15A" w14:textId="1450C1F3" w:rsidR="00D758F9" w:rsidRPr="009F172C" w:rsidRDefault="00D758F9">
          <w:pPr>
            <w:pStyle w:val="TM2"/>
            <w:rPr>
              <w:rFonts w:asciiTheme="minorHAnsi" w:eastAsiaTheme="minorEastAsia" w:hAnsiTheme="minorHAnsi" w:cstheme="minorBidi"/>
              <w:kern w:val="2"/>
              <w14:ligatures w14:val="standardContextual"/>
            </w:rPr>
          </w:pPr>
          <w:hyperlink w:anchor="_Toc197959996" w:history="1">
            <w:r w:rsidRPr="009F172C">
              <w:rPr>
                <w:rStyle w:val="Hyperlien"/>
              </w:rPr>
              <w:t>RÉGIONAL</w:t>
            </w:r>
            <w:r w:rsidRPr="009F172C">
              <w:rPr>
                <w:webHidden/>
              </w:rPr>
              <w:tab/>
            </w:r>
            <w:r w:rsidRPr="009F172C">
              <w:rPr>
                <w:webHidden/>
              </w:rPr>
              <w:fldChar w:fldCharType="begin"/>
            </w:r>
            <w:r w:rsidRPr="009F172C">
              <w:rPr>
                <w:webHidden/>
              </w:rPr>
              <w:instrText xml:space="preserve"> PAGEREF _Toc197959996 \h </w:instrText>
            </w:r>
            <w:r w:rsidRPr="009F172C">
              <w:rPr>
                <w:webHidden/>
              </w:rPr>
            </w:r>
            <w:r w:rsidRPr="009F172C">
              <w:rPr>
                <w:webHidden/>
              </w:rPr>
              <w:fldChar w:fldCharType="separate"/>
            </w:r>
            <w:r w:rsidRPr="009F172C">
              <w:rPr>
                <w:webHidden/>
              </w:rPr>
              <w:t>17</w:t>
            </w:r>
            <w:r w:rsidRPr="009F172C">
              <w:rPr>
                <w:webHidden/>
              </w:rPr>
              <w:fldChar w:fldCharType="end"/>
            </w:r>
          </w:hyperlink>
        </w:p>
        <w:p w14:paraId="042BB3C5" w14:textId="362226D3" w:rsidR="00D758F9" w:rsidRPr="009F172C" w:rsidRDefault="00D758F9">
          <w:pPr>
            <w:pStyle w:val="TM3"/>
            <w:rPr>
              <w:rFonts w:asciiTheme="minorHAnsi" w:eastAsiaTheme="minorEastAsia" w:hAnsiTheme="minorHAnsi" w:cstheme="minorBidi"/>
              <w:kern w:val="2"/>
              <w14:ligatures w14:val="standardContextual"/>
            </w:rPr>
          </w:pPr>
          <w:hyperlink w:anchor="_Toc197959997" w:history="1">
            <w:r w:rsidRPr="009F172C">
              <w:rPr>
                <w:rStyle w:val="Hyperlien"/>
                <w:rFonts w:ascii="Arial" w:hAnsi="Arial" w:cs="Arial"/>
              </w:rPr>
              <w:t>LES PARTENAIRES DES SERVICES PUBLICS</w:t>
            </w:r>
            <w:r w:rsidRPr="009F172C">
              <w:rPr>
                <w:webHidden/>
              </w:rPr>
              <w:tab/>
            </w:r>
            <w:r w:rsidRPr="009F172C">
              <w:rPr>
                <w:webHidden/>
              </w:rPr>
              <w:fldChar w:fldCharType="begin"/>
            </w:r>
            <w:r w:rsidRPr="009F172C">
              <w:rPr>
                <w:webHidden/>
              </w:rPr>
              <w:instrText xml:space="preserve"> PAGEREF _Toc197959997 \h </w:instrText>
            </w:r>
            <w:r w:rsidRPr="009F172C">
              <w:rPr>
                <w:webHidden/>
              </w:rPr>
            </w:r>
            <w:r w:rsidRPr="009F172C">
              <w:rPr>
                <w:webHidden/>
              </w:rPr>
              <w:fldChar w:fldCharType="separate"/>
            </w:r>
            <w:r w:rsidRPr="009F172C">
              <w:rPr>
                <w:webHidden/>
              </w:rPr>
              <w:t>17</w:t>
            </w:r>
            <w:r w:rsidRPr="009F172C">
              <w:rPr>
                <w:webHidden/>
              </w:rPr>
              <w:fldChar w:fldCharType="end"/>
            </w:r>
          </w:hyperlink>
        </w:p>
        <w:p w14:paraId="1B9C3747" w14:textId="405F86A6" w:rsidR="00D758F9" w:rsidRPr="009F172C" w:rsidRDefault="00D758F9">
          <w:pPr>
            <w:pStyle w:val="TM3"/>
            <w:rPr>
              <w:rFonts w:asciiTheme="minorHAnsi" w:eastAsiaTheme="minorEastAsia" w:hAnsiTheme="minorHAnsi" w:cstheme="minorBidi"/>
              <w:kern w:val="2"/>
              <w14:ligatures w14:val="standardContextual"/>
            </w:rPr>
          </w:pPr>
          <w:hyperlink w:anchor="_Toc197959998" w:history="1">
            <w:r w:rsidRPr="009F172C">
              <w:rPr>
                <w:rStyle w:val="Hyperlien"/>
                <w:rFonts w:ascii="Arial" w:hAnsi="Arial" w:cs="Arial"/>
              </w:rPr>
              <w:t>LES PARTENAIRES DE LA SANTÉ ET DES SERVICES SOCIAUX</w:t>
            </w:r>
            <w:r w:rsidRPr="009F172C">
              <w:rPr>
                <w:webHidden/>
              </w:rPr>
              <w:tab/>
            </w:r>
            <w:r w:rsidRPr="009F172C">
              <w:rPr>
                <w:webHidden/>
              </w:rPr>
              <w:fldChar w:fldCharType="begin"/>
            </w:r>
            <w:r w:rsidRPr="009F172C">
              <w:rPr>
                <w:webHidden/>
              </w:rPr>
              <w:instrText xml:space="preserve"> PAGEREF _Toc197959998 \h </w:instrText>
            </w:r>
            <w:r w:rsidRPr="009F172C">
              <w:rPr>
                <w:webHidden/>
              </w:rPr>
            </w:r>
            <w:r w:rsidRPr="009F172C">
              <w:rPr>
                <w:webHidden/>
              </w:rPr>
              <w:fldChar w:fldCharType="separate"/>
            </w:r>
            <w:r w:rsidRPr="009F172C">
              <w:rPr>
                <w:webHidden/>
              </w:rPr>
              <w:t>17</w:t>
            </w:r>
            <w:r w:rsidRPr="009F172C">
              <w:rPr>
                <w:webHidden/>
              </w:rPr>
              <w:fldChar w:fldCharType="end"/>
            </w:r>
          </w:hyperlink>
        </w:p>
        <w:p w14:paraId="530166CC" w14:textId="093FAC30" w:rsidR="00D758F9" w:rsidRPr="009F172C" w:rsidRDefault="00D758F9">
          <w:pPr>
            <w:pStyle w:val="TM3"/>
            <w:rPr>
              <w:rFonts w:asciiTheme="minorHAnsi" w:eastAsiaTheme="minorEastAsia" w:hAnsiTheme="minorHAnsi" w:cstheme="minorBidi"/>
              <w:kern w:val="2"/>
              <w14:ligatures w14:val="standardContextual"/>
            </w:rPr>
          </w:pPr>
          <w:hyperlink w:anchor="_Toc197959999" w:history="1">
            <w:r w:rsidRPr="009F172C">
              <w:rPr>
                <w:rStyle w:val="Hyperlien"/>
                <w:rFonts w:ascii="Arial" w:hAnsi="Arial" w:cs="Arial"/>
              </w:rPr>
              <w:t>LES PARTENAIRES DU MILIEU COMMUNAUTAIRE</w:t>
            </w:r>
            <w:r w:rsidRPr="009F172C">
              <w:rPr>
                <w:webHidden/>
              </w:rPr>
              <w:tab/>
            </w:r>
            <w:r w:rsidRPr="009F172C">
              <w:rPr>
                <w:webHidden/>
              </w:rPr>
              <w:fldChar w:fldCharType="begin"/>
            </w:r>
            <w:r w:rsidRPr="009F172C">
              <w:rPr>
                <w:webHidden/>
              </w:rPr>
              <w:instrText xml:space="preserve"> PAGEREF _Toc197959999 \h </w:instrText>
            </w:r>
            <w:r w:rsidRPr="009F172C">
              <w:rPr>
                <w:webHidden/>
              </w:rPr>
            </w:r>
            <w:r w:rsidRPr="009F172C">
              <w:rPr>
                <w:webHidden/>
              </w:rPr>
              <w:fldChar w:fldCharType="separate"/>
            </w:r>
            <w:r w:rsidRPr="009F172C">
              <w:rPr>
                <w:webHidden/>
              </w:rPr>
              <w:t>18</w:t>
            </w:r>
            <w:r w:rsidRPr="009F172C">
              <w:rPr>
                <w:webHidden/>
              </w:rPr>
              <w:fldChar w:fldCharType="end"/>
            </w:r>
          </w:hyperlink>
        </w:p>
        <w:p w14:paraId="77D18F4D" w14:textId="756CE7CC" w:rsidR="00D758F9" w:rsidRPr="009F172C" w:rsidRDefault="00D758F9">
          <w:pPr>
            <w:pStyle w:val="TM2"/>
            <w:rPr>
              <w:rFonts w:asciiTheme="minorHAnsi" w:eastAsiaTheme="minorEastAsia" w:hAnsiTheme="minorHAnsi" w:cstheme="minorBidi"/>
              <w:kern w:val="2"/>
              <w14:ligatures w14:val="standardContextual"/>
            </w:rPr>
          </w:pPr>
          <w:hyperlink w:anchor="_Toc197960000" w:history="1">
            <w:r w:rsidRPr="009F172C">
              <w:rPr>
                <w:rStyle w:val="Hyperlien"/>
              </w:rPr>
              <w:t>PROVINCIAL</w:t>
            </w:r>
            <w:r w:rsidRPr="009F172C">
              <w:rPr>
                <w:webHidden/>
              </w:rPr>
              <w:tab/>
            </w:r>
            <w:r w:rsidRPr="009F172C">
              <w:rPr>
                <w:webHidden/>
              </w:rPr>
              <w:fldChar w:fldCharType="begin"/>
            </w:r>
            <w:r w:rsidRPr="009F172C">
              <w:rPr>
                <w:webHidden/>
              </w:rPr>
              <w:instrText xml:space="preserve"> PAGEREF _Toc197960000 \h </w:instrText>
            </w:r>
            <w:r w:rsidRPr="009F172C">
              <w:rPr>
                <w:webHidden/>
              </w:rPr>
            </w:r>
            <w:r w:rsidRPr="009F172C">
              <w:rPr>
                <w:webHidden/>
              </w:rPr>
              <w:fldChar w:fldCharType="separate"/>
            </w:r>
            <w:r w:rsidRPr="009F172C">
              <w:rPr>
                <w:webHidden/>
              </w:rPr>
              <w:t>20</w:t>
            </w:r>
            <w:r w:rsidRPr="009F172C">
              <w:rPr>
                <w:webHidden/>
              </w:rPr>
              <w:fldChar w:fldCharType="end"/>
            </w:r>
          </w:hyperlink>
        </w:p>
        <w:p w14:paraId="3D736C18" w14:textId="17EFE55F" w:rsidR="00D758F9" w:rsidRPr="009F172C" w:rsidRDefault="00D758F9">
          <w:pPr>
            <w:pStyle w:val="TM3"/>
            <w:rPr>
              <w:rFonts w:asciiTheme="minorHAnsi" w:eastAsiaTheme="minorEastAsia" w:hAnsiTheme="minorHAnsi" w:cstheme="minorBidi"/>
              <w:kern w:val="2"/>
              <w14:ligatures w14:val="standardContextual"/>
            </w:rPr>
          </w:pPr>
          <w:hyperlink w:anchor="_Toc197960001" w:history="1">
            <w:r w:rsidRPr="009F172C">
              <w:rPr>
                <w:rStyle w:val="Hyperlien"/>
                <w:rFonts w:ascii="Arial" w:hAnsi="Arial" w:cs="Arial"/>
                <w:lang w:eastAsia="en-CA"/>
              </w:rPr>
              <w:t>Alliance nationale des regroupements régionaux pour l’intégration des personnes handicapées (AQRIPH)</w:t>
            </w:r>
            <w:r w:rsidRPr="009F172C">
              <w:rPr>
                <w:webHidden/>
              </w:rPr>
              <w:tab/>
            </w:r>
            <w:r w:rsidRPr="009F172C">
              <w:rPr>
                <w:webHidden/>
              </w:rPr>
              <w:fldChar w:fldCharType="begin"/>
            </w:r>
            <w:r w:rsidRPr="009F172C">
              <w:rPr>
                <w:webHidden/>
              </w:rPr>
              <w:instrText xml:space="preserve"> PAGEREF _Toc197960001 \h </w:instrText>
            </w:r>
            <w:r w:rsidRPr="009F172C">
              <w:rPr>
                <w:webHidden/>
              </w:rPr>
            </w:r>
            <w:r w:rsidRPr="009F172C">
              <w:rPr>
                <w:webHidden/>
              </w:rPr>
              <w:fldChar w:fldCharType="separate"/>
            </w:r>
            <w:r w:rsidRPr="009F172C">
              <w:rPr>
                <w:webHidden/>
              </w:rPr>
              <w:t>20</w:t>
            </w:r>
            <w:r w:rsidRPr="009F172C">
              <w:rPr>
                <w:webHidden/>
              </w:rPr>
              <w:fldChar w:fldCharType="end"/>
            </w:r>
          </w:hyperlink>
        </w:p>
        <w:p w14:paraId="10069695" w14:textId="408D0F13" w:rsidR="00D758F9" w:rsidRDefault="00D758F9">
          <w:pPr>
            <w:pStyle w:val="TM1"/>
            <w:rPr>
              <w:rFonts w:asciiTheme="minorHAnsi" w:eastAsiaTheme="minorEastAsia" w:hAnsiTheme="minorHAnsi" w:cstheme="minorBidi"/>
              <w:b w:val="0"/>
              <w:bCs w:val="0"/>
              <w:kern w:val="2"/>
              <w14:ligatures w14:val="standardContextual"/>
            </w:rPr>
          </w:pPr>
          <w:hyperlink w:anchor="_Toc197960002" w:history="1">
            <w:r w:rsidRPr="009F172C">
              <w:rPr>
                <w:rStyle w:val="Hyperlien"/>
                <w:b w:val="0"/>
                <w:bCs w:val="0"/>
              </w:rPr>
              <w:t>GESTION INTERNE DU GAPHRSM</w:t>
            </w:r>
            <w:r w:rsidRPr="009F172C">
              <w:rPr>
                <w:b w:val="0"/>
                <w:bCs w:val="0"/>
                <w:webHidden/>
              </w:rPr>
              <w:tab/>
            </w:r>
            <w:r w:rsidRPr="009F172C">
              <w:rPr>
                <w:b w:val="0"/>
                <w:bCs w:val="0"/>
                <w:webHidden/>
              </w:rPr>
              <w:fldChar w:fldCharType="begin"/>
            </w:r>
            <w:r w:rsidRPr="009F172C">
              <w:rPr>
                <w:b w:val="0"/>
                <w:bCs w:val="0"/>
                <w:webHidden/>
              </w:rPr>
              <w:instrText xml:space="preserve"> PAGEREF _Toc197960002 \h </w:instrText>
            </w:r>
            <w:r w:rsidRPr="009F172C">
              <w:rPr>
                <w:b w:val="0"/>
                <w:bCs w:val="0"/>
                <w:webHidden/>
              </w:rPr>
            </w:r>
            <w:r w:rsidRPr="009F172C">
              <w:rPr>
                <w:b w:val="0"/>
                <w:bCs w:val="0"/>
                <w:webHidden/>
              </w:rPr>
              <w:fldChar w:fldCharType="separate"/>
            </w:r>
            <w:r w:rsidRPr="009F172C">
              <w:rPr>
                <w:b w:val="0"/>
                <w:bCs w:val="0"/>
                <w:webHidden/>
              </w:rPr>
              <w:t>21</w:t>
            </w:r>
            <w:r w:rsidRPr="009F172C">
              <w:rPr>
                <w:b w:val="0"/>
                <w:bCs w:val="0"/>
                <w:webHidden/>
              </w:rPr>
              <w:fldChar w:fldCharType="end"/>
            </w:r>
          </w:hyperlink>
        </w:p>
        <w:p w14:paraId="2DCE0AB7" w14:textId="67CB9F01" w:rsidR="002C6BD7" w:rsidRPr="000A7299" w:rsidRDefault="002C6BD7" w:rsidP="00ED3E62">
          <w:pPr>
            <w:spacing w:line="259" w:lineRule="auto"/>
            <w:rPr>
              <w:rFonts w:ascii="Arial" w:hAnsi="Arial" w:cs="Arial"/>
            </w:rPr>
          </w:pPr>
          <w:r w:rsidRPr="00D758F9">
            <w:rPr>
              <w:rFonts w:ascii="Arial" w:hAnsi="Arial" w:cs="Arial"/>
              <w:sz w:val="22"/>
              <w:szCs w:val="22"/>
              <w:lang w:val="fr-FR"/>
            </w:rPr>
            <w:fldChar w:fldCharType="end"/>
          </w:r>
        </w:p>
      </w:sdtContent>
    </w:sdt>
    <w:p w14:paraId="48E65B7C" w14:textId="77777777" w:rsidR="006B0A90" w:rsidRDefault="006B0A90" w:rsidP="000E5938">
      <w:pPr>
        <w:spacing w:line="259" w:lineRule="auto"/>
        <w:jc w:val="center"/>
        <w:rPr>
          <w:rFonts w:ascii="Arial" w:hAnsi="Arial" w:cs="Arial"/>
          <w:sz w:val="22"/>
          <w:szCs w:val="22"/>
        </w:rPr>
      </w:pPr>
    </w:p>
    <w:p w14:paraId="428CF9FA" w14:textId="77777777" w:rsidR="006A5F1A" w:rsidRDefault="006A5F1A" w:rsidP="000E5938">
      <w:pPr>
        <w:spacing w:line="259" w:lineRule="auto"/>
        <w:jc w:val="center"/>
        <w:rPr>
          <w:rFonts w:ascii="Arial" w:hAnsi="Arial" w:cs="Arial"/>
          <w:sz w:val="22"/>
          <w:szCs w:val="22"/>
        </w:rPr>
      </w:pPr>
    </w:p>
    <w:p w14:paraId="0AAA3CBC" w14:textId="77777777" w:rsidR="006A5F1A" w:rsidRDefault="006A5F1A" w:rsidP="000E5938">
      <w:pPr>
        <w:spacing w:line="259" w:lineRule="auto"/>
        <w:jc w:val="center"/>
        <w:rPr>
          <w:rFonts w:ascii="Arial" w:hAnsi="Arial" w:cs="Arial"/>
          <w:sz w:val="22"/>
          <w:szCs w:val="22"/>
        </w:rPr>
      </w:pPr>
    </w:p>
    <w:p w14:paraId="5D93CB45" w14:textId="77777777" w:rsidR="006A5F1A" w:rsidRDefault="006A5F1A" w:rsidP="000E5938">
      <w:pPr>
        <w:spacing w:line="259" w:lineRule="auto"/>
        <w:jc w:val="center"/>
        <w:rPr>
          <w:rFonts w:ascii="Arial" w:hAnsi="Arial" w:cs="Arial"/>
          <w:sz w:val="22"/>
          <w:szCs w:val="22"/>
        </w:rPr>
      </w:pPr>
    </w:p>
    <w:p w14:paraId="720F41A3" w14:textId="77777777" w:rsidR="006A5F1A" w:rsidRDefault="006A5F1A" w:rsidP="000E5938">
      <w:pPr>
        <w:spacing w:line="259" w:lineRule="auto"/>
        <w:jc w:val="center"/>
        <w:rPr>
          <w:rFonts w:ascii="Arial" w:hAnsi="Arial" w:cs="Arial"/>
          <w:sz w:val="22"/>
          <w:szCs w:val="22"/>
        </w:rPr>
      </w:pPr>
    </w:p>
    <w:p w14:paraId="520368D9" w14:textId="77777777" w:rsidR="006A5F1A" w:rsidRDefault="006A5F1A" w:rsidP="000E5938">
      <w:pPr>
        <w:spacing w:line="259" w:lineRule="auto"/>
        <w:jc w:val="center"/>
        <w:rPr>
          <w:rFonts w:ascii="Arial" w:hAnsi="Arial" w:cs="Arial"/>
          <w:sz w:val="22"/>
          <w:szCs w:val="22"/>
        </w:rPr>
      </w:pPr>
    </w:p>
    <w:p w14:paraId="36834C3C" w14:textId="77777777" w:rsidR="006A5F1A" w:rsidRDefault="006A5F1A" w:rsidP="000E5938">
      <w:pPr>
        <w:spacing w:line="259" w:lineRule="auto"/>
        <w:jc w:val="center"/>
        <w:rPr>
          <w:rFonts w:ascii="Arial" w:hAnsi="Arial" w:cs="Arial"/>
          <w:sz w:val="22"/>
          <w:szCs w:val="22"/>
        </w:rPr>
      </w:pPr>
    </w:p>
    <w:p w14:paraId="2067A36F" w14:textId="77777777" w:rsidR="006A5F1A" w:rsidRDefault="006A5F1A" w:rsidP="000E5938">
      <w:pPr>
        <w:spacing w:line="259" w:lineRule="auto"/>
        <w:jc w:val="center"/>
        <w:rPr>
          <w:rFonts w:ascii="Arial" w:hAnsi="Arial" w:cs="Arial"/>
          <w:sz w:val="22"/>
          <w:szCs w:val="22"/>
        </w:rPr>
      </w:pPr>
    </w:p>
    <w:p w14:paraId="60D9C9A2" w14:textId="77777777" w:rsidR="006A5F1A" w:rsidRPr="000A7299" w:rsidRDefault="006A5F1A" w:rsidP="000E5938">
      <w:pPr>
        <w:spacing w:line="259" w:lineRule="auto"/>
        <w:jc w:val="center"/>
        <w:rPr>
          <w:rFonts w:ascii="Arial" w:hAnsi="Arial" w:cs="Arial"/>
          <w:sz w:val="22"/>
          <w:szCs w:val="22"/>
        </w:rPr>
      </w:pPr>
    </w:p>
    <w:p w14:paraId="0889ED1D" w14:textId="77777777" w:rsidR="006B0A90" w:rsidRPr="000A7299" w:rsidRDefault="006B0A90" w:rsidP="000E5938">
      <w:pPr>
        <w:spacing w:after="160"/>
        <w:jc w:val="center"/>
        <w:rPr>
          <w:rFonts w:ascii="Arial" w:hAnsi="Arial" w:cs="Arial"/>
          <w:sz w:val="22"/>
          <w:szCs w:val="22"/>
        </w:rPr>
        <w:sectPr w:rsidR="006B0A90" w:rsidRPr="000A7299" w:rsidSect="00626722">
          <w:footerReference w:type="first" r:id="rId19"/>
          <w:pgSz w:w="12240" w:h="15840"/>
          <w:pgMar w:top="1440" w:right="1797" w:bottom="1134" w:left="1797" w:header="510" w:footer="454" w:gutter="0"/>
          <w:pgNumType w:fmt="lowerRoman" w:start="1"/>
          <w:cols w:space="720"/>
          <w:titlePg/>
          <w:docGrid w:linePitch="360"/>
        </w:sectPr>
      </w:pPr>
    </w:p>
    <w:p w14:paraId="25FCB913" w14:textId="5A839BC8" w:rsidR="00A30104" w:rsidRPr="0045649F" w:rsidRDefault="00A30104" w:rsidP="009E7B71">
      <w:pPr>
        <w:pStyle w:val="Titre1"/>
        <w:rPr>
          <w:rFonts w:ascii="Arial" w:hAnsi="Arial" w:cs="Arial"/>
          <w:b w:val="0"/>
          <w:bCs w:val="0"/>
        </w:rPr>
      </w:pPr>
      <w:bookmarkStart w:id="0" w:name="_Toc197959967"/>
      <w:r w:rsidRPr="0045649F">
        <w:rPr>
          <w:rFonts w:ascii="Arial" w:hAnsi="Arial" w:cs="Arial"/>
          <w:b w:val="0"/>
          <w:bCs w:val="0"/>
        </w:rPr>
        <w:lastRenderedPageBreak/>
        <w:t>MOT DE VOTRE PRÉSIDENTE</w:t>
      </w:r>
      <w:bookmarkEnd w:id="0"/>
      <w:r w:rsidRPr="0045649F">
        <w:rPr>
          <w:rFonts w:ascii="Arial" w:hAnsi="Arial" w:cs="Arial"/>
          <w:b w:val="0"/>
          <w:bCs w:val="0"/>
        </w:rPr>
        <w:t xml:space="preserve"> </w:t>
      </w:r>
    </w:p>
    <w:p w14:paraId="3EAD9698" w14:textId="77777777" w:rsidR="00D43F74" w:rsidRPr="0045649F" w:rsidRDefault="00D43F74" w:rsidP="009E7B71">
      <w:pPr>
        <w:rPr>
          <w:rFonts w:ascii="Arial" w:hAnsi="Arial" w:cs="Arial"/>
        </w:rPr>
      </w:pPr>
    </w:p>
    <w:p w14:paraId="3D425B0B" w14:textId="77777777" w:rsidR="00E27F81" w:rsidRPr="0045649F" w:rsidRDefault="00E27F81" w:rsidP="009E7B71">
      <w:pPr>
        <w:rPr>
          <w:rFonts w:ascii="Arial" w:hAnsi="Arial" w:cs="Arial"/>
        </w:rPr>
      </w:pPr>
    </w:p>
    <w:p w14:paraId="27132A7D" w14:textId="77777777" w:rsidR="00FA45BF" w:rsidRPr="0045649F" w:rsidRDefault="00FA45BF" w:rsidP="009E7B71">
      <w:pPr>
        <w:rPr>
          <w:rFonts w:ascii="Arial" w:hAnsi="Arial" w:cs="Arial"/>
        </w:rPr>
      </w:pPr>
    </w:p>
    <w:p w14:paraId="2551C7BE" w14:textId="77777777" w:rsidR="00FA45BF" w:rsidRPr="0045649F" w:rsidRDefault="00FA45BF" w:rsidP="009E7B71">
      <w:pPr>
        <w:spacing w:line="259" w:lineRule="auto"/>
        <w:rPr>
          <w:rFonts w:ascii="Arial" w:hAnsi="Arial" w:cs="Arial"/>
        </w:rPr>
      </w:pPr>
      <w:r w:rsidRPr="0045649F">
        <w:rPr>
          <w:rFonts w:ascii="Arial" w:hAnsi="Arial" w:cs="Arial"/>
        </w:rPr>
        <w:t>Chers membres,</w:t>
      </w:r>
    </w:p>
    <w:p w14:paraId="292E3E23" w14:textId="77777777" w:rsidR="00FA45BF" w:rsidRPr="0045649F" w:rsidRDefault="00FA45BF" w:rsidP="009E7B71">
      <w:pPr>
        <w:spacing w:line="259" w:lineRule="auto"/>
        <w:rPr>
          <w:rFonts w:ascii="Arial" w:hAnsi="Arial" w:cs="Arial"/>
        </w:rPr>
      </w:pPr>
    </w:p>
    <w:p w14:paraId="004E8F44" w14:textId="4906BE23" w:rsidR="00E27F81" w:rsidRPr="0045649F" w:rsidRDefault="00E27F81" w:rsidP="009E7B71">
      <w:pPr>
        <w:spacing w:line="259" w:lineRule="auto"/>
        <w:rPr>
          <w:rFonts w:ascii="Arial" w:hAnsi="Arial" w:cs="Arial"/>
        </w:rPr>
      </w:pPr>
      <w:r w:rsidRPr="0045649F">
        <w:rPr>
          <w:rFonts w:ascii="Arial" w:hAnsi="Arial" w:cs="Arial"/>
        </w:rPr>
        <w:t xml:space="preserve">C’est avec la satisfaction du devoir accompli que le GAPHRSM vous présente son rapport annuel pour 2024-2025. Nous espérons qu’à la consultation de son contenu, vous soyez à même de constater l’ampleur du travail réalisé au cours de la dernière année. </w:t>
      </w:r>
    </w:p>
    <w:p w14:paraId="006D6FD4" w14:textId="77777777" w:rsidR="00E27F81" w:rsidRPr="0045649F" w:rsidRDefault="00E27F81" w:rsidP="009E7B71">
      <w:pPr>
        <w:spacing w:line="259" w:lineRule="auto"/>
        <w:rPr>
          <w:rFonts w:ascii="Arial" w:hAnsi="Arial" w:cs="Arial"/>
        </w:rPr>
      </w:pPr>
    </w:p>
    <w:p w14:paraId="60DAD348" w14:textId="77777777" w:rsidR="00E27F81" w:rsidRPr="0045649F" w:rsidRDefault="00E27F81" w:rsidP="009E7B71">
      <w:pPr>
        <w:spacing w:line="259" w:lineRule="auto"/>
        <w:rPr>
          <w:rFonts w:ascii="Arial" w:hAnsi="Arial" w:cs="Arial"/>
        </w:rPr>
      </w:pPr>
      <w:r w:rsidRPr="0045649F">
        <w:rPr>
          <w:rFonts w:ascii="Arial" w:hAnsi="Arial" w:cs="Arial"/>
        </w:rPr>
        <w:t>Nous souhaitons également que vous soyez en mesure d’évaluer l’impact et l’importance de la présence et de l’implication de votre regroupement sur le déroulement des divers travaux qui se réalisent, tant sur le plan régional que national.</w:t>
      </w:r>
    </w:p>
    <w:p w14:paraId="033BF1E0" w14:textId="77777777" w:rsidR="00E27F81" w:rsidRPr="0045649F" w:rsidRDefault="00E27F81" w:rsidP="009E7B71">
      <w:pPr>
        <w:spacing w:line="259" w:lineRule="auto"/>
        <w:rPr>
          <w:rFonts w:ascii="Arial" w:hAnsi="Arial" w:cs="Arial"/>
        </w:rPr>
      </w:pPr>
    </w:p>
    <w:p w14:paraId="45E8581C" w14:textId="352C2E23" w:rsidR="00E27F81" w:rsidRPr="0045649F" w:rsidRDefault="00E27F81" w:rsidP="009E7B71">
      <w:pPr>
        <w:spacing w:line="259" w:lineRule="auto"/>
        <w:rPr>
          <w:rFonts w:ascii="Arial" w:hAnsi="Arial" w:cs="Arial"/>
        </w:rPr>
      </w:pPr>
      <w:r w:rsidRPr="0045649F">
        <w:rPr>
          <w:rFonts w:ascii="Arial" w:hAnsi="Arial" w:cs="Arial"/>
        </w:rPr>
        <w:t xml:space="preserve">Sachant que notre regroupement n’a qu’une seule employée, il faut </w:t>
      </w:r>
      <w:r w:rsidR="00B1782F" w:rsidRPr="0045649F">
        <w:rPr>
          <w:rFonts w:ascii="Arial" w:hAnsi="Arial" w:cs="Arial"/>
        </w:rPr>
        <w:t>reconnaitre</w:t>
      </w:r>
      <w:r w:rsidRPr="0045649F">
        <w:rPr>
          <w:rFonts w:ascii="Arial" w:hAnsi="Arial" w:cs="Arial"/>
        </w:rPr>
        <w:t xml:space="preserve"> d’entrée de jeu que, sans les compétences et le dévouement de cette dernière, le GAPHRSM ne pourrait assurément pas jouer un rôle aussi actif et mobilisateur. Un merci des plus sincères à Carole pour son grand professionnalisme et son engagement constant à promouvoir les intérêts et défendre les droits des personnes handicapées.</w:t>
      </w:r>
    </w:p>
    <w:p w14:paraId="7551A8F1" w14:textId="77777777" w:rsidR="00E27F81" w:rsidRPr="0045649F" w:rsidRDefault="00E27F81" w:rsidP="009E7B71">
      <w:pPr>
        <w:spacing w:line="259" w:lineRule="auto"/>
        <w:rPr>
          <w:rFonts w:ascii="Arial" w:hAnsi="Arial" w:cs="Arial"/>
        </w:rPr>
      </w:pPr>
    </w:p>
    <w:p w14:paraId="7D89020F" w14:textId="77777777" w:rsidR="00E27F81" w:rsidRPr="0045649F" w:rsidRDefault="00E27F81" w:rsidP="009E7B71">
      <w:pPr>
        <w:spacing w:line="259" w:lineRule="auto"/>
        <w:rPr>
          <w:rFonts w:ascii="Arial" w:hAnsi="Arial" w:cs="Arial"/>
        </w:rPr>
      </w:pPr>
      <w:r w:rsidRPr="0045649F">
        <w:rPr>
          <w:rFonts w:ascii="Arial" w:hAnsi="Arial" w:cs="Arial"/>
        </w:rPr>
        <w:t xml:space="preserve">Merci également à nos organismes membres qui s’impliquent tant au conseil d’administration que dans les comités et sous-comités internes. Votre rôle est primordial tant pour assurer une saine gestion de notre regroupement que pour contribuer à alimenter, par vos expertises respectives, les différents dossiers sur lesquels nous travaillons.  </w:t>
      </w:r>
    </w:p>
    <w:p w14:paraId="020FEA7C" w14:textId="77777777" w:rsidR="00E27F81" w:rsidRPr="0045649F" w:rsidRDefault="00E27F81" w:rsidP="009E7B71">
      <w:pPr>
        <w:spacing w:line="259" w:lineRule="auto"/>
        <w:rPr>
          <w:rFonts w:ascii="Arial" w:hAnsi="Arial" w:cs="Arial"/>
        </w:rPr>
      </w:pPr>
    </w:p>
    <w:p w14:paraId="0C20FC21" w14:textId="77777777" w:rsidR="00E27F81" w:rsidRPr="0045649F" w:rsidRDefault="00E27F81" w:rsidP="009E7B71">
      <w:pPr>
        <w:spacing w:line="259" w:lineRule="auto"/>
        <w:rPr>
          <w:rFonts w:ascii="Arial" w:hAnsi="Arial" w:cs="Arial"/>
        </w:rPr>
      </w:pPr>
      <w:r w:rsidRPr="0045649F">
        <w:rPr>
          <w:rFonts w:ascii="Arial" w:hAnsi="Arial" w:cs="Arial"/>
        </w:rPr>
        <w:t>Le contenu du présent rapport se veut donc le fruit d’un travail collectif important que nous vous invitons, chers membres, à vous approprier avec fierté.</w:t>
      </w:r>
    </w:p>
    <w:p w14:paraId="68752912" w14:textId="77777777" w:rsidR="00E27F81" w:rsidRPr="0045649F" w:rsidRDefault="00E27F81" w:rsidP="009E7B71">
      <w:pPr>
        <w:spacing w:line="259" w:lineRule="auto"/>
        <w:rPr>
          <w:rFonts w:ascii="Arial" w:hAnsi="Arial" w:cs="Arial"/>
        </w:rPr>
      </w:pPr>
    </w:p>
    <w:p w14:paraId="61461E10" w14:textId="77777777" w:rsidR="00E27F81" w:rsidRPr="0045649F" w:rsidRDefault="00E27F81" w:rsidP="009E7B71">
      <w:pPr>
        <w:spacing w:line="259" w:lineRule="auto"/>
        <w:rPr>
          <w:rFonts w:ascii="Arial" w:hAnsi="Arial" w:cs="Arial"/>
        </w:rPr>
      </w:pPr>
    </w:p>
    <w:p w14:paraId="36015BD1" w14:textId="2A1DCF1D" w:rsidR="00FA45BF" w:rsidRPr="0045649F" w:rsidRDefault="00FA45BF" w:rsidP="009E7B71">
      <w:pPr>
        <w:spacing w:line="259" w:lineRule="auto"/>
        <w:rPr>
          <w:rFonts w:ascii="Arial" w:hAnsi="Arial" w:cs="Arial"/>
        </w:rPr>
      </w:pPr>
      <w:r w:rsidRPr="0045649F">
        <w:rPr>
          <w:rFonts w:ascii="Arial" w:hAnsi="Arial" w:cs="Arial"/>
          <w:noProof/>
        </w:rPr>
        <w:drawing>
          <wp:anchor distT="0" distB="0" distL="114300" distR="114300" simplePos="0" relativeHeight="251659264" behindDoc="1" locked="0" layoutInCell="1" allowOverlap="1" wp14:anchorId="07F62776" wp14:editId="455DB845">
            <wp:simplePos x="0" y="0"/>
            <wp:positionH relativeFrom="column">
              <wp:posOffset>-414020</wp:posOffset>
            </wp:positionH>
            <wp:positionV relativeFrom="paragraph">
              <wp:posOffset>292100</wp:posOffset>
            </wp:positionV>
            <wp:extent cx="1914525" cy="1114425"/>
            <wp:effectExtent l="0" t="0" r="9525" b="9525"/>
            <wp:wrapTight wrapText="bothSides">
              <wp:wrapPolygon edited="0">
                <wp:start x="0" y="0"/>
                <wp:lineTo x="0" y="21415"/>
                <wp:lineTo x="21493" y="21415"/>
                <wp:lineTo x="21493" y="0"/>
                <wp:lineTo x="0" y="0"/>
              </wp:wrapPolygon>
            </wp:wrapTight>
            <wp:docPr id="11097884"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884" name="Image 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a:ln>
                      <a:noFill/>
                    </a:ln>
                  </pic:spPr>
                </pic:pic>
              </a:graphicData>
            </a:graphic>
          </wp:anchor>
        </w:drawing>
      </w:r>
      <w:r w:rsidRPr="0045649F">
        <w:rPr>
          <w:rFonts w:ascii="Arial" w:hAnsi="Arial" w:cs="Arial"/>
        </w:rPr>
        <w:t>Bonne lecture</w:t>
      </w:r>
      <w:r w:rsidR="009429D8" w:rsidRPr="0045649F">
        <w:rPr>
          <w:rFonts w:ascii="Arial" w:hAnsi="Arial" w:cs="Arial"/>
        </w:rPr>
        <w:t> </w:t>
      </w:r>
      <w:r w:rsidRPr="0045649F">
        <w:rPr>
          <w:rFonts w:ascii="Arial" w:hAnsi="Arial" w:cs="Arial"/>
        </w:rPr>
        <w:t>!</w:t>
      </w:r>
    </w:p>
    <w:p w14:paraId="4EC3510D" w14:textId="77777777" w:rsidR="008C1981" w:rsidRPr="0045649F" w:rsidRDefault="008C1981" w:rsidP="009E7B71">
      <w:pPr>
        <w:spacing w:line="259" w:lineRule="auto"/>
        <w:rPr>
          <w:rFonts w:ascii="Arial" w:hAnsi="Arial" w:cs="Arial"/>
        </w:rPr>
      </w:pPr>
    </w:p>
    <w:p w14:paraId="5CF58C3E" w14:textId="77777777" w:rsidR="00FA45BF" w:rsidRPr="0045649F" w:rsidRDefault="00FA45BF" w:rsidP="009E7B71">
      <w:pPr>
        <w:spacing w:line="259" w:lineRule="auto"/>
        <w:rPr>
          <w:rFonts w:ascii="Arial" w:hAnsi="Arial" w:cs="Arial"/>
        </w:rPr>
      </w:pPr>
    </w:p>
    <w:p w14:paraId="740F482E" w14:textId="77777777" w:rsidR="00FA45BF" w:rsidRPr="0045649F" w:rsidRDefault="00FA45BF" w:rsidP="009E7B71">
      <w:pPr>
        <w:spacing w:line="259" w:lineRule="auto"/>
        <w:rPr>
          <w:rFonts w:ascii="Arial" w:hAnsi="Arial" w:cs="Arial"/>
        </w:rPr>
      </w:pPr>
    </w:p>
    <w:p w14:paraId="02F69AF4" w14:textId="77777777" w:rsidR="00FA45BF" w:rsidRPr="0045649F" w:rsidRDefault="00FA45BF" w:rsidP="009E7B71">
      <w:pPr>
        <w:spacing w:line="259" w:lineRule="auto"/>
        <w:rPr>
          <w:rFonts w:ascii="Arial" w:hAnsi="Arial" w:cs="Arial"/>
        </w:rPr>
      </w:pPr>
    </w:p>
    <w:p w14:paraId="130169DD" w14:textId="77777777" w:rsidR="00FA45BF" w:rsidRPr="0045649F" w:rsidRDefault="00FA45BF" w:rsidP="009E7B71">
      <w:pPr>
        <w:spacing w:line="259" w:lineRule="auto"/>
        <w:rPr>
          <w:rFonts w:ascii="Arial" w:hAnsi="Arial" w:cs="Arial"/>
        </w:rPr>
      </w:pPr>
    </w:p>
    <w:p w14:paraId="16EB17B4" w14:textId="77777777" w:rsidR="00FA45BF" w:rsidRPr="0045649F" w:rsidRDefault="00FA45BF" w:rsidP="009E7B71">
      <w:pPr>
        <w:spacing w:line="259" w:lineRule="auto"/>
        <w:rPr>
          <w:rFonts w:ascii="Arial" w:hAnsi="Arial" w:cs="Arial"/>
        </w:rPr>
      </w:pPr>
    </w:p>
    <w:p w14:paraId="13D21FC5" w14:textId="77777777" w:rsidR="00FA45BF" w:rsidRPr="0045649F" w:rsidRDefault="00FA45BF" w:rsidP="009E7B71">
      <w:pPr>
        <w:spacing w:line="259" w:lineRule="auto"/>
        <w:rPr>
          <w:rFonts w:ascii="Arial" w:hAnsi="Arial" w:cs="Arial"/>
        </w:rPr>
      </w:pPr>
    </w:p>
    <w:p w14:paraId="3609325F" w14:textId="77777777" w:rsidR="008C1981" w:rsidRPr="0045649F" w:rsidRDefault="008C1981" w:rsidP="009E7B71">
      <w:pPr>
        <w:spacing w:line="259" w:lineRule="auto"/>
        <w:rPr>
          <w:rFonts w:ascii="Arial" w:hAnsi="Arial" w:cs="Arial"/>
        </w:rPr>
      </w:pPr>
      <w:r w:rsidRPr="0045649F">
        <w:rPr>
          <w:rFonts w:ascii="Arial" w:hAnsi="Arial" w:cs="Arial"/>
        </w:rPr>
        <w:t>Nancy Côté</w:t>
      </w:r>
    </w:p>
    <w:p w14:paraId="74306460" w14:textId="38963E33" w:rsidR="007E3148" w:rsidRPr="0045649F" w:rsidRDefault="008C1981" w:rsidP="009E7B71">
      <w:pPr>
        <w:rPr>
          <w:rFonts w:ascii="Arial" w:hAnsi="Arial" w:cs="Arial"/>
        </w:rPr>
      </w:pPr>
      <w:r w:rsidRPr="0045649F">
        <w:rPr>
          <w:rFonts w:ascii="Arial" w:hAnsi="Arial" w:cs="Arial"/>
        </w:rPr>
        <w:t>Présidente</w:t>
      </w:r>
      <w:r w:rsidR="005F482B" w:rsidRPr="0045649F">
        <w:rPr>
          <w:rFonts w:ascii="Arial" w:hAnsi="Arial" w:cs="Arial"/>
        </w:rPr>
        <w:t xml:space="preserve"> </w:t>
      </w:r>
    </w:p>
    <w:p w14:paraId="2BB58DC2" w14:textId="77777777" w:rsidR="00027154" w:rsidRPr="0045649F" w:rsidRDefault="00027154" w:rsidP="009E7B71">
      <w:pPr>
        <w:rPr>
          <w:rFonts w:ascii="Arial" w:hAnsi="Arial" w:cs="Arial"/>
        </w:rPr>
      </w:pPr>
    </w:p>
    <w:p w14:paraId="6E83D0DC" w14:textId="77777777" w:rsidR="00027154" w:rsidRPr="0045649F" w:rsidRDefault="00A30104" w:rsidP="009E7B71">
      <w:pPr>
        <w:pStyle w:val="Titre1"/>
        <w:rPr>
          <w:rFonts w:ascii="Arial" w:hAnsi="Arial" w:cs="Arial"/>
          <w:b w:val="0"/>
          <w:bCs w:val="0"/>
        </w:rPr>
      </w:pPr>
      <w:r w:rsidRPr="0045649F">
        <w:rPr>
          <w:rFonts w:ascii="Arial" w:hAnsi="Arial" w:cs="Arial"/>
          <w:b w:val="0"/>
          <w:bCs w:val="0"/>
        </w:rPr>
        <w:br w:type="page"/>
      </w:r>
    </w:p>
    <w:p w14:paraId="5A5E62E1" w14:textId="2419028E" w:rsidR="00A30104" w:rsidRPr="0045649F" w:rsidRDefault="00A30104" w:rsidP="007E0F44">
      <w:pPr>
        <w:pStyle w:val="Titre1"/>
        <w:rPr>
          <w:rFonts w:ascii="Arial" w:hAnsi="Arial" w:cs="Arial"/>
          <w:b w:val="0"/>
          <w:bCs w:val="0"/>
        </w:rPr>
      </w:pPr>
      <w:bookmarkStart w:id="1" w:name="_Toc197959968"/>
      <w:r w:rsidRPr="0045649F">
        <w:rPr>
          <w:rFonts w:ascii="Arial" w:hAnsi="Arial" w:cs="Arial"/>
          <w:b w:val="0"/>
          <w:bCs w:val="0"/>
        </w:rPr>
        <w:lastRenderedPageBreak/>
        <w:t>TERRITOIRE</w:t>
      </w:r>
      <w:r w:rsidR="00436121" w:rsidRPr="0045649F">
        <w:rPr>
          <w:rFonts w:ascii="Arial" w:hAnsi="Arial" w:cs="Arial"/>
          <w:b w:val="0"/>
          <w:bCs w:val="0"/>
        </w:rPr>
        <w:t xml:space="preserve">   </w:t>
      </w:r>
      <w:r w:rsidR="001E7578" w:rsidRPr="0045649F">
        <w:rPr>
          <w:rFonts w:ascii="Arial" w:hAnsi="Arial" w:cs="Arial"/>
          <w:b w:val="0"/>
          <w:bCs w:val="0"/>
        </w:rPr>
        <w:t xml:space="preserve"> </w:t>
      </w:r>
      <w:r w:rsidR="00CD373C" w:rsidRPr="0045649F">
        <w:rPr>
          <w:rFonts w:ascii="Arial" w:hAnsi="Arial" w:cs="Arial"/>
          <w:b w:val="0"/>
          <w:bCs w:val="0"/>
        </w:rPr>
        <w:t>—</w:t>
      </w:r>
      <w:r w:rsidR="001E7578" w:rsidRPr="0045649F">
        <w:rPr>
          <w:rFonts w:ascii="Arial" w:hAnsi="Arial" w:cs="Arial"/>
          <w:b w:val="0"/>
          <w:bCs w:val="0"/>
        </w:rPr>
        <w:t xml:space="preserve"> </w:t>
      </w:r>
      <w:r w:rsidR="00436121" w:rsidRPr="0045649F">
        <w:rPr>
          <w:rFonts w:ascii="Arial" w:hAnsi="Arial" w:cs="Arial"/>
          <w:b w:val="0"/>
          <w:bCs w:val="0"/>
        </w:rPr>
        <w:t xml:space="preserve">   </w:t>
      </w:r>
      <w:r w:rsidR="001E7578" w:rsidRPr="0045649F">
        <w:rPr>
          <w:rFonts w:ascii="Arial" w:hAnsi="Arial" w:cs="Arial"/>
          <w:b w:val="0"/>
          <w:bCs w:val="0"/>
        </w:rPr>
        <w:t>MISSION</w:t>
      </w:r>
      <w:r w:rsidR="00436121" w:rsidRPr="0045649F">
        <w:rPr>
          <w:rFonts w:ascii="Arial" w:hAnsi="Arial" w:cs="Arial"/>
          <w:b w:val="0"/>
          <w:bCs w:val="0"/>
        </w:rPr>
        <w:t xml:space="preserve">  </w:t>
      </w:r>
      <w:r w:rsidR="00BC64DB" w:rsidRPr="0045649F">
        <w:rPr>
          <w:rFonts w:ascii="Arial" w:hAnsi="Arial" w:cs="Arial"/>
          <w:b w:val="0"/>
          <w:bCs w:val="0"/>
        </w:rPr>
        <w:t xml:space="preserve"> </w:t>
      </w:r>
      <w:r w:rsidR="00436121" w:rsidRPr="0045649F">
        <w:rPr>
          <w:rFonts w:ascii="Arial" w:hAnsi="Arial" w:cs="Arial"/>
          <w:b w:val="0"/>
          <w:bCs w:val="0"/>
        </w:rPr>
        <w:t xml:space="preserve"> </w:t>
      </w:r>
      <w:r w:rsidR="00CD373C" w:rsidRPr="0045649F">
        <w:rPr>
          <w:rFonts w:ascii="Arial" w:hAnsi="Arial" w:cs="Arial"/>
          <w:b w:val="0"/>
          <w:bCs w:val="0"/>
        </w:rPr>
        <w:t>—</w:t>
      </w:r>
      <w:r w:rsidR="00EB1FA9" w:rsidRPr="0045649F">
        <w:rPr>
          <w:rFonts w:ascii="Arial" w:hAnsi="Arial" w:cs="Arial"/>
          <w:b w:val="0"/>
          <w:bCs w:val="0"/>
        </w:rPr>
        <w:t xml:space="preserve"> </w:t>
      </w:r>
      <w:r w:rsidR="00436121" w:rsidRPr="0045649F">
        <w:rPr>
          <w:rFonts w:ascii="Arial" w:hAnsi="Arial" w:cs="Arial"/>
          <w:b w:val="0"/>
          <w:bCs w:val="0"/>
        </w:rPr>
        <w:t xml:space="preserve">   </w:t>
      </w:r>
      <w:r w:rsidR="00BC64DB" w:rsidRPr="0045649F">
        <w:rPr>
          <w:rFonts w:ascii="Arial" w:hAnsi="Arial" w:cs="Arial"/>
          <w:b w:val="0"/>
          <w:bCs w:val="0"/>
        </w:rPr>
        <w:t>OBJECTIF</w:t>
      </w:r>
      <w:r w:rsidR="00436121" w:rsidRPr="0045649F">
        <w:rPr>
          <w:rFonts w:ascii="Arial" w:hAnsi="Arial" w:cs="Arial"/>
          <w:b w:val="0"/>
          <w:bCs w:val="0"/>
        </w:rPr>
        <w:t xml:space="preserve">   </w:t>
      </w:r>
      <w:r w:rsidR="002F038A" w:rsidRPr="0045649F">
        <w:rPr>
          <w:rFonts w:ascii="Arial" w:hAnsi="Arial" w:cs="Arial"/>
          <w:b w:val="0"/>
          <w:bCs w:val="0"/>
        </w:rPr>
        <w:t xml:space="preserve"> </w:t>
      </w:r>
      <w:r w:rsidR="00CD373C" w:rsidRPr="0045649F">
        <w:rPr>
          <w:rFonts w:ascii="Arial" w:hAnsi="Arial" w:cs="Arial"/>
          <w:b w:val="0"/>
          <w:bCs w:val="0"/>
        </w:rPr>
        <w:t>—</w:t>
      </w:r>
      <w:r w:rsidR="002F038A" w:rsidRPr="0045649F">
        <w:rPr>
          <w:rFonts w:ascii="Arial" w:hAnsi="Arial" w:cs="Arial"/>
          <w:b w:val="0"/>
          <w:bCs w:val="0"/>
        </w:rPr>
        <w:t xml:space="preserve"> </w:t>
      </w:r>
      <w:r w:rsidR="00436121" w:rsidRPr="0045649F">
        <w:rPr>
          <w:rFonts w:ascii="Arial" w:hAnsi="Arial" w:cs="Arial"/>
          <w:b w:val="0"/>
          <w:bCs w:val="0"/>
        </w:rPr>
        <w:t xml:space="preserve">   </w:t>
      </w:r>
      <w:r w:rsidR="002F038A" w:rsidRPr="0045649F">
        <w:rPr>
          <w:rFonts w:ascii="Arial" w:hAnsi="Arial" w:cs="Arial"/>
          <w:b w:val="0"/>
          <w:bCs w:val="0"/>
        </w:rPr>
        <w:t>VALEUR</w:t>
      </w:r>
      <w:bookmarkEnd w:id="1"/>
    </w:p>
    <w:p w14:paraId="06EECF92" w14:textId="77777777" w:rsidR="00BC64DB" w:rsidRPr="0045649F" w:rsidRDefault="00BC64DB" w:rsidP="009E7B71">
      <w:pPr>
        <w:autoSpaceDE w:val="0"/>
        <w:autoSpaceDN w:val="0"/>
        <w:adjustRightInd w:val="0"/>
        <w:spacing w:after="240"/>
        <w:rPr>
          <w:rFonts w:ascii="Arial" w:hAnsi="Arial" w:cs="Arial"/>
          <w:sz w:val="22"/>
          <w:szCs w:val="22"/>
        </w:rPr>
      </w:pPr>
    </w:p>
    <w:p w14:paraId="72042CA0" w14:textId="3962E4C0" w:rsidR="00A30104" w:rsidRPr="0045649F" w:rsidRDefault="00BC64DB" w:rsidP="009E7B71">
      <w:pPr>
        <w:autoSpaceDE w:val="0"/>
        <w:autoSpaceDN w:val="0"/>
        <w:adjustRightInd w:val="0"/>
        <w:spacing w:line="259" w:lineRule="auto"/>
        <w:rPr>
          <w:rFonts w:ascii="Arial" w:hAnsi="Arial" w:cs="Arial"/>
          <w:sz w:val="22"/>
          <w:szCs w:val="22"/>
        </w:rPr>
      </w:pPr>
      <w:r w:rsidRPr="0045649F">
        <w:rPr>
          <w:rFonts w:ascii="Arial" w:hAnsi="Arial" w:cs="Arial"/>
          <w:sz w:val="26"/>
          <w:szCs w:val="26"/>
        </w:rPr>
        <w:t>TERRITOIRE</w:t>
      </w:r>
      <w:r w:rsidR="00F7642D" w:rsidRPr="0045649F">
        <w:rPr>
          <w:rFonts w:ascii="Arial" w:hAnsi="Arial" w:cs="Arial"/>
          <w:sz w:val="22"/>
          <w:szCs w:val="22"/>
        </w:rPr>
        <w:t xml:space="preserve"> : </w:t>
      </w:r>
      <w:r w:rsidR="00A30104" w:rsidRPr="0045649F">
        <w:rPr>
          <w:rFonts w:ascii="Arial" w:hAnsi="Arial" w:cs="Arial"/>
          <w:sz w:val="22"/>
          <w:szCs w:val="22"/>
        </w:rPr>
        <w:t xml:space="preserve">Le territoire de la corporation couvre les municipalités régionales de comté (MRC) du Haut-Richelieu, </w:t>
      </w:r>
      <w:r w:rsidR="00F815D9" w:rsidRPr="0045649F">
        <w:rPr>
          <w:rFonts w:ascii="Arial" w:hAnsi="Arial" w:cs="Arial"/>
          <w:sz w:val="22"/>
          <w:szCs w:val="22"/>
        </w:rPr>
        <w:t xml:space="preserve">de Marguerite-D’Youville, </w:t>
      </w:r>
      <w:r w:rsidR="00A30104" w:rsidRPr="0045649F">
        <w:rPr>
          <w:rFonts w:ascii="Arial" w:hAnsi="Arial" w:cs="Arial"/>
          <w:sz w:val="22"/>
          <w:szCs w:val="22"/>
        </w:rPr>
        <w:t>de la Vallée-du-Richelieu, de Rouville, du Roussillon, des Jardins-de-Napierville et de l’agglomération de Longueuil.</w:t>
      </w:r>
    </w:p>
    <w:p w14:paraId="32E91964" w14:textId="77777777" w:rsidR="002E3685" w:rsidRPr="0045649F" w:rsidRDefault="002E3685" w:rsidP="009E7B71">
      <w:pPr>
        <w:autoSpaceDE w:val="0"/>
        <w:autoSpaceDN w:val="0"/>
        <w:adjustRightInd w:val="0"/>
        <w:spacing w:line="259" w:lineRule="auto"/>
        <w:rPr>
          <w:rFonts w:ascii="Arial" w:hAnsi="Arial" w:cs="Arial"/>
          <w:sz w:val="22"/>
          <w:szCs w:val="22"/>
        </w:rPr>
      </w:pPr>
    </w:p>
    <w:p w14:paraId="5E8CD28B" w14:textId="53DC9B71" w:rsidR="00A30104" w:rsidRPr="0045649F" w:rsidRDefault="00F7642D" w:rsidP="009E7B71">
      <w:pPr>
        <w:autoSpaceDE w:val="0"/>
        <w:autoSpaceDN w:val="0"/>
        <w:adjustRightInd w:val="0"/>
        <w:spacing w:line="259" w:lineRule="auto"/>
        <w:rPr>
          <w:rFonts w:ascii="Arial" w:hAnsi="Arial" w:cs="Arial"/>
          <w:sz w:val="22"/>
          <w:szCs w:val="22"/>
        </w:rPr>
      </w:pPr>
      <w:r w:rsidRPr="0045649F">
        <w:rPr>
          <w:rFonts w:ascii="Arial" w:hAnsi="Arial" w:cs="Arial"/>
          <w:sz w:val="26"/>
          <w:szCs w:val="26"/>
        </w:rPr>
        <w:t>MISSION :</w:t>
      </w:r>
      <w:r w:rsidRPr="0045649F">
        <w:rPr>
          <w:rFonts w:ascii="Arial" w:hAnsi="Arial" w:cs="Arial"/>
          <w:sz w:val="22"/>
          <w:szCs w:val="22"/>
        </w:rPr>
        <w:t xml:space="preserve"> </w:t>
      </w:r>
      <w:r w:rsidR="00A30104" w:rsidRPr="0045649F">
        <w:rPr>
          <w:rFonts w:ascii="Arial" w:hAnsi="Arial" w:cs="Arial"/>
          <w:sz w:val="22"/>
          <w:szCs w:val="22"/>
        </w:rPr>
        <w:t xml:space="preserve">Le Groupement des associations de personnes handicapées de la Rive-Sud de Montréal </w:t>
      </w:r>
      <w:r w:rsidR="00E052C2" w:rsidRPr="0045649F">
        <w:rPr>
          <w:rFonts w:ascii="Arial" w:hAnsi="Arial" w:cs="Arial"/>
          <w:sz w:val="22"/>
          <w:szCs w:val="22"/>
        </w:rPr>
        <w:t>i</w:t>
      </w:r>
      <w:r w:rsidR="00A30104" w:rsidRPr="0045649F">
        <w:rPr>
          <w:rFonts w:ascii="Arial" w:hAnsi="Arial" w:cs="Arial"/>
          <w:sz w:val="22"/>
          <w:szCs w:val="22"/>
        </w:rPr>
        <w:t>nc. est un organisme à but non lucratif voué à la défense collective des droits et à la promotion des intérêts des personnes handicapées.</w:t>
      </w:r>
    </w:p>
    <w:p w14:paraId="4C680E10" w14:textId="77777777" w:rsidR="002E3685" w:rsidRPr="0045649F" w:rsidRDefault="002E3685" w:rsidP="009E7B71">
      <w:pPr>
        <w:autoSpaceDE w:val="0"/>
        <w:autoSpaceDN w:val="0"/>
        <w:adjustRightInd w:val="0"/>
        <w:spacing w:line="259" w:lineRule="auto"/>
        <w:rPr>
          <w:rFonts w:ascii="Arial" w:hAnsi="Arial" w:cs="Arial"/>
          <w:sz w:val="22"/>
          <w:szCs w:val="22"/>
        </w:rPr>
      </w:pPr>
    </w:p>
    <w:p w14:paraId="0C07F0EA" w14:textId="48F5E6E1" w:rsidR="00F7642D" w:rsidRPr="0045649F" w:rsidRDefault="00F7642D" w:rsidP="009E7B71">
      <w:pPr>
        <w:autoSpaceDE w:val="0"/>
        <w:autoSpaceDN w:val="0"/>
        <w:adjustRightInd w:val="0"/>
        <w:spacing w:line="259" w:lineRule="auto"/>
        <w:rPr>
          <w:rFonts w:ascii="Arial" w:hAnsi="Arial" w:cs="Arial"/>
          <w:sz w:val="26"/>
          <w:szCs w:val="26"/>
        </w:rPr>
      </w:pPr>
      <w:r w:rsidRPr="0045649F">
        <w:rPr>
          <w:rFonts w:ascii="Arial" w:hAnsi="Arial" w:cs="Arial"/>
          <w:sz w:val="26"/>
          <w:szCs w:val="26"/>
        </w:rPr>
        <w:t>OBJECTIFS :</w:t>
      </w:r>
    </w:p>
    <w:p w14:paraId="3FB13630" w14:textId="77777777" w:rsidR="00ED0DD7" w:rsidRPr="0045649F" w:rsidRDefault="00ED0DD7" w:rsidP="009E7B71">
      <w:pPr>
        <w:autoSpaceDE w:val="0"/>
        <w:autoSpaceDN w:val="0"/>
        <w:adjustRightInd w:val="0"/>
        <w:spacing w:line="259" w:lineRule="auto"/>
        <w:rPr>
          <w:rFonts w:ascii="Arial" w:hAnsi="Arial" w:cs="Arial"/>
          <w:sz w:val="12"/>
          <w:szCs w:val="12"/>
        </w:rPr>
      </w:pPr>
    </w:p>
    <w:p w14:paraId="5F7E4244" w14:textId="525F923D"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Regrouper les associations de personnes handicapées et de parents de personnes handicapées qui visent l’intégration globale de la personne handicapée.</w:t>
      </w:r>
    </w:p>
    <w:p w14:paraId="0987970D" w14:textId="77777777" w:rsidR="00ED0DD7" w:rsidRPr="0045649F" w:rsidRDefault="00ED0DD7" w:rsidP="009E7B71">
      <w:pPr>
        <w:pStyle w:val="Paragraphedeliste"/>
        <w:spacing w:after="0" w:line="259" w:lineRule="auto"/>
        <w:ind w:left="284"/>
        <w:rPr>
          <w:rFonts w:ascii="Arial" w:hAnsi="Arial" w:cs="Arial"/>
          <w:sz w:val="12"/>
          <w:szCs w:val="12"/>
        </w:rPr>
      </w:pPr>
    </w:p>
    <w:p w14:paraId="09C107EB" w14:textId="5903F307"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Défendre auprès des organismes publics et parapublics les droits et intérêts des personnes handicapées et promouvoir l’accessibilité universelle.</w:t>
      </w:r>
    </w:p>
    <w:p w14:paraId="596BC52D" w14:textId="77777777" w:rsidR="00ED0DD7" w:rsidRPr="0045649F" w:rsidRDefault="00ED0DD7" w:rsidP="009E7B71">
      <w:pPr>
        <w:pStyle w:val="Paragraphedeliste"/>
        <w:spacing w:after="0" w:line="259" w:lineRule="auto"/>
        <w:ind w:left="284"/>
        <w:rPr>
          <w:rFonts w:ascii="Arial" w:hAnsi="Arial" w:cs="Arial"/>
          <w:sz w:val="12"/>
          <w:szCs w:val="12"/>
        </w:rPr>
      </w:pPr>
    </w:p>
    <w:p w14:paraId="4D597459" w14:textId="01E8887E"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Revendiquer auprès des organismes publics et parapublics des services répondant adéquatement aux besoins des personnes handicapées.</w:t>
      </w:r>
    </w:p>
    <w:p w14:paraId="02CCBB31" w14:textId="77777777" w:rsidR="00ED0DD7" w:rsidRPr="0045649F" w:rsidRDefault="00ED0DD7" w:rsidP="009E7B71">
      <w:pPr>
        <w:rPr>
          <w:rFonts w:ascii="Arial" w:hAnsi="Arial" w:cs="Arial"/>
          <w:sz w:val="12"/>
          <w:szCs w:val="12"/>
        </w:rPr>
      </w:pPr>
    </w:p>
    <w:p w14:paraId="7BD15A16" w14:textId="431BC007"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Exercer une vigie à l’égard de toutes actions et interventions susceptibles de perpétuer des préjugés défavorables à l’égard de la personne handicapée.</w:t>
      </w:r>
    </w:p>
    <w:p w14:paraId="0ECAA215" w14:textId="77777777" w:rsidR="00ED0DD7" w:rsidRPr="0045649F" w:rsidRDefault="00ED0DD7" w:rsidP="009E7B71">
      <w:pPr>
        <w:spacing w:line="259" w:lineRule="auto"/>
        <w:rPr>
          <w:rFonts w:ascii="Arial" w:hAnsi="Arial" w:cs="Arial"/>
          <w:sz w:val="12"/>
          <w:szCs w:val="12"/>
        </w:rPr>
      </w:pPr>
    </w:p>
    <w:p w14:paraId="297A0371" w14:textId="13B2F265"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Fournir aux associations membres de l’information pertinente sur la situation des personnes handicapées et sur les ressources existantes.</w:t>
      </w:r>
    </w:p>
    <w:p w14:paraId="259289EC" w14:textId="77777777" w:rsidR="00ED0DD7" w:rsidRPr="0045649F" w:rsidRDefault="00ED0DD7" w:rsidP="009E7B71">
      <w:pPr>
        <w:pStyle w:val="Paragraphedeliste"/>
        <w:spacing w:after="0" w:line="259" w:lineRule="auto"/>
        <w:ind w:left="284"/>
        <w:rPr>
          <w:rFonts w:ascii="Arial" w:hAnsi="Arial" w:cs="Arial"/>
          <w:sz w:val="12"/>
          <w:szCs w:val="12"/>
        </w:rPr>
      </w:pPr>
    </w:p>
    <w:p w14:paraId="48E2CCDC" w14:textId="6F2AFC1B"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Favoriser la communication entre les associations membres.</w:t>
      </w:r>
    </w:p>
    <w:p w14:paraId="7FCAF6A2" w14:textId="77777777" w:rsidR="00ED0DD7" w:rsidRPr="0045649F" w:rsidRDefault="00ED0DD7" w:rsidP="009E7B71">
      <w:pPr>
        <w:pStyle w:val="Paragraphedeliste"/>
        <w:spacing w:after="0" w:line="259" w:lineRule="auto"/>
        <w:ind w:left="284"/>
        <w:rPr>
          <w:rFonts w:ascii="Arial" w:hAnsi="Arial" w:cs="Arial"/>
          <w:sz w:val="12"/>
          <w:szCs w:val="12"/>
        </w:rPr>
      </w:pPr>
    </w:p>
    <w:p w14:paraId="3FD9E059" w14:textId="7D0A3FAB"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Apporter un *soutien technique et professionnel aux associations membres en relation avec les buts de la corporation.</w:t>
      </w:r>
    </w:p>
    <w:p w14:paraId="44A445FE" w14:textId="77777777" w:rsidR="00ED0DD7" w:rsidRPr="0045649F" w:rsidRDefault="00ED0DD7" w:rsidP="009E7B71">
      <w:pPr>
        <w:pStyle w:val="Paragraphedeliste"/>
        <w:spacing w:after="0" w:line="259" w:lineRule="auto"/>
        <w:ind w:left="284"/>
        <w:rPr>
          <w:rFonts w:ascii="Arial" w:hAnsi="Arial" w:cs="Arial"/>
          <w:sz w:val="12"/>
          <w:szCs w:val="12"/>
        </w:rPr>
      </w:pPr>
    </w:p>
    <w:p w14:paraId="24809AAA" w14:textId="37D2A221" w:rsidR="002E3685" w:rsidRPr="0045649F" w:rsidRDefault="002E3685" w:rsidP="009E7B71">
      <w:pPr>
        <w:pStyle w:val="Paragraphedeliste"/>
        <w:numPr>
          <w:ilvl w:val="0"/>
          <w:numId w:val="24"/>
        </w:numPr>
        <w:spacing w:after="0" w:line="259" w:lineRule="auto"/>
        <w:ind w:left="284" w:hanging="284"/>
        <w:rPr>
          <w:rFonts w:ascii="Arial" w:hAnsi="Arial" w:cs="Arial"/>
          <w:sz w:val="22"/>
          <w:szCs w:val="22"/>
        </w:rPr>
      </w:pPr>
      <w:r w:rsidRPr="0045649F">
        <w:rPr>
          <w:rFonts w:ascii="Arial" w:hAnsi="Arial" w:cs="Arial"/>
          <w:sz w:val="22"/>
          <w:szCs w:val="22"/>
        </w:rPr>
        <w:t>Les objectifs de la corporation ne lui permettent pas de se livrer, sur le territoire du Québec, à des activités qui tombent dans le champ d’exercice</w:t>
      </w:r>
      <w:r w:rsidR="00FC74EE" w:rsidRPr="0045649F">
        <w:rPr>
          <w:rFonts w:ascii="Arial" w:hAnsi="Arial" w:cs="Arial"/>
          <w:sz w:val="22"/>
          <w:szCs w:val="22"/>
        </w:rPr>
        <w:t>s</w:t>
      </w:r>
      <w:r w:rsidRPr="0045649F">
        <w:rPr>
          <w:rFonts w:ascii="Arial" w:hAnsi="Arial" w:cs="Arial"/>
          <w:sz w:val="22"/>
          <w:szCs w:val="22"/>
        </w:rPr>
        <w:t xml:space="preserve"> exclusif d’une profession en vertu d’une loi.</w:t>
      </w:r>
    </w:p>
    <w:p w14:paraId="248C241E" w14:textId="77777777" w:rsidR="002E3685" w:rsidRPr="0045649F" w:rsidRDefault="002E3685" w:rsidP="009E7B71">
      <w:pPr>
        <w:spacing w:line="259" w:lineRule="auto"/>
        <w:ind w:left="708" w:hanging="708"/>
        <w:rPr>
          <w:rFonts w:ascii="Arial" w:hAnsi="Arial" w:cs="Arial"/>
          <w:sz w:val="22"/>
          <w:szCs w:val="22"/>
        </w:rPr>
      </w:pPr>
    </w:p>
    <w:p w14:paraId="07D2650B" w14:textId="3FEF913A" w:rsidR="002E3685" w:rsidRPr="0045649F" w:rsidRDefault="002E3685" w:rsidP="009E7B71">
      <w:pPr>
        <w:spacing w:line="259" w:lineRule="auto"/>
        <w:rPr>
          <w:rFonts w:ascii="Arial" w:hAnsi="Arial" w:cs="Arial"/>
          <w:sz w:val="22"/>
          <w:szCs w:val="22"/>
        </w:rPr>
      </w:pPr>
      <w:r w:rsidRPr="0045649F">
        <w:rPr>
          <w:rFonts w:ascii="Arial" w:hAnsi="Arial" w:cs="Arial"/>
          <w:sz w:val="22"/>
          <w:szCs w:val="22"/>
        </w:rPr>
        <w:t>*En vue d’apporter un soutien aux organismes dans la réalisation de leur mission respective, le GAPHRSM déploie une offre de service exclusive à ses membres</w:t>
      </w:r>
      <w:r w:rsidR="00ED0DD7" w:rsidRPr="0045649F">
        <w:rPr>
          <w:rFonts w:ascii="Arial" w:hAnsi="Arial" w:cs="Arial"/>
          <w:sz w:val="22"/>
          <w:szCs w:val="22"/>
        </w:rPr>
        <w:t xml:space="preserve"> à partir des besoins identifiés, en complémentarité des services offerts par des partenaires et en fonction des ressources disponibles</w:t>
      </w:r>
      <w:r w:rsidRPr="0045649F">
        <w:rPr>
          <w:rFonts w:ascii="Arial" w:hAnsi="Arial" w:cs="Arial"/>
          <w:sz w:val="22"/>
          <w:szCs w:val="22"/>
        </w:rPr>
        <w:t>.</w:t>
      </w:r>
      <w:r w:rsidR="00ED0DD7" w:rsidRPr="0045649F">
        <w:rPr>
          <w:rFonts w:ascii="Arial" w:hAnsi="Arial" w:cs="Arial"/>
          <w:sz w:val="22"/>
          <w:szCs w:val="22"/>
        </w:rPr>
        <w:t xml:space="preserve"> Le soutien </w:t>
      </w:r>
      <w:r w:rsidRPr="0045649F">
        <w:rPr>
          <w:rFonts w:ascii="Arial" w:hAnsi="Arial" w:cs="Arial"/>
          <w:sz w:val="22"/>
          <w:szCs w:val="22"/>
        </w:rPr>
        <w:t>peut être offert tant pour soutenir l’administration, la gestion, le développement ou la mise en place de stratégies d’intervention, que pour soutenir le développement de connaissances et d’expertise en lien avec la défense collective des droits des personnes handicapées.</w:t>
      </w:r>
    </w:p>
    <w:p w14:paraId="74170682" w14:textId="1DA9C6B9" w:rsidR="00EB1FA9" w:rsidRPr="0045649F" w:rsidRDefault="00EB1FA9" w:rsidP="009E7B71">
      <w:pPr>
        <w:autoSpaceDE w:val="0"/>
        <w:autoSpaceDN w:val="0"/>
        <w:adjustRightInd w:val="0"/>
        <w:spacing w:line="259" w:lineRule="auto"/>
        <w:rPr>
          <w:rFonts w:ascii="Arial" w:hAnsi="Arial" w:cs="Arial"/>
          <w:sz w:val="22"/>
          <w:szCs w:val="22"/>
        </w:rPr>
      </w:pPr>
    </w:p>
    <w:p w14:paraId="15396A92" w14:textId="77777777" w:rsidR="00B9063A" w:rsidRPr="0045649F" w:rsidRDefault="00B9063A" w:rsidP="009E7B71">
      <w:pPr>
        <w:autoSpaceDE w:val="0"/>
        <w:autoSpaceDN w:val="0"/>
        <w:adjustRightInd w:val="0"/>
        <w:spacing w:line="259" w:lineRule="auto"/>
        <w:rPr>
          <w:rFonts w:ascii="Arial" w:hAnsi="Arial" w:cs="Arial"/>
          <w:sz w:val="22"/>
          <w:szCs w:val="22"/>
        </w:rPr>
      </w:pPr>
    </w:p>
    <w:p w14:paraId="1362564E" w14:textId="12FC28AD" w:rsidR="00EB1FA9" w:rsidRPr="0045649F" w:rsidRDefault="00B9063A" w:rsidP="009E7B71">
      <w:pPr>
        <w:spacing w:after="240" w:line="264" w:lineRule="auto"/>
        <w:contextualSpacing/>
        <w:rPr>
          <w:rFonts w:ascii="Arial" w:hAnsi="Arial" w:cs="Arial"/>
          <w:color w:val="000000" w:themeColor="text1"/>
          <w:sz w:val="26"/>
          <w:szCs w:val="26"/>
        </w:rPr>
      </w:pPr>
      <w:r w:rsidRPr="0045649F">
        <w:rPr>
          <w:rFonts w:ascii="Arial" w:hAnsi="Arial" w:cs="Arial"/>
          <w:color w:val="000000" w:themeColor="text1"/>
          <w:sz w:val="26"/>
          <w:szCs w:val="26"/>
        </w:rPr>
        <w:t>VALEURS DU GAPHRSM</w:t>
      </w:r>
    </w:p>
    <w:p w14:paraId="6EB12A1F" w14:textId="77777777" w:rsidR="00B9063A" w:rsidRPr="0045649F" w:rsidRDefault="00B9063A" w:rsidP="009E7B71">
      <w:pPr>
        <w:spacing w:after="240" w:line="264" w:lineRule="auto"/>
        <w:contextualSpacing/>
        <w:rPr>
          <w:rFonts w:ascii="Arial" w:hAnsi="Arial" w:cs="Arial"/>
          <w:color w:val="000000" w:themeColor="text1"/>
          <w:sz w:val="12"/>
          <w:szCs w:val="12"/>
        </w:rPr>
      </w:pPr>
    </w:p>
    <w:p w14:paraId="3E95BA8A" w14:textId="094D1E77" w:rsidR="00EB1FA9" w:rsidRPr="0045649F" w:rsidRDefault="00EB1FA9" w:rsidP="009E7B71">
      <w:pPr>
        <w:numPr>
          <w:ilvl w:val="0"/>
          <w:numId w:val="16"/>
        </w:numPr>
        <w:spacing w:line="259" w:lineRule="auto"/>
        <w:ind w:left="714" w:hanging="357"/>
        <w:contextualSpacing/>
        <w:rPr>
          <w:rFonts w:ascii="Arial" w:hAnsi="Arial" w:cs="Arial"/>
          <w:color w:val="000000" w:themeColor="text1"/>
          <w:sz w:val="22"/>
          <w:szCs w:val="22"/>
        </w:rPr>
      </w:pPr>
      <w:r w:rsidRPr="0045649F">
        <w:rPr>
          <w:rFonts w:ascii="Arial" w:hAnsi="Arial" w:cs="Arial"/>
          <w:color w:val="000000" w:themeColor="text1"/>
          <w:sz w:val="22"/>
          <w:szCs w:val="22"/>
        </w:rPr>
        <w:t xml:space="preserve">Respect </w:t>
      </w:r>
      <w:r w:rsidR="00686F32" w:rsidRPr="0045649F">
        <w:rPr>
          <w:rFonts w:ascii="Arial" w:hAnsi="Arial" w:cs="Arial"/>
          <w:color w:val="000000" w:themeColor="text1"/>
          <w:sz w:val="22"/>
          <w:szCs w:val="22"/>
        </w:rPr>
        <w:t>de la dignité humaine</w:t>
      </w:r>
      <w:r w:rsidR="008778D3" w:rsidRPr="0045649F">
        <w:rPr>
          <w:rFonts w:ascii="Arial" w:hAnsi="Arial" w:cs="Arial"/>
          <w:color w:val="000000" w:themeColor="text1"/>
          <w:sz w:val="22"/>
          <w:szCs w:val="22"/>
        </w:rPr>
        <w:t xml:space="preserve"> et de l’autonomie de chaque organisme</w:t>
      </w:r>
      <w:r w:rsidR="00ED5B3A" w:rsidRPr="0045649F">
        <w:rPr>
          <w:rFonts w:ascii="Arial" w:hAnsi="Arial" w:cs="Arial"/>
          <w:color w:val="000000" w:themeColor="text1"/>
          <w:sz w:val="22"/>
          <w:szCs w:val="22"/>
        </w:rPr>
        <w:t> </w:t>
      </w:r>
      <w:r w:rsidR="00686F32" w:rsidRPr="0045649F">
        <w:rPr>
          <w:rFonts w:ascii="Arial" w:hAnsi="Arial" w:cs="Arial"/>
          <w:color w:val="000000" w:themeColor="text1"/>
          <w:sz w:val="22"/>
          <w:szCs w:val="22"/>
        </w:rPr>
        <w:t>;</w:t>
      </w:r>
    </w:p>
    <w:p w14:paraId="4E3CDAD8" w14:textId="6874E44B" w:rsidR="00686F32" w:rsidRPr="0045649F" w:rsidRDefault="00A4215E" w:rsidP="009E7B71">
      <w:pPr>
        <w:pStyle w:val="Paragraphedeliste"/>
        <w:numPr>
          <w:ilvl w:val="0"/>
          <w:numId w:val="16"/>
        </w:numPr>
        <w:autoSpaceDE w:val="0"/>
        <w:autoSpaceDN w:val="0"/>
        <w:adjustRightInd w:val="0"/>
        <w:spacing w:after="0" w:line="259" w:lineRule="auto"/>
        <w:ind w:left="714" w:hanging="357"/>
        <w:rPr>
          <w:rFonts w:ascii="Arial" w:hAnsi="Arial" w:cs="Arial"/>
          <w:sz w:val="22"/>
          <w:szCs w:val="22"/>
        </w:rPr>
      </w:pPr>
      <w:r w:rsidRPr="0045649F">
        <w:rPr>
          <w:rFonts w:ascii="Arial" w:hAnsi="Arial" w:cs="Arial"/>
          <w:sz w:val="22"/>
          <w:szCs w:val="22"/>
        </w:rPr>
        <w:t>É</w:t>
      </w:r>
      <w:r w:rsidR="008778D3" w:rsidRPr="0045649F">
        <w:rPr>
          <w:rFonts w:ascii="Arial" w:hAnsi="Arial" w:cs="Arial"/>
          <w:sz w:val="22"/>
          <w:szCs w:val="22"/>
        </w:rPr>
        <w:t>quité entre les membres et envers les personnes handicapées</w:t>
      </w:r>
      <w:r w:rsidR="00011935" w:rsidRPr="0045649F">
        <w:rPr>
          <w:rFonts w:ascii="Arial" w:hAnsi="Arial" w:cs="Arial"/>
          <w:sz w:val="22"/>
          <w:szCs w:val="22"/>
        </w:rPr>
        <w:t> </w:t>
      </w:r>
      <w:r w:rsidR="008778D3" w:rsidRPr="0045649F">
        <w:rPr>
          <w:rFonts w:ascii="Arial" w:hAnsi="Arial" w:cs="Arial"/>
          <w:sz w:val="22"/>
          <w:szCs w:val="22"/>
        </w:rPr>
        <w:t>;</w:t>
      </w:r>
    </w:p>
    <w:p w14:paraId="144FA36A" w14:textId="14FE5CB6" w:rsidR="00686F32" w:rsidRPr="0045649F" w:rsidRDefault="00A4215E" w:rsidP="009E7B71">
      <w:pPr>
        <w:pStyle w:val="Paragraphedeliste"/>
        <w:numPr>
          <w:ilvl w:val="0"/>
          <w:numId w:val="16"/>
        </w:numPr>
        <w:autoSpaceDE w:val="0"/>
        <w:autoSpaceDN w:val="0"/>
        <w:adjustRightInd w:val="0"/>
        <w:spacing w:after="0" w:line="259" w:lineRule="auto"/>
        <w:ind w:left="714" w:hanging="357"/>
        <w:rPr>
          <w:rFonts w:ascii="Arial" w:hAnsi="Arial" w:cs="Arial"/>
          <w:color w:val="000000" w:themeColor="text1"/>
          <w:sz w:val="22"/>
          <w:szCs w:val="22"/>
        </w:rPr>
      </w:pPr>
      <w:r w:rsidRPr="0045649F">
        <w:rPr>
          <w:rFonts w:ascii="Arial" w:hAnsi="Arial" w:cs="Arial"/>
          <w:sz w:val="22"/>
          <w:szCs w:val="22"/>
        </w:rPr>
        <w:t>Solidarité</w:t>
      </w:r>
      <w:r w:rsidR="00ED5B3A" w:rsidRPr="0045649F">
        <w:rPr>
          <w:rFonts w:ascii="Arial" w:hAnsi="Arial" w:cs="Arial"/>
          <w:sz w:val="22"/>
          <w:szCs w:val="22"/>
        </w:rPr>
        <w:t> </w:t>
      </w:r>
      <w:r w:rsidRPr="0045649F">
        <w:rPr>
          <w:rFonts w:ascii="Arial" w:hAnsi="Arial" w:cs="Arial"/>
          <w:sz w:val="22"/>
          <w:szCs w:val="22"/>
        </w:rPr>
        <w:t>;</w:t>
      </w:r>
    </w:p>
    <w:p w14:paraId="68E424BD" w14:textId="0E5719B0" w:rsidR="00EB1FA9" w:rsidRPr="0045649F" w:rsidRDefault="00EB1FA9" w:rsidP="009E7B71">
      <w:pPr>
        <w:numPr>
          <w:ilvl w:val="0"/>
          <w:numId w:val="16"/>
        </w:numPr>
        <w:autoSpaceDE w:val="0"/>
        <w:autoSpaceDN w:val="0"/>
        <w:adjustRightInd w:val="0"/>
        <w:spacing w:line="259" w:lineRule="auto"/>
        <w:ind w:left="714" w:hanging="357"/>
        <w:contextualSpacing/>
        <w:rPr>
          <w:rFonts w:ascii="Arial" w:hAnsi="Arial" w:cs="Arial"/>
          <w:sz w:val="22"/>
          <w:szCs w:val="22"/>
        </w:rPr>
      </w:pPr>
      <w:r w:rsidRPr="0045649F">
        <w:rPr>
          <w:rFonts w:ascii="Arial" w:hAnsi="Arial" w:cs="Arial"/>
          <w:color w:val="000000" w:themeColor="text1"/>
          <w:sz w:val="22"/>
          <w:szCs w:val="22"/>
        </w:rPr>
        <w:t>Démocratie</w:t>
      </w:r>
      <w:r w:rsidR="00220D7C" w:rsidRPr="0045649F">
        <w:rPr>
          <w:rFonts w:ascii="Arial" w:hAnsi="Arial" w:cs="Arial"/>
          <w:color w:val="000000" w:themeColor="text1"/>
          <w:sz w:val="22"/>
          <w:szCs w:val="22"/>
        </w:rPr>
        <w:t xml:space="preserve"> par l’</w:t>
      </w:r>
      <w:r w:rsidR="00AD4876" w:rsidRPr="0045649F">
        <w:rPr>
          <w:rFonts w:ascii="Arial" w:hAnsi="Arial" w:cs="Arial"/>
          <w:color w:val="000000" w:themeColor="text1"/>
          <w:sz w:val="22"/>
          <w:szCs w:val="22"/>
        </w:rPr>
        <w:t>autodétermination</w:t>
      </w:r>
      <w:r w:rsidR="00220D7C" w:rsidRPr="0045649F">
        <w:rPr>
          <w:rFonts w:ascii="Arial" w:hAnsi="Arial" w:cs="Arial"/>
          <w:color w:val="000000" w:themeColor="text1"/>
          <w:sz w:val="22"/>
          <w:szCs w:val="22"/>
        </w:rPr>
        <w:t xml:space="preserve"> et l’égalité des chances au processus de décision.</w:t>
      </w:r>
      <w:r w:rsidR="00A4215E" w:rsidRPr="0045649F">
        <w:rPr>
          <w:rFonts w:ascii="Arial" w:hAnsi="Arial" w:cs="Arial"/>
          <w:color w:val="000000" w:themeColor="text1"/>
          <w:sz w:val="22"/>
          <w:szCs w:val="22"/>
        </w:rPr>
        <w:t xml:space="preserve"> </w:t>
      </w:r>
    </w:p>
    <w:p w14:paraId="7ED64C6F" w14:textId="2215A5AC" w:rsidR="00A30104" w:rsidRPr="0045649F" w:rsidRDefault="00A30104" w:rsidP="009E7B71">
      <w:pPr>
        <w:pStyle w:val="Titre1"/>
        <w:rPr>
          <w:rFonts w:ascii="Arial" w:hAnsi="Arial" w:cs="Arial"/>
          <w:b w:val="0"/>
          <w:bCs w:val="0"/>
        </w:rPr>
      </w:pPr>
      <w:r w:rsidRPr="0045649F">
        <w:rPr>
          <w:rFonts w:ascii="Arial" w:hAnsi="Arial" w:cs="Arial"/>
          <w:b w:val="0"/>
          <w:bCs w:val="0"/>
        </w:rPr>
        <w:br w:type="page"/>
      </w:r>
      <w:bookmarkStart w:id="2" w:name="_Toc197959969"/>
      <w:r w:rsidRPr="0045649F">
        <w:rPr>
          <w:rFonts w:ascii="Arial" w:hAnsi="Arial" w:cs="Arial"/>
          <w:b w:val="0"/>
          <w:bCs w:val="0"/>
        </w:rPr>
        <w:lastRenderedPageBreak/>
        <w:t xml:space="preserve">MEMBRES </w:t>
      </w:r>
      <w:r w:rsidR="009B24D8" w:rsidRPr="0045649F">
        <w:rPr>
          <w:rFonts w:ascii="Arial" w:hAnsi="Arial" w:cs="Arial"/>
          <w:b w:val="0"/>
          <w:bCs w:val="0"/>
        </w:rPr>
        <w:t>ACTIFS ET MEMBRES SOUTIEN</w:t>
      </w:r>
      <w:bookmarkEnd w:id="2"/>
    </w:p>
    <w:p w14:paraId="2501634A" w14:textId="77777777" w:rsidR="009B24D8" w:rsidRPr="0045649F" w:rsidRDefault="009B24D8" w:rsidP="009E7B71">
      <w:pPr>
        <w:rPr>
          <w:rFonts w:ascii="Arial" w:hAnsi="Arial" w:cs="Arial"/>
          <w:sz w:val="16"/>
          <w:szCs w:val="16"/>
        </w:rPr>
      </w:pPr>
    </w:p>
    <w:p w14:paraId="7E3F3CBA" w14:textId="15900FE4" w:rsidR="00A30104" w:rsidRPr="0045649F" w:rsidRDefault="00A30104" w:rsidP="009E7B71">
      <w:pPr>
        <w:rPr>
          <w:rFonts w:ascii="Arial" w:hAnsi="Arial" w:cs="Arial"/>
          <w:sz w:val="26"/>
          <w:szCs w:val="26"/>
        </w:rPr>
      </w:pPr>
      <w:r w:rsidRPr="0045649F">
        <w:rPr>
          <w:rFonts w:ascii="Arial" w:hAnsi="Arial" w:cs="Arial"/>
          <w:sz w:val="26"/>
          <w:szCs w:val="26"/>
        </w:rPr>
        <w:t>M</w:t>
      </w:r>
      <w:r w:rsidR="00590B08" w:rsidRPr="0045649F">
        <w:rPr>
          <w:rFonts w:ascii="Arial" w:hAnsi="Arial" w:cs="Arial"/>
          <w:sz w:val="26"/>
          <w:szCs w:val="26"/>
        </w:rPr>
        <w:t>EMBRES ACTIFS</w:t>
      </w:r>
    </w:p>
    <w:p w14:paraId="070DA776" w14:textId="208A4757" w:rsidR="00325059" w:rsidRPr="0045649F" w:rsidRDefault="00325059" w:rsidP="009E7B71">
      <w:pPr>
        <w:spacing w:line="259" w:lineRule="auto"/>
        <w:rPr>
          <w:rFonts w:ascii="Arial" w:hAnsi="Arial" w:cs="Arial"/>
          <w:sz w:val="22"/>
          <w:szCs w:val="22"/>
        </w:rPr>
      </w:pPr>
      <w:r w:rsidRPr="0045649F">
        <w:rPr>
          <w:rFonts w:ascii="Arial" w:hAnsi="Arial" w:cs="Arial"/>
          <w:sz w:val="22"/>
          <w:szCs w:val="22"/>
        </w:rPr>
        <w:t>Tout organisme communautaire autonome à but non lucratif ayant ses activités sur le territoire de la corporation qui s’implique directement ou indirectement (accompagne et réfère les membres)</w:t>
      </w:r>
      <w:r w:rsidR="00361DB7" w:rsidRPr="0045649F">
        <w:rPr>
          <w:rFonts w:ascii="Arial" w:hAnsi="Arial" w:cs="Arial"/>
          <w:sz w:val="22"/>
          <w:szCs w:val="22"/>
        </w:rPr>
        <w:t xml:space="preserve"> </w:t>
      </w:r>
      <w:r w:rsidRPr="0045649F">
        <w:rPr>
          <w:rFonts w:ascii="Arial" w:hAnsi="Arial" w:cs="Arial"/>
          <w:sz w:val="22"/>
          <w:szCs w:val="22"/>
        </w:rPr>
        <w:t xml:space="preserve">à </w:t>
      </w:r>
      <w:r w:rsidR="00361DB7" w:rsidRPr="0045649F">
        <w:rPr>
          <w:rFonts w:ascii="Arial" w:hAnsi="Arial" w:cs="Arial"/>
          <w:sz w:val="22"/>
          <w:szCs w:val="22"/>
        </w:rPr>
        <w:t>p</w:t>
      </w:r>
      <w:r w:rsidRPr="0045649F">
        <w:rPr>
          <w:rFonts w:ascii="Arial" w:hAnsi="Arial" w:cs="Arial"/>
          <w:sz w:val="22"/>
          <w:szCs w:val="22"/>
        </w:rPr>
        <w:t>romouvoir et défendre les droits et intérêts des personnes handicapées, de leur famille et de leurs proches</w:t>
      </w:r>
      <w:r w:rsidR="00361DB7" w:rsidRPr="0045649F">
        <w:rPr>
          <w:rFonts w:ascii="Arial" w:hAnsi="Arial" w:cs="Arial"/>
          <w:sz w:val="22"/>
          <w:szCs w:val="22"/>
        </w:rPr>
        <w:t xml:space="preserve"> et à f</w:t>
      </w:r>
      <w:r w:rsidRPr="0045649F">
        <w:rPr>
          <w:rFonts w:ascii="Arial" w:hAnsi="Arial" w:cs="Arial"/>
          <w:sz w:val="22"/>
          <w:szCs w:val="22"/>
        </w:rPr>
        <w:t>avoriser l’accessibilité universelle.</w:t>
      </w:r>
    </w:p>
    <w:p w14:paraId="03B6ACEB" w14:textId="77777777" w:rsidR="002F038A" w:rsidRPr="0045649F" w:rsidRDefault="002F038A" w:rsidP="009E7B71">
      <w:pPr>
        <w:tabs>
          <w:tab w:val="left" w:pos="2160"/>
        </w:tabs>
        <w:autoSpaceDE w:val="0"/>
        <w:autoSpaceDN w:val="0"/>
        <w:adjustRightInd w:val="0"/>
        <w:rPr>
          <w:rFonts w:ascii="Arial" w:hAnsi="Arial" w:cs="Arial"/>
          <w:color w:val="000000" w:themeColor="text1"/>
          <w:sz w:val="22"/>
          <w:szCs w:val="22"/>
        </w:rPr>
      </w:pPr>
    </w:p>
    <w:p w14:paraId="19C84271" w14:textId="2718BF69" w:rsidR="00A30104" w:rsidRPr="0045649F" w:rsidRDefault="00A30104" w:rsidP="009E7B71">
      <w:pPr>
        <w:numPr>
          <w:ilvl w:val="0"/>
          <w:numId w:val="17"/>
        </w:numPr>
        <w:tabs>
          <w:tab w:val="clear" w:pos="1572"/>
        </w:tabs>
        <w:autoSpaceDE w:val="0"/>
        <w:autoSpaceDN w:val="0"/>
        <w:adjustRightInd w:val="0"/>
        <w:ind w:left="567" w:hanging="425"/>
        <w:rPr>
          <w:rFonts w:ascii="Arial" w:hAnsi="Arial" w:cs="Arial"/>
          <w:color w:val="000000" w:themeColor="text1"/>
          <w:sz w:val="22"/>
          <w:szCs w:val="22"/>
        </w:rPr>
      </w:pPr>
      <w:bookmarkStart w:id="3" w:name="_Hlk8372538"/>
      <w:r w:rsidRPr="0045649F">
        <w:rPr>
          <w:rFonts w:ascii="Arial" w:hAnsi="Arial" w:cs="Arial"/>
          <w:color w:val="000000" w:themeColor="text1"/>
          <w:sz w:val="22"/>
          <w:szCs w:val="22"/>
        </w:rPr>
        <w:t>AIDI</w:t>
      </w:r>
      <w:r w:rsidR="00931A35"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Action intégration en déficience intellectuelle</w:t>
      </w:r>
      <w:r w:rsidR="00931A35" w:rsidRPr="0045649F">
        <w:rPr>
          <w:rFonts w:ascii="Arial" w:hAnsi="Arial" w:cs="Arial"/>
          <w:color w:val="000000" w:themeColor="text1"/>
          <w:sz w:val="22"/>
          <w:szCs w:val="22"/>
        </w:rPr>
        <w:t>)</w:t>
      </w:r>
    </w:p>
    <w:p w14:paraId="32A9B122" w14:textId="4C8EB9DC" w:rsidR="00A30104" w:rsidRPr="0045649F" w:rsidRDefault="00A30104" w:rsidP="009E7B71">
      <w:pPr>
        <w:numPr>
          <w:ilvl w:val="0"/>
          <w:numId w:val="17"/>
        </w:numPr>
        <w:tabs>
          <w:tab w:val="clear" w:pos="1572"/>
        </w:tabs>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AILIA</w:t>
      </w:r>
      <w:r w:rsidR="00533C28"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d’informations en logements et immeubles adaptés</w:t>
      </w:r>
      <w:r w:rsidR="00533C28" w:rsidRPr="0045649F">
        <w:rPr>
          <w:rFonts w:ascii="Arial" w:hAnsi="Arial" w:cs="Arial"/>
          <w:color w:val="000000" w:themeColor="text1"/>
          <w:sz w:val="22"/>
          <w:szCs w:val="22"/>
        </w:rPr>
        <w:t>)</w:t>
      </w:r>
    </w:p>
    <w:p w14:paraId="36ECDDCE" w14:textId="622CA81B" w:rsidR="00A30104" w:rsidRPr="0045649F" w:rsidRDefault="00A30104" w:rsidP="009E7B71">
      <w:pPr>
        <w:numPr>
          <w:ilvl w:val="0"/>
          <w:numId w:val="17"/>
        </w:numPr>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ALPHA</w:t>
      </w:r>
      <w:r w:rsidR="00533C28" w:rsidRPr="0045649F">
        <w:rPr>
          <w:rFonts w:ascii="Arial" w:hAnsi="Arial" w:cs="Arial"/>
          <w:color w:val="000000" w:themeColor="text1"/>
          <w:sz w:val="22"/>
          <w:szCs w:val="22"/>
        </w:rPr>
        <w:t xml:space="preserve"> (</w:t>
      </w:r>
      <w:r w:rsidRPr="0045649F">
        <w:rPr>
          <w:rFonts w:ascii="Arial" w:hAnsi="Arial" w:cs="Arial"/>
          <w:color w:val="000000" w:themeColor="text1"/>
          <w:sz w:val="21"/>
          <w:szCs w:val="21"/>
        </w:rPr>
        <w:t>Ass</w:t>
      </w:r>
      <w:r w:rsidR="00EB0D98" w:rsidRPr="0045649F">
        <w:rPr>
          <w:rFonts w:ascii="Arial" w:hAnsi="Arial" w:cs="Arial"/>
          <w:color w:val="000000" w:themeColor="text1"/>
          <w:sz w:val="21"/>
          <w:szCs w:val="21"/>
        </w:rPr>
        <w:t>ociation</w:t>
      </w:r>
      <w:r w:rsidR="00F15562" w:rsidRPr="0045649F">
        <w:rPr>
          <w:rFonts w:ascii="Arial" w:hAnsi="Arial" w:cs="Arial"/>
          <w:color w:val="000000" w:themeColor="text1"/>
          <w:sz w:val="21"/>
          <w:szCs w:val="21"/>
        </w:rPr>
        <w:t xml:space="preserve"> </w:t>
      </w:r>
      <w:r w:rsidRPr="0045649F">
        <w:rPr>
          <w:rFonts w:ascii="Arial" w:hAnsi="Arial" w:cs="Arial"/>
          <w:color w:val="000000" w:themeColor="text1"/>
          <w:sz w:val="21"/>
          <w:szCs w:val="21"/>
        </w:rPr>
        <w:t xml:space="preserve">locale des personnes handicapées de Chambly et </w:t>
      </w:r>
      <w:r w:rsidR="00FC65E3" w:rsidRPr="0045649F">
        <w:rPr>
          <w:rFonts w:ascii="Arial" w:hAnsi="Arial" w:cs="Arial"/>
          <w:color w:val="000000" w:themeColor="text1"/>
          <w:sz w:val="21"/>
          <w:szCs w:val="21"/>
        </w:rPr>
        <w:t>de la région</w:t>
      </w:r>
      <w:r w:rsidR="00B96B2A" w:rsidRPr="0045649F">
        <w:rPr>
          <w:rFonts w:ascii="Arial" w:hAnsi="Arial" w:cs="Arial"/>
          <w:color w:val="000000" w:themeColor="text1"/>
          <w:sz w:val="21"/>
          <w:szCs w:val="21"/>
        </w:rPr>
        <w:t xml:space="preserve"> </w:t>
      </w:r>
      <w:r w:rsidR="006A5F1A" w:rsidRPr="0045649F">
        <w:rPr>
          <w:rFonts w:ascii="Arial" w:hAnsi="Arial" w:cs="Arial"/>
          <w:color w:val="000000" w:themeColor="text1"/>
          <w:sz w:val="21"/>
          <w:szCs w:val="21"/>
        </w:rPr>
        <w:t>—</w:t>
      </w:r>
      <w:r w:rsidR="00B96B2A" w:rsidRPr="0045649F">
        <w:rPr>
          <w:rFonts w:ascii="Arial" w:hAnsi="Arial" w:cs="Arial"/>
          <w:color w:val="000000" w:themeColor="text1"/>
          <w:sz w:val="21"/>
          <w:szCs w:val="21"/>
        </w:rPr>
        <w:t xml:space="preserve"> </w:t>
      </w:r>
      <w:r w:rsidR="00FC65E3" w:rsidRPr="0045649F">
        <w:rPr>
          <w:rFonts w:ascii="Arial" w:hAnsi="Arial" w:cs="Arial"/>
          <w:color w:val="000000" w:themeColor="text1"/>
          <w:sz w:val="21"/>
          <w:szCs w:val="21"/>
        </w:rPr>
        <w:t>ALPHA</w:t>
      </w:r>
      <w:r w:rsidR="00533C28" w:rsidRPr="0045649F">
        <w:rPr>
          <w:rFonts w:ascii="Arial" w:hAnsi="Arial" w:cs="Arial"/>
          <w:color w:val="000000" w:themeColor="text1"/>
          <w:sz w:val="22"/>
          <w:szCs w:val="22"/>
        </w:rPr>
        <w:t>)</w:t>
      </w:r>
    </w:p>
    <w:p w14:paraId="55EEC463" w14:textId="7FD89678" w:rsidR="00A30104" w:rsidRPr="0045649F" w:rsidRDefault="00A30104" w:rsidP="009E7B71">
      <w:pPr>
        <w:numPr>
          <w:ilvl w:val="0"/>
          <w:numId w:val="17"/>
        </w:numPr>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APCQ</w:t>
      </w:r>
      <w:r w:rsidR="00533C28"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de la paralysie cérébrale du Québec, section</w:t>
      </w:r>
      <w:r w:rsidR="00F44A6E"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Montérégie</w:t>
      </w:r>
      <w:r w:rsidR="00533C28" w:rsidRPr="0045649F">
        <w:rPr>
          <w:rFonts w:ascii="Arial" w:hAnsi="Arial" w:cs="Arial"/>
          <w:color w:val="000000" w:themeColor="text1"/>
          <w:sz w:val="22"/>
          <w:szCs w:val="22"/>
        </w:rPr>
        <w:t>)</w:t>
      </w:r>
    </w:p>
    <w:p w14:paraId="0AFE6BE9" w14:textId="04584A02" w:rsidR="00A30104" w:rsidRPr="0045649F" w:rsidRDefault="00A30104" w:rsidP="009E7B71">
      <w:pPr>
        <w:numPr>
          <w:ilvl w:val="0"/>
          <w:numId w:val="17"/>
        </w:numPr>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APAUSE</w:t>
      </w:r>
      <w:r w:rsidR="00533C28"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pour l’accessibilité universelle, le soutien et l’engagement</w:t>
      </w:r>
      <w:r w:rsidR="00533C28" w:rsidRPr="0045649F">
        <w:rPr>
          <w:rFonts w:ascii="Arial" w:hAnsi="Arial" w:cs="Arial"/>
          <w:color w:val="000000" w:themeColor="text1"/>
          <w:sz w:val="22"/>
          <w:szCs w:val="22"/>
        </w:rPr>
        <w:t>)</w:t>
      </w:r>
    </w:p>
    <w:p w14:paraId="5D7E6F55" w14:textId="583900A9" w:rsidR="00A30104" w:rsidRPr="0045649F" w:rsidRDefault="00A30104" w:rsidP="009E7B71">
      <w:pPr>
        <w:numPr>
          <w:ilvl w:val="0"/>
          <w:numId w:val="17"/>
        </w:numPr>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APED</w:t>
      </w:r>
      <w:r w:rsidR="00533C28"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de parents de l</w:t>
      </w:r>
      <w:r w:rsidR="00327D2B" w:rsidRPr="0045649F">
        <w:rPr>
          <w:rFonts w:ascii="Arial" w:hAnsi="Arial" w:cs="Arial"/>
          <w:color w:val="000000" w:themeColor="text1"/>
          <w:sz w:val="22"/>
          <w:szCs w:val="22"/>
        </w:rPr>
        <w:t>’</w:t>
      </w:r>
      <w:r w:rsidRPr="0045649F">
        <w:rPr>
          <w:rFonts w:ascii="Arial" w:hAnsi="Arial" w:cs="Arial"/>
          <w:color w:val="000000" w:themeColor="text1"/>
          <w:sz w:val="22"/>
          <w:szCs w:val="22"/>
        </w:rPr>
        <w:t>enfance en difficulté</w:t>
      </w:r>
      <w:r w:rsidR="00533C28" w:rsidRPr="0045649F">
        <w:rPr>
          <w:rFonts w:ascii="Arial" w:hAnsi="Arial" w:cs="Arial"/>
          <w:color w:val="000000" w:themeColor="text1"/>
          <w:sz w:val="22"/>
          <w:szCs w:val="22"/>
        </w:rPr>
        <w:t>)</w:t>
      </w:r>
    </w:p>
    <w:p w14:paraId="53099155" w14:textId="0B147472" w:rsidR="00A30104" w:rsidRPr="0045649F" w:rsidRDefault="00A30104" w:rsidP="009E7B71">
      <w:pPr>
        <w:numPr>
          <w:ilvl w:val="0"/>
          <w:numId w:val="17"/>
        </w:numPr>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APHRSM</w:t>
      </w:r>
      <w:r w:rsidR="00533C28"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des parents et handicapés de la Rive-Sud Métropolitaine</w:t>
      </w:r>
      <w:r w:rsidR="00533C28" w:rsidRPr="0045649F">
        <w:rPr>
          <w:rFonts w:ascii="Arial" w:hAnsi="Arial" w:cs="Arial"/>
          <w:color w:val="000000" w:themeColor="text1"/>
          <w:sz w:val="22"/>
          <w:szCs w:val="22"/>
        </w:rPr>
        <w:t>)</w:t>
      </w:r>
    </w:p>
    <w:p w14:paraId="31193FE6" w14:textId="5167E49B" w:rsidR="00A30104" w:rsidRPr="0045649F" w:rsidRDefault="00A30104" w:rsidP="009E7B71">
      <w:pPr>
        <w:numPr>
          <w:ilvl w:val="0"/>
          <w:numId w:val="17"/>
        </w:numPr>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APHRSO</w:t>
      </w:r>
      <w:r w:rsidR="00A32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des personnes handicapées de la Rive-Sud-Ouest</w:t>
      </w:r>
      <w:r w:rsidR="00A32FAD" w:rsidRPr="0045649F">
        <w:rPr>
          <w:rFonts w:ascii="Arial" w:hAnsi="Arial" w:cs="Arial"/>
          <w:color w:val="000000" w:themeColor="text1"/>
          <w:sz w:val="22"/>
          <w:szCs w:val="22"/>
        </w:rPr>
        <w:t>)</w:t>
      </w:r>
    </w:p>
    <w:p w14:paraId="30B5221D" w14:textId="374D6BC2" w:rsidR="00A30104" w:rsidRPr="0045649F" w:rsidRDefault="00A30104" w:rsidP="009E7B71">
      <w:pPr>
        <w:numPr>
          <w:ilvl w:val="0"/>
          <w:numId w:val="17"/>
        </w:numPr>
        <w:tabs>
          <w:tab w:val="clear" w:pos="1572"/>
          <w:tab w:val="num" w:pos="709"/>
        </w:tabs>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APHVR</w:t>
      </w:r>
      <w:r w:rsidR="00A32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des personnes handicapées de la Vallée-du-Richelieu</w:t>
      </w:r>
      <w:r w:rsidR="00A32FAD" w:rsidRPr="0045649F">
        <w:rPr>
          <w:rFonts w:ascii="Arial" w:hAnsi="Arial" w:cs="Arial"/>
          <w:color w:val="000000" w:themeColor="text1"/>
          <w:sz w:val="22"/>
          <w:szCs w:val="22"/>
        </w:rPr>
        <w:t>)</w:t>
      </w:r>
    </w:p>
    <w:p w14:paraId="510753DA" w14:textId="3FDF936A"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AQEPA</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du Québec pour enfants avec problèmes auditifs</w:t>
      </w:r>
      <w:r w:rsidR="00A32FAD" w:rsidRPr="0045649F">
        <w:rPr>
          <w:rFonts w:ascii="Arial" w:hAnsi="Arial" w:cs="Arial"/>
          <w:color w:val="000000" w:themeColor="text1"/>
          <w:sz w:val="22"/>
          <w:szCs w:val="22"/>
        </w:rPr>
        <w:t>)</w:t>
      </w:r>
    </w:p>
    <w:p w14:paraId="2128B81A" w14:textId="1E0C3211"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ARS</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Aphasie Rive-Sud</w:t>
      </w:r>
      <w:r w:rsidR="00765FAD" w:rsidRPr="0045649F">
        <w:rPr>
          <w:rFonts w:ascii="Arial" w:hAnsi="Arial" w:cs="Arial"/>
          <w:color w:val="000000" w:themeColor="text1"/>
          <w:sz w:val="22"/>
          <w:szCs w:val="22"/>
        </w:rPr>
        <w:t>)</w:t>
      </w:r>
    </w:p>
    <w:p w14:paraId="119F6939" w14:textId="6585F1A0" w:rsidR="00361DB7" w:rsidRPr="0045649F" w:rsidRDefault="00361DB7"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ASPRS (Association sclérose en plaques Rive-Sud)</w:t>
      </w:r>
    </w:p>
    <w:p w14:paraId="322B721F" w14:textId="01A8ED0A"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ATCCM</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Association des traumatisés craniocérébraux Montérégie</w:t>
      </w:r>
      <w:r w:rsidR="00765FAD" w:rsidRPr="0045649F">
        <w:rPr>
          <w:rFonts w:ascii="Arial" w:hAnsi="Arial" w:cs="Arial"/>
          <w:color w:val="000000" w:themeColor="text1"/>
          <w:sz w:val="22"/>
          <w:szCs w:val="22"/>
        </w:rPr>
        <w:t>)</w:t>
      </w:r>
    </w:p>
    <w:p w14:paraId="47C5DD56" w14:textId="28AED52F"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AUTISME Montérégie </w:t>
      </w:r>
    </w:p>
    <w:p w14:paraId="0CC9106D" w14:textId="2D391CBF"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 xml:space="preserve">AUTAL </w:t>
      </w:r>
      <w:r w:rsidR="00765FAD" w:rsidRPr="0045649F">
        <w:rPr>
          <w:rFonts w:ascii="Arial" w:hAnsi="Arial" w:cs="Arial"/>
          <w:color w:val="000000" w:themeColor="text1"/>
          <w:sz w:val="22"/>
          <w:szCs w:val="22"/>
        </w:rPr>
        <w:t>(</w:t>
      </w:r>
      <w:r w:rsidRPr="0045649F">
        <w:rPr>
          <w:rFonts w:ascii="Arial" w:hAnsi="Arial" w:cs="Arial"/>
          <w:color w:val="000000" w:themeColor="text1"/>
          <w:sz w:val="22"/>
          <w:szCs w:val="22"/>
        </w:rPr>
        <w:t>Association des usagers du transport adapté de Longueuil</w:t>
      </w:r>
      <w:r w:rsidR="00765FAD" w:rsidRPr="0045649F">
        <w:rPr>
          <w:rFonts w:ascii="Arial" w:hAnsi="Arial" w:cs="Arial"/>
          <w:color w:val="000000" w:themeColor="text1"/>
          <w:sz w:val="22"/>
          <w:szCs w:val="22"/>
        </w:rPr>
        <w:t>)</w:t>
      </w:r>
    </w:p>
    <w:p w14:paraId="2DC7E946" w14:textId="66D3A48C"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C</w:t>
      </w:r>
      <w:r w:rsidR="00FB0E55" w:rsidRPr="0045649F">
        <w:rPr>
          <w:rFonts w:ascii="Arial" w:hAnsi="Arial" w:cs="Arial"/>
          <w:color w:val="000000" w:themeColor="text1"/>
          <w:sz w:val="22"/>
          <w:szCs w:val="22"/>
        </w:rPr>
        <w:t>entre pour femmes IMPACT</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Comité des femmes handicapées</w:t>
      </w:r>
      <w:r w:rsidR="00765FAD" w:rsidRPr="0045649F">
        <w:rPr>
          <w:rFonts w:ascii="Arial" w:hAnsi="Arial" w:cs="Arial"/>
          <w:color w:val="000000" w:themeColor="text1"/>
          <w:sz w:val="22"/>
          <w:szCs w:val="22"/>
        </w:rPr>
        <w:t>)</w:t>
      </w:r>
    </w:p>
    <w:p w14:paraId="4B2092AE" w14:textId="77777777" w:rsidR="00361DB7" w:rsidRPr="0045649F" w:rsidRDefault="00361DB7" w:rsidP="009E7B71">
      <w:pPr>
        <w:numPr>
          <w:ilvl w:val="0"/>
          <w:numId w:val="17"/>
        </w:numPr>
        <w:tabs>
          <w:tab w:val="clear" w:pos="1572"/>
          <w:tab w:val="num" w:pos="567"/>
        </w:tabs>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ISEMG (Intégration sociale des enfants en milieu de garde)</w:t>
      </w:r>
    </w:p>
    <w:p w14:paraId="04457BB7" w14:textId="10F7DDB3" w:rsidR="00931A35" w:rsidRPr="0045649F" w:rsidRDefault="00931A35"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LA LANTERNE BLEUE (anciennement RÉPIT-TED-Autisme Montérégie)</w:t>
      </w:r>
    </w:p>
    <w:p w14:paraId="225A7D63" w14:textId="77777777" w:rsidR="00361DB7" w:rsidRPr="0045649F" w:rsidRDefault="00361DB7" w:rsidP="009E7B71">
      <w:pPr>
        <w:numPr>
          <w:ilvl w:val="0"/>
          <w:numId w:val="17"/>
        </w:numPr>
        <w:tabs>
          <w:tab w:val="clear" w:pos="1572"/>
        </w:tabs>
        <w:autoSpaceDE w:val="0"/>
        <w:autoSpaceDN w:val="0"/>
        <w:adjustRightInd w:val="0"/>
        <w:ind w:left="567" w:hanging="425"/>
        <w:rPr>
          <w:rFonts w:ascii="Arial" w:hAnsi="Arial" w:cs="Arial"/>
          <w:color w:val="000000" w:themeColor="text1"/>
          <w:sz w:val="22"/>
          <w:szCs w:val="22"/>
        </w:rPr>
      </w:pPr>
      <w:r w:rsidRPr="0045649F">
        <w:rPr>
          <w:rFonts w:ascii="Arial" w:hAnsi="Arial" w:cs="Arial"/>
          <w:color w:val="000000" w:themeColor="text1"/>
          <w:sz w:val="22"/>
          <w:szCs w:val="22"/>
        </w:rPr>
        <w:t>Les Lucioles de Saint-Hubert</w:t>
      </w:r>
    </w:p>
    <w:p w14:paraId="694CFDFD" w14:textId="77777777"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 xml:space="preserve">MA DEUXIÈME MAISON À MOI </w:t>
      </w:r>
    </w:p>
    <w:p w14:paraId="49B8D1C3" w14:textId="2289AB37"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MAD</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Mouvement action découverte</w:t>
      </w:r>
      <w:r w:rsidR="00765FAD" w:rsidRPr="0045649F">
        <w:rPr>
          <w:rFonts w:ascii="Arial" w:hAnsi="Arial" w:cs="Arial"/>
          <w:color w:val="000000" w:themeColor="text1"/>
          <w:sz w:val="22"/>
          <w:szCs w:val="22"/>
        </w:rPr>
        <w:t>)</w:t>
      </w:r>
    </w:p>
    <w:p w14:paraId="53E9A95F" w14:textId="77777777" w:rsidR="00361DB7" w:rsidRPr="0045649F" w:rsidRDefault="00361DB7" w:rsidP="009E7B71">
      <w:pPr>
        <w:pStyle w:val="Paragraphedeliste"/>
        <w:numPr>
          <w:ilvl w:val="0"/>
          <w:numId w:val="17"/>
        </w:numPr>
        <w:tabs>
          <w:tab w:val="clear" w:pos="1572"/>
        </w:tabs>
        <w:autoSpaceDE w:val="0"/>
        <w:autoSpaceDN w:val="0"/>
        <w:adjustRightInd w:val="0"/>
        <w:spacing w:after="0"/>
        <w:ind w:left="567" w:hanging="425"/>
        <w:rPr>
          <w:rFonts w:ascii="Arial" w:hAnsi="Arial" w:cs="Arial"/>
          <w:color w:val="000000" w:themeColor="text1"/>
          <w:sz w:val="22"/>
          <w:szCs w:val="22"/>
        </w:rPr>
      </w:pPr>
      <w:r w:rsidRPr="0045649F">
        <w:rPr>
          <w:rFonts w:ascii="Arial" w:hAnsi="Arial" w:cs="Arial"/>
          <w:color w:val="000000" w:themeColor="text1"/>
          <w:sz w:val="22"/>
          <w:szCs w:val="22"/>
        </w:rPr>
        <w:t>MAISON DE RÉPIT L’INTERMÈDE</w:t>
      </w:r>
    </w:p>
    <w:p w14:paraId="1E6E7754" w14:textId="77777777" w:rsidR="00361DB7" w:rsidRPr="0045649F" w:rsidRDefault="00361DB7" w:rsidP="009E7B71">
      <w:pPr>
        <w:numPr>
          <w:ilvl w:val="0"/>
          <w:numId w:val="17"/>
        </w:numPr>
        <w:tabs>
          <w:tab w:val="clear" w:pos="1572"/>
          <w:tab w:val="num" w:pos="567"/>
        </w:tabs>
        <w:autoSpaceDE w:val="0"/>
        <w:autoSpaceDN w:val="0"/>
        <w:adjustRightInd w:val="0"/>
        <w:ind w:hanging="1430"/>
        <w:rPr>
          <w:rFonts w:ascii="Arial" w:hAnsi="Arial" w:cs="Arial"/>
          <w:color w:val="000000" w:themeColor="text1"/>
          <w:sz w:val="22"/>
          <w:szCs w:val="22"/>
        </w:rPr>
      </w:pPr>
      <w:r w:rsidRPr="0045649F">
        <w:rPr>
          <w:rFonts w:ascii="Arial" w:hAnsi="Arial" w:cs="Arial"/>
          <w:color w:val="000000" w:themeColor="text1"/>
          <w:sz w:val="22"/>
          <w:szCs w:val="22"/>
        </w:rPr>
        <w:t>MÉMO (Moelle épinière et motricité Québec)</w:t>
      </w:r>
    </w:p>
    <w:p w14:paraId="52541389" w14:textId="77A4B719"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PCC</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Parrainage civique Champlain</w:t>
      </w:r>
      <w:r w:rsidR="00765FAD" w:rsidRPr="0045649F">
        <w:rPr>
          <w:rFonts w:ascii="Arial" w:hAnsi="Arial" w:cs="Arial"/>
          <w:color w:val="000000" w:themeColor="text1"/>
          <w:sz w:val="22"/>
          <w:szCs w:val="22"/>
        </w:rPr>
        <w:t>)</w:t>
      </w:r>
    </w:p>
    <w:p w14:paraId="7E7E459C" w14:textId="639255DC"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PCHR</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Parrainage civique du Haut-Richelieu</w:t>
      </w:r>
      <w:r w:rsidR="00765FAD" w:rsidRPr="0045649F">
        <w:rPr>
          <w:rFonts w:ascii="Arial" w:hAnsi="Arial" w:cs="Arial"/>
          <w:color w:val="000000" w:themeColor="text1"/>
          <w:sz w:val="22"/>
          <w:szCs w:val="22"/>
        </w:rPr>
        <w:t>)</w:t>
      </w:r>
    </w:p>
    <w:p w14:paraId="4D415F84" w14:textId="38C6A367"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PIA</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Projet intégration Autismopolis</w:t>
      </w:r>
      <w:r w:rsidR="00765FAD" w:rsidRPr="0045649F">
        <w:rPr>
          <w:rFonts w:ascii="Arial" w:hAnsi="Arial" w:cs="Arial"/>
          <w:color w:val="000000" w:themeColor="text1"/>
          <w:sz w:val="22"/>
          <w:szCs w:val="22"/>
        </w:rPr>
        <w:t>)</w:t>
      </w:r>
    </w:p>
    <w:p w14:paraId="1C0BBE48" w14:textId="7F03381C"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 xml:space="preserve">RAAMM </w:t>
      </w:r>
      <w:r w:rsidR="00765FAD" w:rsidRPr="0045649F">
        <w:rPr>
          <w:rFonts w:ascii="Arial" w:hAnsi="Arial" w:cs="Arial"/>
          <w:color w:val="000000" w:themeColor="text1"/>
          <w:sz w:val="22"/>
          <w:szCs w:val="22"/>
        </w:rPr>
        <w:t>(</w:t>
      </w:r>
      <w:r w:rsidRPr="0045649F">
        <w:rPr>
          <w:rFonts w:ascii="Arial" w:hAnsi="Arial" w:cs="Arial"/>
          <w:color w:val="000000" w:themeColor="text1"/>
          <w:sz w:val="22"/>
          <w:szCs w:val="22"/>
        </w:rPr>
        <w:t>Regroupement des aveugles et amblyopes du Montréal Métropolitain</w:t>
      </w:r>
      <w:r w:rsidR="00765FAD" w:rsidRPr="0045649F">
        <w:rPr>
          <w:rFonts w:ascii="Arial" w:hAnsi="Arial" w:cs="Arial"/>
          <w:color w:val="000000" w:themeColor="text1"/>
          <w:sz w:val="22"/>
          <w:szCs w:val="22"/>
        </w:rPr>
        <w:t>)</w:t>
      </w:r>
    </w:p>
    <w:p w14:paraId="623DE993" w14:textId="2711D821" w:rsidR="00C67905" w:rsidRPr="0045649F" w:rsidRDefault="00C67905"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R|S|M</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Le Réseau Surdité Montérégie</w:t>
      </w:r>
      <w:r w:rsidR="00765FAD" w:rsidRPr="0045649F">
        <w:rPr>
          <w:rFonts w:ascii="Arial" w:hAnsi="Arial" w:cs="Arial"/>
          <w:color w:val="000000" w:themeColor="text1"/>
          <w:sz w:val="22"/>
          <w:szCs w:val="22"/>
        </w:rPr>
        <w:t>)</w:t>
      </w:r>
    </w:p>
    <w:p w14:paraId="530DC717" w14:textId="650D62A4"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SCSP</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Société canadienne de la sclérose en plaques, section</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Montérégie</w:t>
      </w:r>
      <w:r w:rsidR="00765FAD" w:rsidRPr="0045649F">
        <w:rPr>
          <w:rFonts w:ascii="Arial" w:hAnsi="Arial" w:cs="Arial"/>
          <w:color w:val="000000" w:themeColor="text1"/>
          <w:sz w:val="22"/>
          <w:szCs w:val="22"/>
        </w:rPr>
        <w:t>)</w:t>
      </w:r>
    </w:p>
    <w:p w14:paraId="529BA714" w14:textId="487B8ACB" w:rsidR="00A30104" w:rsidRPr="0045649F" w:rsidRDefault="00A30104"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SLPHA</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 xml:space="preserve">Société </w:t>
      </w:r>
      <w:r w:rsidR="00FC74EE" w:rsidRPr="0045649F">
        <w:rPr>
          <w:rFonts w:ascii="Arial" w:hAnsi="Arial" w:cs="Arial"/>
          <w:color w:val="000000" w:themeColor="text1"/>
          <w:sz w:val="22"/>
          <w:szCs w:val="22"/>
        </w:rPr>
        <w:t>l</w:t>
      </w:r>
      <w:r w:rsidRPr="0045649F">
        <w:rPr>
          <w:rFonts w:ascii="Arial" w:hAnsi="Arial" w:cs="Arial"/>
          <w:color w:val="000000" w:themeColor="text1"/>
          <w:sz w:val="22"/>
          <w:szCs w:val="22"/>
        </w:rPr>
        <w:t>uçoise des personnes handicapées actives</w:t>
      </w:r>
      <w:r w:rsidR="00765FAD" w:rsidRPr="0045649F">
        <w:rPr>
          <w:rFonts w:ascii="Arial" w:hAnsi="Arial" w:cs="Arial"/>
          <w:color w:val="000000" w:themeColor="text1"/>
          <w:sz w:val="22"/>
          <w:szCs w:val="22"/>
        </w:rPr>
        <w:t>)</w:t>
      </w:r>
    </w:p>
    <w:p w14:paraId="5AE90803" w14:textId="38EC7F22" w:rsidR="00766F46" w:rsidRPr="0045649F" w:rsidRDefault="00766F46" w:rsidP="009E7B71">
      <w:pPr>
        <w:numPr>
          <w:ilvl w:val="0"/>
          <w:numId w:val="17"/>
        </w:numPr>
        <w:tabs>
          <w:tab w:val="num" w:pos="567"/>
        </w:tabs>
        <w:autoSpaceDE w:val="0"/>
        <w:autoSpaceDN w:val="0"/>
        <w:adjustRightInd w:val="0"/>
        <w:ind w:left="426" w:hanging="284"/>
        <w:rPr>
          <w:rFonts w:ascii="Arial" w:hAnsi="Arial" w:cs="Arial"/>
          <w:color w:val="000000" w:themeColor="text1"/>
          <w:sz w:val="22"/>
          <w:szCs w:val="22"/>
        </w:rPr>
      </w:pPr>
      <w:r w:rsidRPr="0045649F">
        <w:rPr>
          <w:rFonts w:ascii="Arial" w:hAnsi="Arial" w:cs="Arial"/>
          <w:color w:val="000000" w:themeColor="text1"/>
          <w:sz w:val="22"/>
          <w:szCs w:val="22"/>
        </w:rPr>
        <w:t>TDL Montérégie (Trouble développemental du langage Montérégie)</w:t>
      </w:r>
    </w:p>
    <w:p w14:paraId="2B3BDDF4" w14:textId="77777777" w:rsidR="00E63657" w:rsidRPr="0045649F" w:rsidRDefault="00E63657" w:rsidP="009E7B71">
      <w:pPr>
        <w:tabs>
          <w:tab w:val="num" w:pos="709"/>
        </w:tabs>
        <w:autoSpaceDE w:val="0"/>
        <w:autoSpaceDN w:val="0"/>
        <w:adjustRightInd w:val="0"/>
        <w:rPr>
          <w:rFonts w:ascii="Arial" w:hAnsi="Arial" w:cs="Arial"/>
          <w:color w:val="000000" w:themeColor="text1"/>
          <w:sz w:val="16"/>
          <w:szCs w:val="16"/>
        </w:rPr>
      </w:pPr>
    </w:p>
    <w:p w14:paraId="6063EB1E" w14:textId="77777777" w:rsidR="00590B08" w:rsidRPr="0045649F" w:rsidRDefault="00590B08" w:rsidP="009E7B71">
      <w:pPr>
        <w:tabs>
          <w:tab w:val="num" w:pos="709"/>
        </w:tabs>
        <w:autoSpaceDE w:val="0"/>
        <w:autoSpaceDN w:val="0"/>
        <w:adjustRightInd w:val="0"/>
        <w:rPr>
          <w:rFonts w:ascii="Arial" w:hAnsi="Arial" w:cs="Arial"/>
          <w:color w:val="000000" w:themeColor="text1"/>
          <w:sz w:val="16"/>
          <w:szCs w:val="16"/>
        </w:rPr>
      </w:pPr>
    </w:p>
    <w:p w14:paraId="4F44339F" w14:textId="77777777" w:rsidR="00590B08" w:rsidRPr="0045649F" w:rsidRDefault="00590B08" w:rsidP="009E7B71">
      <w:pPr>
        <w:tabs>
          <w:tab w:val="num" w:pos="709"/>
        </w:tabs>
        <w:autoSpaceDE w:val="0"/>
        <w:autoSpaceDN w:val="0"/>
        <w:adjustRightInd w:val="0"/>
        <w:rPr>
          <w:rFonts w:ascii="Arial" w:hAnsi="Arial" w:cs="Arial"/>
          <w:color w:val="000000" w:themeColor="text1"/>
          <w:sz w:val="16"/>
          <w:szCs w:val="16"/>
        </w:rPr>
      </w:pPr>
    </w:p>
    <w:p w14:paraId="32BEAA90" w14:textId="2330A8DB" w:rsidR="00A30104" w:rsidRPr="0045649F" w:rsidRDefault="00A30104" w:rsidP="009E7B71">
      <w:pPr>
        <w:rPr>
          <w:rFonts w:ascii="Arial" w:hAnsi="Arial" w:cs="Arial"/>
          <w:sz w:val="26"/>
          <w:szCs w:val="26"/>
        </w:rPr>
      </w:pPr>
      <w:r w:rsidRPr="0045649F">
        <w:rPr>
          <w:rFonts w:ascii="Arial" w:hAnsi="Arial" w:cs="Arial"/>
          <w:sz w:val="26"/>
          <w:szCs w:val="26"/>
        </w:rPr>
        <w:t>M</w:t>
      </w:r>
      <w:r w:rsidR="00590B08" w:rsidRPr="0045649F">
        <w:rPr>
          <w:rFonts w:ascii="Arial" w:hAnsi="Arial" w:cs="Arial"/>
          <w:sz w:val="26"/>
          <w:szCs w:val="26"/>
        </w:rPr>
        <w:t>EMBRES SOUTIEN</w:t>
      </w:r>
    </w:p>
    <w:p w14:paraId="051B0E77" w14:textId="4F56BBB2" w:rsidR="00A30104" w:rsidRPr="0045649F" w:rsidRDefault="00361DB7" w:rsidP="009E7B71">
      <w:pPr>
        <w:spacing w:line="259" w:lineRule="auto"/>
        <w:ind w:firstLine="11"/>
        <w:rPr>
          <w:rFonts w:ascii="Arial" w:hAnsi="Arial" w:cs="Arial"/>
          <w:color w:val="000000" w:themeColor="text1"/>
          <w:sz w:val="22"/>
          <w:szCs w:val="22"/>
        </w:rPr>
      </w:pPr>
      <w:r w:rsidRPr="0045649F">
        <w:rPr>
          <w:rFonts w:ascii="Arial" w:hAnsi="Arial" w:cs="Arial"/>
          <w:sz w:val="22"/>
          <w:szCs w:val="22"/>
        </w:rPr>
        <w:t xml:space="preserve">Un comité d’usager d’établissement public ou parapublic offrant des services aux personnes handicapées sur le territoire ou tout autre organisme communautaire ayant une préoccupation pour les droits et </w:t>
      </w:r>
      <w:r w:rsidR="00B96B2A" w:rsidRPr="0045649F">
        <w:rPr>
          <w:rFonts w:ascii="Arial" w:hAnsi="Arial" w:cs="Arial"/>
          <w:sz w:val="22"/>
          <w:szCs w:val="22"/>
        </w:rPr>
        <w:t xml:space="preserve">les </w:t>
      </w:r>
      <w:r w:rsidRPr="0045649F">
        <w:rPr>
          <w:rFonts w:ascii="Arial" w:hAnsi="Arial" w:cs="Arial"/>
          <w:sz w:val="22"/>
          <w:szCs w:val="22"/>
        </w:rPr>
        <w:t>intérêts des personnes handicapées.</w:t>
      </w:r>
    </w:p>
    <w:p w14:paraId="6B521B66" w14:textId="77777777" w:rsidR="001F1365" w:rsidRPr="0045649F" w:rsidRDefault="001F1365" w:rsidP="009E7B71">
      <w:pPr>
        <w:spacing w:line="259" w:lineRule="auto"/>
        <w:ind w:firstLine="11"/>
        <w:rPr>
          <w:rFonts w:ascii="Arial" w:hAnsi="Arial" w:cs="Arial"/>
          <w:color w:val="000000" w:themeColor="text1"/>
          <w:sz w:val="22"/>
          <w:szCs w:val="22"/>
        </w:rPr>
      </w:pPr>
    </w:p>
    <w:p w14:paraId="7A068CDF" w14:textId="1C28A11F" w:rsidR="00A30104" w:rsidRPr="0045649F" w:rsidRDefault="00A30104" w:rsidP="009E7B71">
      <w:pPr>
        <w:pStyle w:val="Paragraphedeliste"/>
        <w:numPr>
          <w:ilvl w:val="0"/>
          <w:numId w:val="18"/>
        </w:numPr>
        <w:autoSpaceDE w:val="0"/>
        <w:autoSpaceDN w:val="0"/>
        <w:adjustRightInd w:val="0"/>
        <w:spacing w:after="0"/>
        <w:ind w:left="567" w:hanging="425"/>
        <w:rPr>
          <w:rFonts w:ascii="Arial" w:hAnsi="Arial" w:cs="Arial"/>
          <w:color w:val="000000" w:themeColor="text1"/>
          <w:sz w:val="22"/>
          <w:szCs w:val="22"/>
        </w:rPr>
      </w:pPr>
      <w:r w:rsidRPr="0045649F">
        <w:rPr>
          <w:rFonts w:ascii="Arial" w:hAnsi="Arial" w:cs="Arial"/>
          <w:color w:val="000000" w:themeColor="text1"/>
          <w:sz w:val="22"/>
          <w:szCs w:val="22"/>
        </w:rPr>
        <w:t>CUCR</w:t>
      </w:r>
      <w:r w:rsidR="00E008CC" w:rsidRPr="0045649F">
        <w:rPr>
          <w:rFonts w:ascii="Arial" w:hAnsi="Arial" w:cs="Arial"/>
          <w:color w:val="000000" w:themeColor="text1"/>
          <w:sz w:val="22"/>
          <w:szCs w:val="22"/>
        </w:rPr>
        <w:t>DP</w:t>
      </w:r>
      <w:r w:rsidR="00765FAD"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Comité des usagers du centre de réadaptation</w:t>
      </w:r>
      <w:r w:rsidR="00E008CC" w:rsidRPr="0045649F">
        <w:rPr>
          <w:rFonts w:ascii="Arial" w:hAnsi="Arial" w:cs="Arial"/>
          <w:color w:val="000000" w:themeColor="text1"/>
          <w:sz w:val="22"/>
          <w:szCs w:val="22"/>
        </w:rPr>
        <w:t xml:space="preserve"> en DP du CISSSMO</w:t>
      </w:r>
      <w:r w:rsidR="00765FAD" w:rsidRPr="0045649F">
        <w:rPr>
          <w:rFonts w:ascii="Arial" w:hAnsi="Arial" w:cs="Arial"/>
          <w:color w:val="000000" w:themeColor="text1"/>
          <w:sz w:val="22"/>
          <w:szCs w:val="22"/>
        </w:rPr>
        <w:t>)</w:t>
      </w:r>
    </w:p>
    <w:p w14:paraId="2D8235E6" w14:textId="13387D9E" w:rsidR="00765FAD" w:rsidRPr="0045649F" w:rsidRDefault="00A32FAD" w:rsidP="009E7B71">
      <w:pPr>
        <w:pStyle w:val="Paragraphedeliste"/>
        <w:numPr>
          <w:ilvl w:val="0"/>
          <w:numId w:val="18"/>
        </w:numPr>
        <w:autoSpaceDE w:val="0"/>
        <w:autoSpaceDN w:val="0"/>
        <w:adjustRightInd w:val="0"/>
        <w:spacing w:after="0"/>
        <w:ind w:left="567" w:hanging="425"/>
        <w:rPr>
          <w:rFonts w:ascii="Arial" w:hAnsi="Arial" w:cs="Arial"/>
          <w:color w:val="000000" w:themeColor="text1"/>
          <w:sz w:val="22"/>
          <w:szCs w:val="22"/>
        </w:rPr>
      </w:pPr>
      <w:r w:rsidRPr="0045649F">
        <w:rPr>
          <w:rFonts w:ascii="Arial" w:hAnsi="Arial" w:cs="Arial"/>
          <w:color w:val="000000" w:themeColor="text1"/>
          <w:sz w:val="22"/>
          <w:szCs w:val="22"/>
        </w:rPr>
        <w:t xml:space="preserve">CUDITSA (Comité des usagers </w:t>
      </w:r>
      <w:r w:rsidR="00BC0F6E" w:rsidRPr="0045649F">
        <w:rPr>
          <w:rFonts w:ascii="Arial" w:hAnsi="Arial" w:cs="Arial"/>
          <w:color w:val="000000" w:themeColor="text1"/>
          <w:sz w:val="22"/>
          <w:szCs w:val="22"/>
          <w:lang w:val="fr-FR"/>
        </w:rPr>
        <w:t xml:space="preserve">du </w:t>
      </w:r>
      <w:r w:rsidR="00660954" w:rsidRPr="0045649F">
        <w:rPr>
          <w:rFonts w:ascii="Arial" w:hAnsi="Arial" w:cs="Arial"/>
          <w:color w:val="000000" w:themeColor="text1"/>
          <w:sz w:val="22"/>
          <w:szCs w:val="22"/>
          <w:lang w:val="fr-FR"/>
        </w:rPr>
        <w:t xml:space="preserve">centre de réadaptation en DI-TSA </w:t>
      </w:r>
      <w:r w:rsidR="00BC0F6E" w:rsidRPr="0045649F">
        <w:rPr>
          <w:rFonts w:ascii="Arial" w:hAnsi="Arial" w:cs="Arial"/>
          <w:color w:val="000000" w:themeColor="text1"/>
          <w:sz w:val="22"/>
          <w:szCs w:val="22"/>
          <w:lang w:val="fr-FR"/>
        </w:rPr>
        <w:t>du CISSSMO</w:t>
      </w:r>
      <w:r w:rsidRPr="0045649F">
        <w:rPr>
          <w:rFonts w:ascii="Arial" w:hAnsi="Arial" w:cs="Arial"/>
          <w:color w:val="000000" w:themeColor="text1"/>
          <w:sz w:val="22"/>
          <w:szCs w:val="22"/>
        </w:rPr>
        <w:t>)</w:t>
      </w:r>
    </w:p>
    <w:p w14:paraId="289ED058" w14:textId="77777777" w:rsidR="00293518" w:rsidRPr="0045649F" w:rsidRDefault="00293518" w:rsidP="009E7B71">
      <w:pPr>
        <w:pStyle w:val="Paragraphedeliste"/>
        <w:autoSpaceDE w:val="0"/>
        <w:autoSpaceDN w:val="0"/>
        <w:adjustRightInd w:val="0"/>
        <w:spacing w:after="0"/>
        <w:ind w:left="567"/>
        <w:rPr>
          <w:rFonts w:ascii="Arial" w:hAnsi="Arial" w:cs="Arial"/>
          <w:color w:val="000000" w:themeColor="text1"/>
          <w:sz w:val="22"/>
          <w:szCs w:val="22"/>
        </w:rPr>
      </w:pPr>
    </w:p>
    <w:p w14:paraId="39DB2DC3" w14:textId="61CC3B46" w:rsidR="00502188" w:rsidRPr="0045649F" w:rsidRDefault="00A30104" w:rsidP="009E7B71">
      <w:pPr>
        <w:pBdr>
          <w:bottom w:val="single" w:sz="12" w:space="1" w:color="auto"/>
        </w:pBdr>
        <w:autoSpaceDE w:val="0"/>
        <w:autoSpaceDN w:val="0"/>
        <w:adjustRightInd w:val="0"/>
        <w:rPr>
          <w:rFonts w:ascii="Arial" w:hAnsi="Arial" w:cs="Arial"/>
          <w:sz w:val="22"/>
          <w:szCs w:val="22"/>
        </w:rPr>
      </w:pPr>
      <w:r w:rsidRPr="0045649F">
        <w:rPr>
          <w:rFonts w:ascii="Arial" w:hAnsi="Arial" w:cs="Arial"/>
          <w:color w:val="000000" w:themeColor="text1"/>
          <w:sz w:val="22"/>
          <w:szCs w:val="22"/>
        </w:rPr>
        <w:br w:type="page"/>
      </w:r>
      <w:bookmarkEnd w:id="3"/>
    </w:p>
    <w:p w14:paraId="18041B4D" w14:textId="77777777" w:rsidR="00D56428" w:rsidRPr="0045649F" w:rsidRDefault="00D56428" w:rsidP="009E7B71">
      <w:pPr>
        <w:pStyle w:val="Titre1"/>
        <w:rPr>
          <w:rFonts w:ascii="Arial" w:hAnsi="Arial" w:cs="Arial"/>
          <w:b w:val="0"/>
          <w:bCs w:val="0"/>
        </w:rPr>
      </w:pPr>
      <w:bookmarkStart w:id="4" w:name="_Toc197959970"/>
      <w:r w:rsidRPr="0045649F">
        <w:rPr>
          <w:rFonts w:ascii="Arial" w:hAnsi="Arial" w:cs="Arial"/>
          <w:b w:val="0"/>
          <w:bCs w:val="0"/>
        </w:rPr>
        <w:lastRenderedPageBreak/>
        <w:t>CONSEIL D’ADMINISTRATION</w:t>
      </w:r>
      <w:bookmarkEnd w:id="4"/>
    </w:p>
    <w:p w14:paraId="7098198F" w14:textId="77777777" w:rsidR="00D56428" w:rsidRPr="0045649F" w:rsidRDefault="00D56428" w:rsidP="009E7B71">
      <w:pPr>
        <w:autoSpaceDE w:val="0"/>
        <w:autoSpaceDN w:val="0"/>
        <w:adjustRightInd w:val="0"/>
        <w:spacing w:after="240"/>
        <w:rPr>
          <w:rFonts w:ascii="Arial" w:hAnsi="Arial" w:cs="Arial"/>
          <w:sz w:val="22"/>
          <w:szCs w:val="22"/>
        </w:rPr>
      </w:pPr>
      <w:r w:rsidRPr="0045649F">
        <w:rPr>
          <w:rFonts w:ascii="Arial" w:hAnsi="Arial" w:cs="Arial"/>
          <w:sz w:val="22"/>
          <w:szCs w:val="22"/>
        </w:rPr>
        <w:t>Le conseil d’administration est composé de sept administrateurs élus parmi les membres actifs. Au cours de l’année 2024-2025, les membres du conseil d’administration se sont réunis à six (6) reprises. Le conseil d’administration est formé de :</w:t>
      </w:r>
    </w:p>
    <w:p w14:paraId="161972D2" w14:textId="77777777" w:rsidR="00D56428" w:rsidRPr="0045649F" w:rsidRDefault="00D56428" w:rsidP="009E7B71">
      <w:pPr>
        <w:numPr>
          <w:ilvl w:val="0"/>
          <w:numId w:val="2"/>
        </w:numPr>
        <w:autoSpaceDE w:val="0"/>
        <w:autoSpaceDN w:val="0"/>
        <w:adjustRightInd w:val="0"/>
        <w:spacing w:after="240"/>
        <w:rPr>
          <w:rFonts w:ascii="Arial" w:hAnsi="Arial" w:cs="Arial"/>
          <w:sz w:val="22"/>
          <w:szCs w:val="22"/>
        </w:rPr>
      </w:pPr>
      <w:r w:rsidRPr="0045649F">
        <w:rPr>
          <w:rFonts w:ascii="Arial" w:hAnsi="Arial" w:cs="Arial"/>
          <w:sz w:val="22"/>
          <w:szCs w:val="22"/>
        </w:rPr>
        <w:t>Madame Nancy Côté, APHRSO</w:t>
      </w:r>
      <w:r w:rsidRPr="0045649F">
        <w:rPr>
          <w:rFonts w:ascii="Arial" w:hAnsi="Arial" w:cs="Arial"/>
          <w:sz w:val="22"/>
          <w:szCs w:val="22"/>
        </w:rPr>
        <w:tab/>
      </w:r>
      <w:r w:rsidRPr="0045649F">
        <w:rPr>
          <w:rFonts w:ascii="Arial" w:hAnsi="Arial" w:cs="Arial"/>
          <w:sz w:val="22"/>
          <w:szCs w:val="22"/>
        </w:rPr>
        <w:tab/>
        <w:t>Présidente</w:t>
      </w:r>
    </w:p>
    <w:p w14:paraId="69569D1B" w14:textId="77777777" w:rsidR="00D56428" w:rsidRPr="0045649F" w:rsidRDefault="00D56428" w:rsidP="009E7B71">
      <w:pPr>
        <w:numPr>
          <w:ilvl w:val="0"/>
          <w:numId w:val="2"/>
        </w:numPr>
        <w:autoSpaceDE w:val="0"/>
        <w:autoSpaceDN w:val="0"/>
        <w:adjustRightInd w:val="0"/>
        <w:spacing w:after="240"/>
        <w:rPr>
          <w:rFonts w:ascii="Arial" w:hAnsi="Arial" w:cs="Arial"/>
          <w:sz w:val="22"/>
          <w:szCs w:val="22"/>
        </w:rPr>
      </w:pPr>
      <w:r w:rsidRPr="0045649F">
        <w:rPr>
          <w:rFonts w:ascii="Arial" w:hAnsi="Arial" w:cs="Arial"/>
          <w:sz w:val="22"/>
          <w:szCs w:val="22"/>
        </w:rPr>
        <w:t>Madame Sylvie Jeannotte, ALPHA</w:t>
      </w:r>
      <w:r w:rsidRPr="0045649F">
        <w:rPr>
          <w:rFonts w:ascii="Arial" w:hAnsi="Arial" w:cs="Arial"/>
          <w:sz w:val="22"/>
          <w:szCs w:val="22"/>
        </w:rPr>
        <w:tab/>
        <w:t xml:space="preserve">Vice-présidente </w:t>
      </w:r>
    </w:p>
    <w:p w14:paraId="3AD60534" w14:textId="77777777" w:rsidR="00D56428" w:rsidRPr="0045649F" w:rsidRDefault="00D56428" w:rsidP="009E7B71">
      <w:pPr>
        <w:numPr>
          <w:ilvl w:val="0"/>
          <w:numId w:val="2"/>
        </w:numPr>
        <w:autoSpaceDE w:val="0"/>
        <w:autoSpaceDN w:val="0"/>
        <w:adjustRightInd w:val="0"/>
        <w:spacing w:after="240"/>
        <w:rPr>
          <w:rFonts w:ascii="Arial" w:hAnsi="Arial" w:cs="Arial"/>
          <w:sz w:val="22"/>
          <w:szCs w:val="22"/>
        </w:rPr>
      </w:pPr>
      <w:r w:rsidRPr="0045649F">
        <w:rPr>
          <w:rFonts w:ascii="Arial" w:hAnsi="Arial" w:cs="Arial"/>
          <w:sz w:val="22"/>
          <w:szCs w:val="22"/>
        </w:rPr>
        <w:t>Monsieur Martin Morin, AUTAL</w:t>
      </w:r>
      <w:r w:rsidRPr="0045649F">
        <w:rPr>
          <w:rFonts w:ascii="Arial" w:hAnsi="Arial" w:cs="Arial"/>
          <w:sz w:val="22"/>
          <w:szCs w:val="22"/>
        </w:rPr>
        <w:tab/>
      </w:r>
      <w:r w:rsidRPr="0045649F">
        <w:rPr>
          <w:rFonts w:ascii="Arial" w:hAnsi="Arial" w:cs="Arial"/>
          <w:sz w:val="22"/>
          <w:szCs w:val="22"/>
        </w:rPr>
        <w:tab/>
        <w:t>Trésorier</w:t>
      </w:r>
    </w:p>
    <w:p w14:paraId="3F92610D" w14:textId="77777777" w:rsidR="00D56428" w:rsidRPr="0045649F" w:rsidRDefault="00D56428" w:rsidP="009E7B71">
      <w:pPr>
        <w:numPr>
          <w:ilvl w:val="0"/>
          <w:numId w:val="2"/>
        </w:numPr>
        <w:autoSpaceDE w:val="0"/>
        <w:autoSpaceDN w:val="0"/>
        <w:adjustRightInd w:val="0"/>
        <w:spacing w:after="240"/>
        <w:rPr>
          <w:rFonts w:ascii="Arial" w:hAnsi="Arial" w:cs="Arial"/>
          <w:sz w:val="22"/>
          <w:szCs w:val="22"/>
        </w:rPr>
      </w:pPr>
      <w:r w:rsidRPr="0045649F">
        <w:rPr>
          <w:rFonts w:ascii="Arial" w:hAnsi="Arial" w:cs="Arial"/>
          <w:sz w:val="22"/>
          <w:szCs w:val="22"/>
        </w:rPr>
        <w:t>Madame Maryse Boudreau, TDLM</w:t>
      </w:r>
      <w:r w:rsidRPr="0045649F">
        <w:rPr>
          <w:rFonts w:ascii="Arial" w:hAnsi="Arial" w:cs="Arial"/>
          <w:sz w:val="22"/>
          <w:szCs w:val="22"/>
        </w:rPr>
        <w:tab/>
        <w:t>Secrétaire</w:t>
      </w:r>
    </w:p>
    <w:p w14:paraId="6DA1FC4C" w14:textId="77777777" w:rsidR="00D56428" w:rsidRPr="0045649F" w:rsidRDefault="00D56428" w:rsidP="009E7B71">
      <w:pPr>
        <w:numPr>
          <w:ilvl w:val="0"/>
          <w:numId w:val="2"/>
        </w:numPr>
        <w:autoSpaceDE w:val="0"/>
        <w:autoSpaceDN w:val="0"/>
        <w:adjustRightInd w:val="0"/>
        <w:spacing w:after="240"/>
        <w:rPr>
          <w:rFonts w:ascii="Arial" w:hAnsi="Arial" w:cs="Arial"/>
          <w:sz w:val="22"/>
          <w:szCs w:val="22"/>
        </w:rPr>
      </w:pPr>
      <w:r w:rsidRPr="0045649F">
        <w:rPr>
          <w:rFonts w:ascii="Arial" w:hAnsi="Arial" w:cs="Arial"/>
          <w:sz w:val="22"/>
          <w:szCs w:val="22"/>
        </w:rPr>
        <w:t>Madame Sylvie Boucher, APause</w:t>
      </w:r>
      <w:r w:rsidRPr="0045649F">
        <w:rPr>
          <w:rFonts w:ascii="Arial" w:hAnsi="Arial" w:cs="Arial"/>
          <w:sz w:val="22"/>
          <w:szCs w:val="22"/>
        </w:rPr>
        <w:tab/>
        <w:t>Administratrice</w:t>
      </w:r>
    </w:p>
    <w:p w14:paraId="7A58E1DF" w14:textId="77777777" w:rsidR="00D56428" w:rsidRPr="0045649F" w:rsidRDefault="00D56428" w:rsidP="009E7B71">
      <w:pPr>
        <w:numPr>
          <w:ilvl w:val="0"/>
          <w:numId w:val="2"/>
        </w:numPr>
        <w:autoSpaceDE w:val="0"/>
        <w:autoSpaceDN w:val="0"/>
        <w:adjustRightInd w:val="0"/>
        <w:spacing w:after="240"/>
        <w:rPr>
          <w:rFonts w:ascii="Arial" w:hAnsi="Arial" w:cs="Arial"/>
          <w:sz w:val="22"/>
          <w:szCs w:val="22"/>
        </w:rPr>
      </w:pPr>
      <w:r w:rsidRPr="0045649F">
        <w:rPr>
          <w:rFonts w:ascii="Arial" w:hAnsi="Arial" w:cs="Arial"/>
          <w:sz w:val="22"/>
          <w:szCs w:val="22"/>
        </w:rPr>
        <w:t>Monsieur Serge Gélinas, RSM</w:t>
      </w:r>
      <w:r w:rsidRPr="0045649F">
        <w:rPr>
          <w:rFonts w:ascii="Arial" w:hAnsi="Arial" w:cs="Arial"/>
          <w:sz w:val="22"/>
          <w:szCs w:val="22"/>
        </w:rPr>
        <w:tab/>
      </w:r>
      <w:r w:rsidRPr="0045649F">
        <w:rPr>
          <w:rFonts w:ascii="Arial" w:hAnsi="Arial" w:cs="Arial"/>
          <w:sz w:val="22"/>
          <w:szCs w:val="22"/>
        </w:rPr>
        <w:tab/>
        <w:t>Administrateur</w:t>
      </w:r>
    </w:p>
    <w:p w14:paraId="3EDE285D" w14:textId="77777777" w:rsidR="00D56428" w:rsidRPr="0045649F" w:rsidRDefault="00D56428" w:rsidP="009E7B71">
      <w:pPr>
        <w:numPr>
          <w:ilvl w:val="0"/>
          <w:numId w:val="2"/>
        </w:numPr>
        <w:autoSpaceDE w:val="0"/>
        <w:autoSpaceDN w:val="0"/>
        <w:adjustRightInd w:val="0"/>
        <w:spacing w:after="240"/>
        <w:rPr>
          <w:rFonts w:ascii="Arial" w:hAnsi="Arial" w:cs="Arial"/>
          <w:sz w:val="22"/>
          <w:szCs w:val="22"/>
        </w:rPr>
      </w:pPr>
      <w:r w:rsidRPr="0045649F">
        <w:rPr>
          <w:rFonts w:ascii="Arial" w:hAnsi="Arial" w:cs="Arial"/>
          <w:sz w:val="22"/>
          <w:szCs w:val="22"/>
        </w:rPr>
        <w:t>Madame Ginette Pariseault, ISEMG</w:t>
      </w:r>
      <w:r w:rsidRPr="0045649F">
        <w:rPr>
          <w:rFonts w:ascii="Arial" w:hAnsi="Arial" w:cs="Arial"/>
          <w:sz w:val="22"/>
          <w:szCs w:val="22"/>
        </w:rPr>
        <w:tab/>
        <w:t>Administratrice</w:t>
      </w:r>
    </w:p>
    <w:p w14:paraId="4F08B3BB" w14:textId="77777777" w:rsidR="00D56428" w:rsidRPr="0045649F" w:rsidRDefault="00D56428" w:rsidP="009E7B71"/>
    <w:p w14:paraId="37035A95" w14:textId="7B123B75" w:rsidR="00A30104" w:rsidRPr="0045649F" w:rsidRDefault="00A30104" w:rsidP="009E7B71">
      <w:pPr>
        <w:pStyle w:val="Titre1"/>
        <w:spacing w:before="0" w:after="0"/>
        <w:rPr>
          <w:rFonts w:ascii="Arial" w:hAnsi="Arial" w:cs="Arial"/>
          <w:b w:val="0"/>
          <w:bCs w:val="0"/>
        </w:rPr>
      </w:pPr>
      <w:bookmarkStart w:id="5" w:name="_Toc197959971"/>
      <w:r w:rsidRPr="0045649F">
        <w:rPr>
          <w:rFonts w:ascii="Arial" w:hAnsi="Arial" w:cs="Arial"/>
          <w:b w:val="0"/>
          <w:bCs w:val="0"/>
        </w:rPr>
        <w:t xml:space="preserve">VIE </w:t>
      </w:r>
      <w:r w:rsidR="002536DC" w:rsidRPr="0045649F">
        <w:rPr>
          <w:rFonts w:ascii="Arial" w:hAnsi="Arial" w:cs="Arial"/>
          <w:b w:val="0"/>
          <w:bCs w:val="0"/>
        </w:rPr>
        <w:t xml:space="preserve">ASSOCIATIVE ET </w:t>
      </w:r>
      <w:r w:rsidRPr="0045649F">
        <w:rPr>
          <w:rFonts w:ascii="Arial" w:hAnsi="Arial" w:cs="Arial"/>
          <w:b w:val="0"/>
          <w:bCs w:val="0"/>
        </w:rPr>
        <w:t>DÉMOCRATIQUE</w:t>
      </w:r>
      <w:bookmarkEnd w:id="5"/>
    </w:p>
    <w:p w14:paraId="16B6C6F2" w14:textId="77777777" w:rsidR="008B3963" w:rsidRPr="0045649F" w:rsidRDefault="008B3963" w:rsidP="009E7B71">
      <w:pPr>
        <w:autoSpaceDE w:val="0"/>
        <w:autoSpaceDN w:val="0"/>
        <w:adjustRightInd w:val="0"/>
        <w:rPr>
          <w:rFonts w:ascii="Arial" w:hAnsi="Arial" w:cs="Arial"/>
          <w:sz w:val="22"/>
          <w:szCs w:val="22"/>
        </w:rPr>
      </w:pPr>
    </w:p>
    <w:p w14:paraId="7CFAE9F5" w14:textId="01B39C23" w:rsidR="00A30104" w:rsidRPr="0045649F" w:rsidRDefault="00A30104" w:rsidP="009E7B71">
      <w:pPr>
        <w:pStyle w:val="Titre2"/>
        <w:spacing w:before="0" w:after="0"/>
        <w:rPr>
          <w:b w:val="0"/>
          <w:bCs w:val="0"/>
          <w:i w:val="0"/>
          <w:iCs w:val="0"/>
        </w:rPr>
      </w:pPr>
      <w:bookmarkStart w:id="6" w:name="_Toc197959972"/>
      <w:r w:rsidRPr="0045649F">
        <w:rPr>
          <w:b w:val="0"/>
          <w:bCs w:val="0"/>
          <w:i w:val="0"/>
          <w:iCs w:val="0"/>
        </w:rPr>
        <w:t>Objectifs poursuivis</w:t>
      </w:r>
      <w:bookmarkEnd w:id="6"/>
    </w:p>
    <w:p w14:paraId="40EE571D" w14:textId="77777777" w:rsidR="00A30104" w:rsidRPr="0045649F" w:rsidRDefault="00A30104" w:rsidP="009E7B71">
      <w:pPr>
        <w:numPr>
          <w:ilvl w:val="0"/>
          <w:numId w:val="1"/>
        </w:numPr>
        <w:autoSpaceDE w:val="0"/>
        <w:autoSpaceDN w:val="0"/>
        <w:adjustRightInd w:val="0"/>
        <w:ind w:left="360" w:hanging="360"/>
        <w:rPr>
          <w:rFonts w:ascii="Arial" w:hAnsi="Arial" w:cs="Arial"/>
          <w:sz w:val="22"/>
          <w:szCs w:val="22"/>
        </w:rPr>
      </w:pPr>
      <w:r w:rsidRPr="0045649F">
        <w:rPr>
          <w:rFonts w:ascii="Arial" w:hAnsi="Arial" w:cs="Arial"/>
          <w:sz w:val="22"/>
          <w:szCs w:val="22"/>
        </w:rPr>
        <w:t>Maintenir le lien et le sentiment d</w:t>
      </w:r>
      <w:r w:rsidR="00327D2B" w:rsidRPr="0045649F">
        <w:rPr>
          <w:rFonts w:ascii="Arial" w:hAnsi="Arial" w:cs="Arial"/>
          <w:sz w:val="22"/>
          <w:szCs w:val="22"/>
        </w:rPr>
        <w:t>’</w:t>
      </w:r>
      <w:r w:rsidRPr="0045649F">
        <w:rPr>
          <w:rFonts w:ascii="Arial" w:hAnsi="Arial" w:cs="Arial"/>
          <w:sz w:val="22"/>
          <w:szCs w:val="22"/>
        </w:rPr>
        <w:t>appartenance</w:t>
      </w:r>
      <w:r w:rsidR="00617AF7" w:rsidRPr="0045649F">
        <w:rPr>
          <w:rFonts w:ascii="Arial" w:hAnsi="Arial" w:cs="Arial"/>
          <w:sz w:val="22"/>
          <w:szCs w:val="22"/>
        </w:rPr>
        <w:t> </w:t>
      </w:r>
      <w:r w:rsidR="00BF098D" w:rsidRPr="0045649F">
        <w:rPr>
          <w:rFonts w:ascii="Arial" w:hAnsi="Arial" w:cs="Arial"/>
          <w:sz w:val="22"/>
          <w:szCs w:val="22"/>
        </w:rPr>
        <w:t>;</w:t>
      </w:r>
    </w:p>
    <w:p w14:paraId="1290B7CC" w14:textId="77777777" w:rsidR="00A30104" w:rsidRPr="0045649F" w:rsidRDefault="00A30104" w:rsidP="009E7B71">
      <w:pPr>
        <w:numPr>
          <w:ilvl w:val="0"/>
          <w:numId w:val="1"/>
        </w:numPr>
        <w:autoSpaceDE w:val="0"/>
        <w:autoSpaceDN w:val="0"/>
        <w:adjustRightInd w:val="0"/>
        <w:ind w:left="360" w:hanging="360"/>
        <w:rPr>
          <w:rFonts w:ascii="Arial" w:hAnsi="Arial" w:cs="Arial"/>
          <w:sz w:val="22"/>
          <w:szCs w:val="22"/>
        </w:rPr>
      </w:pPr>
      <w:r w:rsidRPr="0045649F">
        <w:rPr>
          <w:rFonts w:ascii="Arial" w:hAnsi="Arial" w:cs="Arial"/>
          <w:sz w:val="22"/>
          <w:szCs w:val="22"/>
        </w:rPr>
        <w:t>Favoriser les échanges entre les membres</w:t>
      </w:r>
      <w:r w:rsidR="00617AF7" w:rsidRPr="0045649F">
        <w:rPr>
          <w:rFonts w:ascii="Arial" w:hAnsi="Arial" w:cs="Arial"/>
          <w:sz w:val="22"/>
          <w:szCs w:val="22"/>
        </w:rPr>
        <w:t> </w:t>
      </w:r>
      <w:r w:rsidR="00BF098D" w:rsidRPr="0045649F">
        <w:rPr>
          <w:rFonts w:ascii="Arial" w:hAnsi="Arial" w:cs="Arial"/>
          <w:sz w:val="22"/>
          <w:szCs w:val="22"/>
        </w:rPr>
        <w:t>;</w:t>
      </w:r>
    </w:p>
    <w:p w14:paraId="54E7D2CB" w14:textId="77777777" w:rsidR="00A30104" w:rsidRPr="0045649F" w:rsidRDefault="00A30104" w:rsidP="009E7B71">
      <w:pPr>
        <w:numPr>
          <w:ilvl w:val="0"/>
          <w:numId w:val="1"/>
        </w:numPr>
        <w:autoSpaceDE w:val="0"/>
        <w:autoSpaceDN w:val="0"/>
        <w:adjustRightInd w:val="0"/>
        <w:ind w:left="357" w:hanging="357"/>
        <w:rPr>
          <w:rFonts w:ascii="Arial" w:hAnsi="Arial" w:cs="Arial"/>
          <w:sz w:val="22"/>
          <w:szCs w:val="22"/>
        </w:rPr>
      </w:pPr>
      <w:r w:rsidRPr="0045649F">
        <w:rPr>
          <w:rFonts w:ascii="Arial" w:hAnsi="Arial" w:cs="Arial"/>
          <w:sz w:val="22"/>
          <w:szCs w:val="22"/>
        </w:rPr>
        <w:t>Soutenir et outiller les membres dans leur fonction</w:t>
      </w:r>
      <w:r w:rsidR="00617AF7" w:rsidRPr="0045649F">
        <w:rPr>
          <w:rFonts w:ascii="Arial" w:hAnsi="Arial" w:cs="Arial"/>
          <w:sz w:val="22"/>
          <w:szCs w:val="22"/>
        </w:rPr>
        <w:t> </w:t>
      </w:r>
      <w:r w:rsidR="00BF098D" w:rsidRPr="0045649F">
        <w:rPr>
          <w:rFonts w:ascii="Arial" w:hAnsi="Arial" w:cs="Arial"/>
          <w:sz w:val="22"/>
          <w:szCs w:val="22"/>
        </w:rPr>
        <w:t>;</w:t>
      </w:r>
    </w:p>
    <w:p w14:paraId="5C8E8CBD" w14:textId="77777777" w:rsidR="00A30104" w:rsidRPr="0045649F" w:rsidRDefault="00A30104" w:rsidP="009E7B71">
      <w:pPr>
        <w:numPr>
          <w:ilvl w:val="0"/>
          <w:numId w:val="1"/>
        </w:numPr>
        <w:autoSpaceDE w:val="0"/>
        <w:autoSpaceDN w:val="0"/>
        <w:adjustRightInd w:val="0"/>
        <w:ind w:left="360" w:hanging="360"/>
        <w:rPr>
          <w:rFonts w:ascii="Arial" w:hAnsi="Arial" w:cs="Arial"/>
          <w:sz w:val="22"/>
          <w:szCs w:val="22"/>
        </w:rPr>
      </w:pPr>
      <w:r w:rsidRPr="0045649F">
        <w:rPr>
          <w:rFonts w:ascii="Arial" w:hAnsi="Arial" w:cs="Arial"/>
          <w:sz w:val="22"/>
          <w:szCs w:val="22"/>
        </w:rPr>
        <w:t>Apporter un support aux membres</w:t>
      </w:r>
      <w:r w:rsidR="00617AF7" w:rsidRPr="0045649F">
        <w:rPr>
          <w:rFonts w:ascii="Arial" w:hAnsi="Arial" w:cs="Arial"/>
          <w:sz w:val="22"/>
          <w:szCs w:val="22"/>
        </w:rPr>
        <w:t> </w:t>
      </w:r>
      <w:r w:rsidR="00BF098D" w:rsidRPr="0045649F">
        <w:rPr>
          <w:rFonts w:ascii="Arial" w:hAnsi="Arial" w:cs="Arial"/>
          <w:sz w:val="22"/>
          <w:szCs w:val="22"/>
        </w:rPr>
        <w:t>;</w:t>
      </w:r>
    </w:p>
    <w:p w14:paraId="63BA0414" w14:textId="77777777" w:rsidR="00A30104" w:rsidRPr="0045649F" w:rsidRDefault="00A30104" w:rsidP="009E7B71">
      <w:pPr>
        <w:numPr>
          <w:ilvl w:val="0"/>
          <w:numId w:val="1"/>
        </w:numPr>
        <w:autoSpaceDE w:val="0"/>
        <w:autoSpaceDN w:val="0"/>
        <w:adjustRightInd w:val="0"/>
        <w:ind w:left="360" w:hanging="360"/>
        <w:rPr>
          <w:rFonts w:ascii="Arial" w:hAnsi="Arial" w:cs="Arial"/>
          <w:sz w:val="22"/>
          <w:szCs w:val="22"/>
        </w:rPr>
      </w:pPr>
      <w:r w:rsidRPr="0045649F">
        <w:rPr>
          <w:rFonts w:ascii="Arial" w:hAnsi="Arial" w:cs="Arial"/>
          <w:sz w:val="22"/>
          <w:szCs w:val="22"/>
        </w:rPr>
        <w:t>Diffuser et échanger de l</w:t>
      </w:r>
      <w:r w:rsidR="00327D2B" w:rsidRPr="0045649F">
        <w:rPr>
          <w:rFonts w:ascii="Arial" w:hAnsi="Arial" w:cs="Arial"/>
          <w:sz w:val="22"/>
          <w:szCs w:val="22"/>
        </w:rPr>
        <w:t>’</w:t>
      </w:r>
      <w:r w:rsidRPr="0045649F">
        <w:rPr>
          <w:rFonts w:ascii="Arial" w:hAnsi="Arial" w:cs="Arial"/>
          <w:sz w:val="22"/>
          <w:szCs w:val="22"/>
        </w:rPr>
        <w:t>information</w:t>
      </w:r>
      <w:r w:rsidR="00617AF7" w:rsidRPr="0045649F">
        <w:rPr>
          <w:rFonts w:ascii="Arial" w:hAnsi="Arial" w:cs="Arial"/>
          <w:sz w:val="22"/>
          <w:szCs w:val="22"/>
        </w:rPr>
        <w:t> </w:t>
      </w:r>
      <w:r w:rsidR="00BF098D" w:rsidRPr="0045649F">
        <w:rPr>
          <w:rFonts w:ascii="Arial" w:hAnsi="Arial" w:cs="Arial"/>
          <w:sz w:val="22"/>
          <w:szCs w:val="22"/>
        </w:rPr>
        <w:t>;</w:t>
      </w:r>
    </w:p>
    <w:p w14:paraId="723B4FCD" w14:textId="6CCF8F1C" w:rsidR="00A30104" w:rsidRPr="0045649F" w:rsidRDefault="00A30104" w:rsidP="009E7B71">
      <w:pPr>
        <w:numPr>
          <w:ilvl w:val="0"/>
          <w:numId w:val="1"/>
        </w:numPr>
        <w:autoSpaceDE w:val="0"/>
        <w:autoSpaceDN w:val="0"/>
        <w:adjustRightInd w:val="0"/>
        <w:ind w:left="360" w:hanging="360"/>
        <w:rPr>
          <w:rFonts w:ascii="Arial" w:hAnsi="Arial" w:cs="Arial"/>
          <w:sz w:val="22"/>
          <w:szCs w:val="22"/>
        </w:rPr>
      </w:pPr>
      <w:r w:rsidRPr="0045649F">
        <w:rPr>
          <w:rFonts w:ascii="Arial" w:hAnsi="Arial" w:cs="Arial"/>
          <w:sz w:val="22"/>
          <w:szCs w:val="22"/>
        </w:rPr>
        <w:t>Mobiliser les membres autour des dossiers</w:t>
      </w:r>
      <w:r w:rsidR="00BF098D" w:rsidRPr="0045649F">
        <w:rPr>
          <w:rFonts w:ascii="Arial" w:hAnsi="Arial" w:cs="Arial"/>
          <w:sz w:val="22"/>
          <w:szCs w:val="22"/>
        </w:rPr>
        <w:t>.</w:t>
      </w:r>
    </w:p>
    <w:p w14:paraId="71B224FF" w14:textId="77777777" w:rsidR="003A2364" w:rsidRPr="0045649F" w:rsidRDefault="003A2364" w:rsidP="009E7B71">
      <w:pPr>
        <w:autoSpaceDE w:val="0"/>
        <w:autoSpaceDN w:val="0"/>
        <w:adjustRightInd w:val="0"/>
        <w:ind w:left="360"/>
        <w:rPr>
          <w:rFonts w:ascii="Arial" w:hAnsi="Arial" w:cs="Arial"/>
          <w:sz w:val="22"/>
          <w:szCs w:val="22"/>
        </w:rPr>
      </w:pPr>
    </w:p>
    <w:p w14:paraId="139BF89D" w14:textId="77777777" w:rsidR="00AF65C9" w:rsidRPr="0045649F" w:rsidRDefault="00AF65C9" w:rsidP="009E7B71">
      <w:pPr>
        <w:autoSpaceDE w:val="0"/>
        <w:autoSpaceDN w:val="0"/>
        <w:adjustRightInd w:val="0"/>
        <w:ind w:left="360"/>
        <w:rPr>
          <w:rFonts w:ascii="Arial" w:hAnsi="Arial" w:cs="Arial"/>
          <w:sz w:val="22"/>
          <w:szCs w:val="22"/>
        </w:rPr>
      </w:pPr>
    </w:p>
    <w:p w14:paraId="687151D3" w14:textId="38509878" w:rsidR="00A30104" w:rsidRPr="0045649F" w:rsidRDefault="00FB2C80" w:rsidP="009E7B71">
      <w:pPr>
        <w:pStyle w:val="Titre2"/>
        <w:spacing w:before="0" w:after="0"/>
        <w:rPr>
          <w:b w:val="0"/>
          <w:bCs w:val="0"/>
          <w:i w:val="0"/>
          <w:iCs w:val="0"/>
        </w:rPr>
      </w:pPr>
      <w:bookmarkStart w:id="7" w:name="_Toc197959973"/>
      <w:r w:rsidRPr="0045649F">
        <w:rPr>
          <w:b w:val="0"/>
          <w:bCs w:val="0"/>
          <w:i w:val="0"/>
          <w:iCs w:val="0"/>
        </w:rPr>
        <w:t>A</w:t>
      </w:r>
      <w:r w:rsidR="006F688D" w:rsidRPr="0045649F">
        <w:rPr>
          <w:b w:val="0"/>
          <w:bCs w:val="0"/>
          <w:i w:val="0"/>
          <w:iCs w:val="0"/>
        </w:rPr>
        <w:t>ssemblée générale annuelle des membres</w:t>
      </w:r>
      <w:bookmarkEnd w:id="7"/>
    </w:p>
    <w:p w14:paraId="2D94DC2B" w14:textId="12B75A7E" w:rsidR="00A30104" w:rsidRPr="0045649F" w:rsidRDefault="00B96B2A" w:rsidP="009E7B71">
      <w:pPr>
        <w:rPr>
          <w:rFonts w:ascii="Arial" w:hAnsi="Arial" w:cs="Arial"/>
          <w:color w:val="000000" w:themeColor="text1"/>
          <w:sz w:val="22"/>
          <w:szCs w:val="22"/>
        </w:rPr>
      </w:pPr>
      <w:r w:rsidRPr="0045649F">
        <w:rPr>
          <w:rFonts w:ascii="Arial" w:hAnsi="Arial" w:cs="Arial"/>
          <w:color w:val="000000" w:themeColor="text1"/>
          <w:sz w:val="22"/>
          <w:szCs w:val="22"/>
        </w:rPr>
        <w:t>L</w:t>
      </w:r>
      <w:r w:rsidR="00CD373C" w:rsidRPr="0045649F">
        <w:rPr>
          <w:rFonts w:ascii="Arial" w:hAnsi="Arial" w:cs="Arial"/>
          <w:color w:val="000000" w:themeColor="text1"/>
          <w:sz w:val="22"/>
          <w:szCs w:val="22"/>
        </w:rPr>
        <w:t>’</w:t>
      </w:r>
      <w:r w:rsidRPr="0045649F">
        <w:rPr>
          <w:rFonts w:ascii="Arial" w:hAnsi="Arial" w:cs="Arial"/>
          <w:color w:val="000000" w:themeColor="text1"/>
          <w:sz w:val="22"/>
          <w:szCs w:val="22"/>
        </w:rPr>
        <w:t>assemblée générale annuelle s</w:t>
      </w:r>
      <w:r w:rsidR="00DE7284" w:rsidRPr="0045649F">
        <w:rPr>
          <w:rFonts w:ascii="Arial" w:hAnsi="Arial" w:cs="Arial"/>
          <w:color w:val="000000" w:themeColor="text1"/>
          <w:sz w:val="22"/>
          <w:szCs w:val="22"/>
        </w:rPr>
        <w:t>’est</w:t>
      </w:r>
      <w:r w:rsidR="00C67905" w:rsidRPr="0045649F">
        <w:rPr>
          <w:rFonts w:ascii="Arial" w:hAnsi="Arial" w:cs="Arial"/>
          <w:color w:val="000000" w:themeColor="text1"/>
          <w:sz w:val="22"/>
          <w:szCs w:val="22"/>
        </w:rPr>
        <w:t xml:space="preserve"> tenu</w:t>
      </w:r>
      <w:r w:rsidR="00DE7284" w:rsidRPr="0045649F">
        <w:rPr>
          <w:rFonts w:ascii="Arial" w:hAnsi="Arial" w:cs="Arial"/>
          <w:color w:val="000000" w:themeColor="text1"/>
          <w:sz w:val="22"/>
          <w:szCs w:val="22"/>
        </w:rPr>
        <w:t>e</w:t>
      </w:r>
      <w:r w:rsidR="00C67905" w:rsidRPr="0045649F">
        <w:rPr>
          <w:rFonts w:ascii="Arial" w:hAnsi="Arial" w:cs="Arial"/>
          <w:color w:val="000000" w:themeColor="text1"/>
          <w:sz w:val="22"/>
          <w:szCs w:val="22"/>
        </w:rPr>
        <w:t xml:space="preserve"> le </w:t>
      </w:r>
      <w:r w:rsidR="00DE7284" w:rsidRPr="0045649F">
        <w:rPr>
          <w:rFonts w:ascii="Arial" w:hAnsi="Arial" w:cs="Arial"/>
          <w:color w:val="000000" w:themeColor="text1"/>
          <w:sz w:val="22"/>
          <w:szCs w:val="22"/>
        </w:rPr>
        <w:t>4</w:t>
      </w:r>
      <w:r w:rsidR="009429D8" w:rsidRPr="0045649F">
        <w:rPr>
          <w:rFonts w:ascii="Arial" w:hAnsi="Arial" w:cs="Arial"/>
          <w:color w:val="000000" w:themeColor="text1"/>
          <w:sz w:val="22"/>
          <w:szCs w:val="22"/>
        </w:rPr>
        <w:t> </w:t>
      </w:r>
      <w:r w:rsidR="00CA6FF0" w:rsidRPr="0045649F">
        <w:rPr>
          <w:rFonts w:ascii="Arial" w:hAnsi="Arial" w:cs="Arial"/>
          <w:color w:val="000000" w:themeColor="text1"/>
          <w:sz w:val="22"/>
          <w:szCs w:val="22"/>
        </w:rPr>
        <w:t>juin 202</w:t>
      </w:r>
      <w:r w:rsidR="00DE7284" w:rsidRPr="0045649F">
        <w:rPr>
          <w:rFonts w:ascii="Arial" w:hAnsi="Arial" w:cs="Arial"/>
          <w:color w:val="000000" w:themeColor="text1"/>
          <w:sz w:val="22"/>
          <w:szCs w:val="22"/>
        </w:rPr>
        <w:t>4</w:t>
      </w:r>
      <w:r w:rsidR="00AF323A" w:rsidRPr="0045649F">
        <w:rPr>
          <w:rFonts w:ascii="Arial" w:hAnsi="Arial" w:cs="Arial"/>
          <w:color w:val="000000" w:themeColor="text1"/>
          <w:sz w:val="22"/>
          <w:szCs w:val="22"/>
        </w:rPr>
        <w:t xml:space="preserve">. </w:t>
      </w:r>
      <w:r w:rsidR="00DE7284" w:rsidRPr="0045649F">
        <w:rPr>
          <w:rFonts w:ascii="Arial" w:hAnsi="Arial" w:cs="Arial"/>
          <w:color w:val="000000" w:themeColor="text1"/>
          <w:sz w:val="22"/>
          <w:szCs w:val="22"/>
        </w:rPr>
        <w:t xml:space="preserve">Trente </w:t>
      </w:r>
      <w:r w:rsidR="00282CE9" w:rsidRPr="0045649F">
        <w:rPr>
          <w:rFonts w:ascii="Arial" w:hAnsi="Arial" w:cs="Arial"/>
          <w:color w:val="000000" w:themeColor="text1"/>
          <w:sz w:val="22"/>
          <w:szCs w:val="22"/>
        </w:rPr>
        <w:t>(</w:t>
      </w:r>
      <w:r w:rsidR="00DE7284" w:rsidRPr="0045649F">
        <w:rPr>
          <w:rFonts w:ascii="Arial" w:hAnsi="Arial" w:cs="Arial"/>
          <w:color w:val="000000" w:themeColor="text1"/>
          <w:sz w:val="22"/>
          <w:szCs w:val="22"/>
        </w:rPr>
        <w:t>30</w:t>
      </w:r>
      <w:r w:rsidR="00282CE9" w:rsidRPr="0045649F">
        <w:rPr>
          <w:rFonts w:ascii="Arial" w:hAnsi="Arial" w:cs="Arial"/>
          <w:color w:val="000000" w:themeColor="text1"/>
          <w:sz w:val="22"/>
          <w:szCs w:val="22"/>
        </w:rPr>
        <w:t xml:space="preserve">) </w:t>
      </w:r>
      <w:r w:rsidR="00A30104" w:rsidRPr="0045649F">
        <w:rPr>
          <w:rFonts w:ascii="Arial" w:hAnsi="Arial" w:cs="Arial"/>
          <w:color w:val="000000" w:themeColor="text1"/>
          <w:sz w:val="22"/>
          <w:szCs w:val="22"/>
        </w:rPr>
        <w:t xml:space="preserve">personnes </w:t>
      </w:r>
      <w:r w:rsidR="00282CE9" w:rsidRPr="0045649F">
        <w:rPr>
          <w:rFonts w:ascii="Arial" w:hAnsi="Arial" w:cs="Arial"/>
          <w:color w:val="000000" w:themeColor="text1"/>
          <w:sz w:val="22"/>
          <w:szCs w:val="22"/>
        </w:rPr>
        <w:t>étaient présentes</w:t>
      </w:r>
      <w:r w:rsidR="00AF323A" w:rsidRPr="0045649F">
        <w:rPr>
          <w:rFonts w:ascii="Arial" w:hAnsi="Arial" w:cs="Arial"/>
          <w:color w:val="000000" w:themeColor="text1"/>
          <w:sz w:val="22"/>
          <w:szCs w:val="22"/>
        </w:rPr>
        <w:t xml:space="preserve"> dont </w:t>
      </w:r>
      <w:r w:rsidR="00532CBC" w:rsidRPr="0045649F">
        <w:rPr>
          <w:rFonts w:ascii="Arial" w:hAnsi="Arial" w:cs="Arial"/>
          <w:color w:val="000000" w:themeColor="text1"/>
          <w:sz w:val="22"/>
          <w:szCs w:val="22"/>
        </w:rPr>
        <w:t>vingt-</w:t>
      </w:r>
      <w:r w:rsidR="00DE7284" w:rsidRPr="0045649F">
        <w:rPr>
          <w:rFonts w:ascii="Arial" w:hAnsi="Arial" w:cs="Arial"/>
          <w:color w:val="000000" w:themeColor="text1"/>
          <w:sz w:val="22"/>
          <w:szCs w:val="22"/>
        </w:rPr>
        <w:t>sept</w:t>
      </w:r>
      <w:r w:rsidR="00A715EB" w:rsidRPr="0045649F">
        <w:rPr>
          <w:rFonts w:ascii="Arial" w:hAnsi="Arial" w:cs="Arial"/>
          <w:color w:val="000000" w:themeColor="text1"/>
          <w:sz w:val="22"/>
          <w:szCs w:val="22"/>
        </w:rPr>
        <w:t xml:space="preserve"> </w:t>
      </w:r>
      <w:r w:rsidR="00282CE9" w:rsidRPr="0045649F">
        <w:rPr>
          <w:rFonts w:ascii="Arial" w:hAnsi="Arial" w:cs="Arial"/>
          <w:color w:val="000000" w:themeColor="text1"/>
          <w:sz w:val="22"/>
          <w:szCs w:val="22"/>
        </w:rPr>
        <w:t>(2</w:t>
      </w:r>
      <w:r w:rsidR="00DE7284" w:rsidRPr="0045649F">
        <w:rPr>
          <w:rFonts w:ascii="Arial" w:hAnsi="Arial" w:cs="Arial"/>
          <w:color w:val="000000" w:themeColor="text1"/>
          <w:sz w:val="22"/>
          <w:szCs w:val="22"/>
        </w:rPr>
        <w:t>7</w:t>
      </w:r>
      <w:r w:rsidR="00282CE9" w:rsidRPr="0045649F">
        <w:rPr>
          <w:rFonts w:ascii="Arial" w:hAnsi="Arial" w:cs="Arial"/>
          <w:color w:val="000000" w:themeColor="text1"/>
          <w:sz w:val="22"/>
          <w:szCs w:val="22"/>
        </w:rPr>
        <w:t>)</w:t>
      </w:r>
      <w:r w:rsidR="00DE7284" w:rsidRPr="0045649F">
        <w:rPr>
          <w:rFonts w:ascii="Arial" w:hAnsi="Arial" w:cs="Arial"/>
          <w:color w:val="000000" w:themeColor="text1"/>
          <w:sz w:val="22"/>
          <w:szCs w:val="22"/>
        </w:rPr>
        <w:t xml:space="preserve"> membres</w:t>
      </w:r>
      <w:r w:rsidR="00282CE9" w:rsidRPr="0045649F">
        <w:rPr>
          <w:rFonts w:ascii="Arial" w:hAnsi="Arial" w:cs="Arial"/>
          <w:color w:val="000000" w:themeColor="text1"/>
          <w:sz w:val="22"/>
          <w:szCs w:val="22"/>
        </w:rPr>
        <w:t xml:space="preserve"> </w:t>
      </w:r>
      <w:r w:rsidR="00DE7284" w:rsidRPr="0045649F">
        <w:rPr>
          <w:rFonts w:ascii="Arial" w:hAnsi="Arial" w:cs="Arial"/>
          <w:color w:val="000000" w:themeColor="text1"/>
          <w:sz w:val="22"/>
          <w:szCs w:val="22"/>
        </w:rPr>
        <w:t>de vingt (20) o</w:t>
      </w:r>
      <w:r w:rsidR="00A30104" w:rsidRPr="0045649F">
        <w:rPr>
          <w:rFonts w:ascii="Arial" w:hAnsi="Arial" w:cs="Arial"/>
          <w:color w:val="000000" w:themeColor="text1"/>
          <w:sz w:val="22"/>
          <w:szCs w:val="22"/>
        </w:rPr>
        <w:t xml:space="preserve">rganismes et </w:t>
      </w:r>
      <w:r w:rsidR="00532CBC" w:rsidRPr="0045649F">
        <w:rPr>
          <w:rFonts w:ascii="Arial" w:hAnsi="Arial" w:cs="Arial"/>
          <w:color w:val="000000" w:themeColor="text1"/>
          <w:sz w:val="22"/>
          <w:szCs w:val="22"/>
        </w:rPr>
        <w:t>deux</w:t>
      </w:r>
      <w:r w:rsidR="00A715EB" w:rsidRPr="0045649F">
        <w:rPr>
          <w:rFonts w:ascii="Arial" w:hAnsi="Arial" w:cs="Arial"/>
          <w:color w:val="000000" w:themeColor="text1"/>
          <w:sz w:val="22"/>
          <w:szCs w:val="22"/>
        </w:rPr>
        <w:t xml:space="preserve"> </w:t>
      </w:r>
      <w:r w:rsidR="00FB23AE" w:rsidRPr="0045649F">
        <w:rPr>
          <w:rFonts w:ascii="Arial" w:hAnsi="Arial" w:cs="Arial"/>
          <w:color w:val="000000" w:themeColor="text1"/>
          <w:sz w:val="22"/>
          <w:szCs w:val="22"/>
        </w:rPr>
        <w:t>(</w:t>
      </w:r>
      <w:r w:rsidR="00532CBC" w:rsidRPr="0045649F">
        <w:rPr>
          <w:rFonts w:ascii="Arial" w:hAnsi="Arial" w:cs="Arial"/>
          <w:color w:val="000000" w:themeColor="text1"/>
          <w:sz w:val="22"/>
          <w:szCs w:val="22"/>
        </w:rPr>
        <w:t>2</w:t>
      </w:r>
      <w:r w:rsidR="00FB23AE" w:rsidRPr="0045649F">
        <w:rPr>
          <w:rFonts w:ascii="Arial" w:hAnsi="Arial" w:cs="Arial"/>
          <w:color w:val="000000" w:themeColor="text1"/>
          <w:sz w:val="22"/>
          <w:szCs w:val="22"/>
        </w:rPr>
        <w:t>) partenaires invités</w:t>
      </w:r>
      <w:r w:rsidR="00A30104" w:rsidRPr="0045649F">
        <w:rPr>
          <w:rFonts w:ascii="Arial" w:hAnsi="Arial" w:cs="Arial"/>
          <w:color w:val="000000" w:themeColor="text1"/>
          <w:sz w:val="22"/>
          <w:szCs w:val="22"/>
        </w:rPr>
        <w:t>.</w:t>
      </w:r>
    </w:p>
    <w:p w14:paraId="3E6C0D2A" w14:textId="5A233ED0" w:rsidR="00B677DA" w:rsidRPr="0045649F" w:rsidRDefault="00B677DA" w:rsidP="009E7B71">
      <w:pPr>
        <w:ind w:right="-716"/>
        <w:rPr>
          <w:rFonts w:ascii="Arial" w:hAnsi="Arial" w:cs="Arial"/>
          <w:sz w:val="20"/>
          <w:szCs w:val="20"/>
        </w:rPr>
      </w:pPr>
    </w:p>
    <w:p w14:paraId="71D6C153" w14:textId="77777777" w:rsidR="00A46183" w:rsidRPr="0045649F" w:rsidRDefault="00A46183" w:rsidP="009E7B71">
      <w:pPr>
        <w:ind w:right="-716"/>
        <w:rPr>
          <w:rFonts w:ascii="Arial" w:hAnsi="Arial" w:cs="Arial"/>
          <w:sz w:val="20"/>
          <w:szCs w:val="20"/>
        </w:rPr>
      </w:pPr>
    </w:p>
    <w:p w14:paraId="3CD4FDF8" w14:textId="77777777" w:rsidR="00A46183" w:rsidRPr="0045649F" w:rsidRDefault="00A46183" w:rsidP="009E7B71">
      <w:pPr>
        <w:pStyle w:val="Titre2"/>
        <w:spacing w:before="0" w:after="0"/>
        <w:rPr>
          <w:b w:val="0"/>
          <w:bCs w:val="0"/>
          <w:i w:val="0"/>
          <w:iCs w:val="0"/>
        </w:rPr>
      </w:pPr>
      <w:bookmarkStart w:id="8" w:name="_Toc197959974"/>
      <w:r w:rsidRPr="0045649F">
        <w:rPr>
          <w:b w:val="0"/>
          <w:bCs w:val="0"/>
          <w:i w:val="0"/>
          <w:iCs w:val="0"/>
        </w:rPr>
        <w:t>Vision commune</w:t>
      </w:r>
      <w:bookmarkEnd w:id="8"/>
    </w:p>
    <w:p w14:paraId="521FE032" w14:textId="77777777" w:rsidR="00A46183" w:rsidRPr="0045649F" w:rsidRDefault="00A46183" w:rsidP="009E7B71">
      <w:pPr>
        <w:rPr>
          <w:rFonts w:ascii="Arial" w:hAnsi="Arial" w:cs="Arial"/>
          <w:sz w:val="22"/>
          <w:szCs w:val="22"/>
        </w:rPr>
      </w:pPr>
      <w:r w:rsidRPr="0045649F">
        <w:rPr>
          <w:rFonts w:ascii="Arial" w:hAnsi="Arial" w:cs="Arial"/>
          <w:sz w:val="22"/>
          <w:szCs w:val="22"/>
        </w:rPr>
        <w:t xml:space="preserve">Le GAPHRSM a entamé une démarche avec ses membres pour se doter d’une vision commune sur quatre (4) dossiers : les milieux de vie, les camps de jour, l’éducation et le développement de l’employabilité (plateaux de travail). </w:t>
      </w:r>
    </w:p>
    <w:p w14:paraId="2BE8B47C" w14:textId="77777777" w:rsidR="00A46183" w:rsidRPr="0045649F" w:rsidRDefault="00A46183" w:rsidP="009E7B71">
      <w:pPr>
        <w:rPr>
          <w:rFonts w:ascii="Arial" w:hAnsi="Arial" w:cs="Arial"/>
          <w:sz w:val="22"/>
          <w:szCs w:val="22"/>
        </w:rPr>
      </w:pPr>
    </w:p>
    <w:p w14:paraId="1960B61E" w14:textId="77777777" w:rsidR="00A46183" w:rsidRPr="0045649F" w:rsidRDefault="00A46183" w:rsidP="009E7B71">
      <w:pPr>
        <w:rPr>
          <w:rFonts w:ascii="Arial" w:hAnsi="Arial" w:cs="Arial"/>
          <w:sz w:val="22"/>
          <w:szCs w:val="22"/>
        </w:rPr>
      </w:pPr>
      <w:r w:rsidRPr="0045649F">
        <w:rPr>
          <w:rFonts w:ascii="Arial" w:hAnsi="Arial" w:cs="Arial"/>
          <w:sz w:val="22"/>
          <w:szCs w:val="22"/>
        </w:rPr>
        <w:t>Cette vision commune aidera l’organisme quant à sa prise de position publique au nom de ses membres pour bien les représenter en plus de l’aider lors de décisions et de revendications au niveau régionales et nationales. Elle permettra également de dynamiser la vie associative de par les échanges, la mobilisation et la formation par les pairs sur les dossiers.</w:t>
      </w:r>
    </w:p>
    <w:p w14:paraId="2E3751CD" w14:textId="77777777" w:rsidR="00A46183" w:rsidRPr="0045649F" w:rsidRDefault="00A46183" w:rsidP="009E7B71">
      <w:pPr>
        <w:rPr>
          <w:rFonts w:ascii="Arial" w:hAnsi="Arial" w:cs="Arial"/>
          <w:sz w:val="18"/>
          <w:szCs w:val="18"/>
        </w:rPr>
      </w:pPr>
    </w:p>
    <w:p w14:paraId="727EEA5B" w14:textId="77777777" w:rsidR="00502188" w:rsidRPr="0045649F" w:rsidRDefault="00502188" w:rsidP="009E7B71">
      <w:pPr>
        <w:ind w:right="-716"/>
        <w:rPr>
          <w:rFonts w:ascii="Arial" w:hAnsi="Arial" w:cs="Arial"/>
          <w:color w:val="000000" w:themeColor="text1"/>
          <w:sz w:val="18"/>
          <w:szCs w:val="18"/>
        </w:rPr>
      </w:pPr>
    </w:p>
    <w:p w14:paraId="6F04806E" w14:textId="5BFC35D2" w:rsidR="00896B9D" w:rsidRPr="0045649F" w:rsidRDefault="00230744" w:rsidP="009E7B71">
      <w:pPr>
        <w:pStyle w:val="Titre2"/>
        <w:spacing w:before="0" w:after="0"/>
        <w:rPr>
          <w:b w:val="0"/>
          <w:bCs w:val="0"/>
          <w:i w:val="0"/>
          <w:iCs w:val="0"/>
        </w:rPr>
      </w:pPr>
      <w:bookmarkStart w:id="9" w:name="_Toc197959975"/>
      <w:r w:rsidRPr="0045649F">
        <w:rPr>
          <w:b w:val="0"/>
          <w:bCs w:val="0"/>
          <w:i w:val="0"/>
          <w:iCs w:val="0"/>
        </w:rPr>
        <w:t xml:space="preserve">Formation </w:t>
      </w:r>
      <w:r w:rsidR="006A5F1A" w:rsidRPr="0045649F">
        <w:rPr>
          <w:b w:val="0"/>
          <w:bCs w:val="0"/>
          <w:i w:val="0"/>
          <w:iCs w:val="0"/>
        </w:rPr>
        <w:t>—</w:t>
      </w:r>
      <w:r w:rsidR="005C3FFB" w:rsidRPr="0045649F">
        <w:rPr>
          <w:b w:val="0"/>
          <w:bCs w:val="0"/>
          <w:i w:val="0"/>
          <w:iCs w:val="0"/>
        </w:rPr>
        <w:t xml:space="preserve"> </w:t>
      </w:r>
      <w:r w:rsidRPr="0045649F">
        <w:rPr>
          <w:b w:val="0"/>
          <w:bCs w:val="0"/>
          <w:i w:val="0"/>
          <w:iCs w:val="0"/>
        </w:rPr>
        <w:t>réseautage</w:t>
      </w:r>
      <w:bookmarkEnd w:id="9"/>
    </w:p>
    <w:p w14:paraId="3D8DB73B" w14:textId="45A081D8" w:rsidR="00DC4853" w:rsidRPr="0045649F" w:rsidRDefault="00532CBC" w:rsidP="009E7B71">
      <w:pPr>
        <w:rPr>
          <w:rFonts w:ascii="Arial" w:hAnsi="Arial" w:cs="Arial"/>
          <w:sz w:val="22"/>
          <w:szCs w:val="22"/>
        </w:rPr>
      </w:pPr>
      <w:r w:rsidRPr="0045649F">
        <w:rPr>
          <w:rFonts w:ascii="Arial" w:hAnsi="Arial" w:cs="Arial"/>
          <w:sz w:val="22"/>
          <w:szCs w:val="22"/>
        </w:rPr>
        <w:t>L</w:t>
      </w:r>
      <w:r w:rsidR="0011698A" w:rsidRPr="0045649F">
        <w:rPr>
          <w:rFonts w:ascii="Arial" w:hAnsi="Arial" w:cs="Arial"/>
          <w:sz w:val="22"/>
          <w:szCs w:val="22"/>
        </w:rPr>
        <w:t xml:space="preserve">a </w:t>
      </w:r>
      <w:r w:rsidRPr="0045649F">
        <w:rPr>
          <w:rFonts w:ascii="Arial" w:hAnsi="Arial" w:cs="Arial"/>
          <w:sz w:val="22"/>
          <w:szCs w:val="22"/>
        </w:rPr>
        <w:t xml:space="preserve">formation </w:t>
      </w:r>
      <w:r w:rsidR="0011698A" w:rsidRPr="0045649F">
        <w:rPr>
          <w:rFonts w:ascii="Arial" w:hAnsi="Arial" w:cs="Arial"/>
          <w:sz w:val="22"/>
          <w:szCs w:val="22"/>
        </w:rPr>
        <w:t xml:space="preserve">par les pairs et le réseautage </w:t>
      </w:r>
      <w:r w:rsidRPr="0045649F">
        <w:rPr>
          <w:rFonts w:ascii="Arial" w:hAnsi="Arial" w:cs="Arial"/>
          <w:sz w:val="22"/>
          <w:szCs w:val="22"/>
        </w:rPr>
        <w:t>visent le renforcement des capacités de</w:t>
      </w:r>
      <w:r w:rsidR="008167A7">
        <w:rPr>
          <w:rFonts w:ascii="Arial" w:hAnsi="Arial" w:cs="Arial"/>
          <w:sz w:val="22"/>
          <w:szCs w:val="22"/>
        </w:rPr>
        <w:t>s</w:t>
      </w:r>
      <w:r w:rsidR="00293518" w:rsidRPr="0045649F">
        <w:rPr>
          <w:rFonts w:ascii="Arial" w:hAnsi="Arial" w:cs="Arial"/>
          <w:sz w:val="22"/>
          <w:szCs w:val="22"/>
        </w:rPr>
        <w:t xml:space="preserve"> membres </w:t>
      </w:r>
      <w:r w:rsidR="00DC4853" w:rsidRPr="0045649F">
        <w:rPr>
          <w:rFonts w:ascii="Arial" w:hAnsi="Arial" w:cs="Arial"/>
          <w:sz w:val="22"/>
          <w:szCs w:val="22"/>
        </w:rPr>
        <w:t xml:space="preserve">et sont </w:t>
      </w:r>
      <w:r w:rsidRPr="0045649F">
        <w:rPr>
          <w:rFonts w:ascii="Arial" w:hAnsi="Arial" w:cs="Arial"/>
          <w:sz w:val="22"/>
          <w:szCs w:val="22"/>
        </w:rPr>
        <w:t>offert</w:t>
      </w:r>
      <w:r w:rsidR="00DC4853" w:rsidRPr="0045649F">
        <w:rPr>
          <w:rFonts w:ascii="Arial" w:hAnsi="Arial" w:cs="Arial"/>
          <w:sz w:val="22"/>
          <w:szCs w:val="22"/>
        </w:rPr>
        <w:t>s</w:t>
      </w:r>
      <w:r w:rsidRPr="0045649F">
        <w:rPr>
          <w:rFonts w:ascii="Arial" w:hAnsi="Arial" w:cs="Arial"/>
          <w:sz w:val="22"/>
          <w:szCs w:val="22"/>
        </w:rPr>
        <w:t xml:space="preserve"> tant pour soutenir l’administration, la gestion, le développement ou la mise en place de stratégies d’intervention, que pour soutenir le développement de connaissances et d’expertise en lien avec la défense collective des droits des personnes handicapées.</w:t>
      </w:r>
    </w:p>
    <w:p w14:paraId="1A5C497F" w14:textId="77777777" w:rsidR="00A46183" w:rsidRPr="0045649F" w:rsidRDefault="00A46183" w:rsidP="009E7B71">
      <w:pPr>
        <w:rPr>
          <w:rFonts w:ascii="Arial" w:hAnsi="Arial" w:cs="Arial"/>
          <w:sz w:val="22"/>
          <w:szCs w:val="22"/>
        </w:rPr>
      </w:pPr>
    </w:p>
    <w:p w14:paraId="487E3C13" w14:textId="3D98EBC2" w:rsidR="00855379" w:rsidRPr="0045649F" w:rsidRDefault="000F350A" w:rsidP="009E7B71">
      <w:pPr>
        <w:pStyle w:val="Titre2"/>
        <w:spacing w:before="0" w:after="0"/>
        <w:rPr>
          <w:b w:val="0"/>
          <w:bCs w:val="0"/>
          <w:i w:val="0"/>
          <w:iCs w:val="0"/>
          <w:color w:val="000000" w:themeColor="text1"/>
          <w:bdr w:val="none" w:sz="0" w:space="0" w:color="auto" w:frame="1"/>
        </w:rPr>
      </w:pPr>
      <w:bookmarkStart w:id="10" w:name="_Toc197959976"/>
      <w:r w:rsidRPr="0045649F">
        <w:rPr>
          <w:b w:val="0"/>
          <w:bCs w:val="0"/>
          <w:i w:val="0"/>
          <w:iCs w:val="0"/>
        </w:rPr>
        <w:lastRenderedPageBreak/>
        <w:t>C</w:t>
      </w:r>
      <w:r w:rsidR="00230744" w:rsidRPr="0045649F">
        <w:rPr>
          <w:b w:val="0"/>
          <w:bCs w:val="0"/>
          <w:i w:val="0"/>
          <w:iCs w:val="0"/>
        </w:rPr>
        <w:t>ommunication</w:t>
      </w:r>
      <w:r w:rsidRPr="0045649F">
        <w:rPr>
          <w:b w:val="0"/>
          <w:bCs w:val="0"/>
          <w:i w:val="0"/>
          <w:iCs w:val="0"/>
        </w:rPr>
        <w:t xml:space="preserve"> </w:t>
      </w:r>
      <w:r w:rsidR="00230744" w:rsidRPr="0045649F">
        <w:rPr>
          <w:b w:val="0"/>
          <w:bCs w:val="0"/>
          <w:i w:val="0"/>
          <w:iCs w:val="0"/>
        </w:rPr>
        <w:t>aux membres</w:t>
      </w:r>
      <w:bookmarkEnd w:id="10"/>
    </w:p>
    <w:p w14:paraId="66EC0F87" w14:textId="77777777" w:rsidR="00BE4DE1" w:rsidRPr="0045649F" w:rsidRDefault="00BE4DE1" w:rsidP="009E7B71">
      <w:pPr>
        <w:rPr>
          <w:rFonts w:ascii="Arial" w:hAnsi="Arial" w:cs="Arial"/>
          <w:sz w:val="12"/>
          <w:szCs w:val="12"/>
        </w:rPr>
      </w:pPr>
      <w:bookmarkStart w:id="11" w:name="_Hlk2596033"/>
    </w:p>
    <w:p w14:paraId="6D7ED484" w14:textId="7FF263CF" w:rsidR="00A30104" w:rsidRPr="0045649F" w:rsidRDefault="004F0905" w:rsidP="009E7B71">
      <w:pPr>
        <w:rPr>
          <w:rFonts w:ascii="Arial" w:hAnsi="Arial" w:cs="Arial"/>
          <w:sz w:val="22"/>
          <w:szCs w:val="22"/>
        </w:rPr>
      </w:pPr>
      <w:r w:rsidRPr="0045649F">
        <w:rPr>
          <w:rFonts w:ascii="Arial" w:hAnsi="Arial" w:cs="Arial"/>
          <w:sz w:val="26"/>
          <w:szCs w:val="26"/>
        </w:rPr>
        <w:t>C</w:t>
      </w:r>
      <w:r w:rsidR="00A30104" w:rsidRPr="0045649F">
        <w:rPr>
          <w:rFonts w:ascii="Arial" w:hAnsi="Arial" w:cs="Arial"/>
          <w:sz w:val="26"/>
          <w:szCs w:val="26"/>
        </w:rPr>
        <w:t>ourriel</w:t>
      </w:r>
      <w:r w:rsidR="006F1894" w:rsidRPr="0045649F">
        <w:rPr>
          <w:rFonts w:ascii="Arial" w:hAnsi="Arial" w:cs="Arial"/>
          <w:sz w:val="22"/>
          <w:szCs w:val="22"/>
        </w:rPr>
        <w:t> :</w:t>
      </w:r>
      <w:r w:rsidR="00A30104" w:rsidRPr="0045649F">
        <w:rPr>
          <w:rFonts w:ascii="Arial" w:hAnsi="Arial" w:cs="Arial"/>
          <w:sz w:val="22"/>
          <w:szCs w:val="22"/>
        </w:rPr>
        <w:t xml:space="preserve"> </w:t>
      </w:r>
      <w:r w:rsidR="006F1894" w:rsidRPr="0045649F">
        <w:rPr>
          <w:rFonts w:ascii="Arial" w:hAnsi="Arial" w:cs="Arial"/>
          <w:sz w:val="22"/>
          <w:szCs w:val="22"/>
        </w:rPr>
        <w:t>l</w:t>
      </w:r>
      <w:r w:rsidR="00A30104" w:rsidRPr="0045649F">
        <w:rPr>
          <w:rFonts w:ascii="Arial" w:hAnsi="Arial" w:cs="Arial"/>
          <w:sz w:val="22"/>
          <w:szCs w:val="22"/>
        </w:rPr>
        <w:t xml:space="preserve">es membres reçoivent toute l’information pertinente par courriel. Le message électronique est </w:t>
      </w:r>
      <w:r w:rsidR="008066A8" w:rsidRPr="0045649F">
        <w:rPr>
          <w:rFonts w:ascii="Arial" w:hAnsi="Arial" w:cs="Arial"/>
          <w:sz w:val="22"/>
          <w:szCs w:val="22"/>
        </w:rPr>
        <w:t xml:space="preserve">le </w:t>
      </w:r>
      <w:r w:rsidR="00A30104" w:rsidRPr="0045649F">
        <w:rPr>
          <w:rFonts w:ascii="Arial" w:hAnsi="Arial" w:cs="Arial"/>
          <w:sz w:val="22"/>
          <w:szCs w:val="22"/>
        </w:rPr>
        <w:t>canal de communication privilégié pour assurer les suivis des dossiers et transmettre des informations sur les politiques, les orientations gouvernementales, les lois, les règlements</w:t>
      </w:r>
      <w:r w:rsidR="00E052C2" w:rsidRPr="0045649F">
        <w:rPr>
          <w:rFonts w:ascii="Arial" w:hAnsi="Arial" w:cs="Arial"/>
          <w:sz w:val="22"/>
          <w:szCs w:val="22"/>
        </w:rPr>
        <w:t>,</w:t>
      </w:r>
      <w:r w:rsidR="00A30104" w:rsidRPr="0045649F">
        <w:rPr>
          <w:rFonts w:ascii="Arial" w:hAnsi="Arial" w:cs="Arial"/>
          <w:sz w:val="22"/>
          <w:szCs w:val="22"/>
        </w:rPr>
        <w:t xml:space="preserve"> etc. </w:t>
      </w:r>
    </w:p>
    <w:p w14:paraId="05610A04" w14:textId="77777777" w:rsidR="003C7035" w:rsidRPr="0045649F" w:rsidRDefault="003C7035" w:rsidP="009E7B71">
      <w:pPr>
        <w:rPr>
          <w:rFonts w:ascii="Arial" w:hAnsi="Arial" w:cs="Arial"/>
          <w:sz w:val="22"/>
          <w:szCs w:val="22"/>
        </w:rPr>
      </w:pPr>
    </w:p>
    <w:p w14:paraId="35ABBC92" w14:textId="3E40F667" w:rsidR="00A30104" w:rsidRPr="0045649F" w:rsidRDefault="00A30104" w:rsidP="009E7B71">
      <w:pPr>
        <w:rPr>
          <w:rFonts w:ascii="Arial" w:hAnsi="Arial" w:cs="Arial"/>
          <w:sz w:val="22"/>
          <w:szCs w:val="22"/>
        </w:rPr>
      </w:pPr>
      <w:r w:rsidRPr="0045649F">
        <w:rPr>
          <w:rFonts w:ascii="Arial" w:hAnsi="Arial" w:cs="Arial"/>
          <w:sz w:val="22"/>
          <w:szCs w:val="22"/>
        </w:rPr>
        <w:t xml:space="preserve">C’est aussi par courriel que nous faisons un premier appel aux membres pour participer soit à une </w:t>
      </w:r>
      <w:r w:rsidR="008F2224" w:rsidRPr="0045649F">
        <w:rPr>
          <w:rFonts w:ascii="Arial" w:hAnsi="Arial" w:cs="Arial"/>
          <w:sz w:val="22"/>
          <w:szCs w:val="22"/>
        </w:rPr>
        <w:t xml:space="preserve">consultation, à une </w:t>
      </w:r>
      <w:r w:rsidRPr="0045649F">
        <w:rPr>
          <w:rFonts w:ascii="Arial" w:hAnsi="Arial" w:cs="Arial"/>
          <w:sz w:val="22"/>
          <w:szCs w:val="22"/>
        </w:rPr>
        <w:t xml:space="preserve">mobilisation, à soutenir ou à appuyer un groupe, un évènement, une pétition, ou encore, </w:t>
      </w:r>
      <w:r w:rsidRPr="0045649F">
        <w:rPr>
          <w:rFonts w:ascii="Arial" w:hAnsi="Arial" w:cs="Arial"/>
          <w:color w:val="000000"/>
          <w:sz w:val="22"/>
          <w:szCs w:val="22"/>
        </w:rPr>
        <w:t xml:space="preserve">participer à un projet de recherche </w:t>
      </w:r>
      <w:r w:rsidRPr="0045649F">
        <w:rPr>
          <w:rFonts w:ascii="Arial" w:hAnsi="Arial" w:cs="Arial"/>
          <w:sz w:val="22"/>
          <w:szCs w:val="22"/>
        </w:rPr>
        <w:t>ou tout autres sujets et informations jugés pertinents à notre secteur.</w:t>
      </w:r>
    </w:p>
    <w:p w14:paraId="76AB1CC1" w14:textId="77777777" w:rsidR="004C3140" w:rsidRPr="0045649F" w:rsidRDefault="004C3140" w:rsidP="009E7B71">
      <w:pPr>
        <w:rPr>
          <w:rFonts w:ascii="Arial" w:hAnsi="Arial" w:cs="Arial"/>
          <w:sz w:val="22"/>
          <w:szCs w:val="22"/>
        </w:rPr>
      </w:pPr>
    </w:p>
    <w:p w14:paraId="186E072E" w14:textId="034EDC24" w:rsidR="00A30104" w:rsidRPr="0045649F" w:rsidRDefault="00A30104" w:rsidP="009E7B71">
      <w:pPr>
        <w:rPr>
          <w:rFonts w:ascii="Arial" w:hAnsi="Arial" w:cs="Arial"/>
          <w:sz w:val="22"/>
          <w:szCs w:val="22"/>
        </w:rPr>
      </w:pPr>
      <w:r w:rsidRPr="0045649F">
        <w:rPr>
          <w:rFonts w:ascii="Arial" w:hAnsi="Arial" w:cs="Arial"/>
          <w:sz w:val="26"/>
          <w:szCs w:val="26"/>
        </w:rPr>
        <w:t>Site Web</w:t>
      </w:r>
      <w:r w:rsidRPr="0045649F">
        <w:rPr>
          <w:rFonts w:ascii="Arial" w:hAnsi="Arial" w:cs="Arial"/>
          <w:sz w:val="22"/>
          <w:szCs w:val="22"/>
        </w:rPr>
        <w:t xml:space="preserve"> : des mises à jour sont faites régulièrement par l’ajout </w:t>
      </w:r>
      <w:r w:rsidR="00681679" w:rsidRPr="0045649F">
        <w:rPr>
          <w:rFonts w:ascii="Arial" w:hAnsi="Arial" w:cs="Arial"/>
          <w:sz w:val="22"/>
          <w:szCs w:val="22"/>
        </w:rPr>
        <w:t>de</w:t>
      </w:r>
      <w:r w:rsidRPr="0045649F">
        <w:rPr>
          <w:rFonts w:ascii="Arial" w:hAnsi="Arial" w:cs="Arial"/>
          <w:sz w:val="22"/>
          <w:szCs w:val="22"/>
        </w:rPr>
        <w:t xml:space="preserve"> documents d’intérêt public. Il est un outil de sensibilisation.</w:t>
      </w:r>
    </w:p>
    <w:p w14:paraId="7787BF95" w14:textId="77777777" w:rsidR="00274318" w:rsidRPr="0045649F" w:rsidRDefault="00274318" w:rsidP="009E7B71">
      <w:pPr>
        <w:rPr>
          <w:rFonts w:ascii="Arial" w:hAnsi="Arial" w:cs="Arial"/>
          <w:sz w:val="22"/>
          <w:szCs w:val="22"/>
        </w:rPr>
      </w:pPr>
    </w:p>
    <w:p w14:paraId="501636E4" w14:textId="5626AC8F" w:rsidR="00A30104" w:rsidRPr="0045649F" w:rsidRDefault="00A30104" w:rsidP="009E7B71">
      <w:pPr>
        <w:rPr>
          <w:rFonts w:ascii="Arial" w:hAnsi="Arial" w:cs="Arial"/>
          <w:sz w:val="22"/>
          <w:szCs w:val="22"/>
        </w:rPr>
      </w:pPr>
      <w:r w:rsidRPr="0045649F">
        <w:rPr>
          <w:rFonts w:ascii="Arial" w:hAnsi="Arial" w:cs="Arial"/>
          <w:sz w:val="22"/>
          <w:szCs w:val="22"/>
        </w:rPr>
        <w:t>Il est également un outil d’éducation populaire pour nos membres, une section leur est réservée où tous les comptes rendus (CR) des comités internes sont déposés. Chaque organisme a l’opportunité d’être à jour sur les différents enjeux d’actualité.</w:t>
      </w:r>
    </w:p>
    <w:p w14:paraId="7F44B818" w14:textId="77777777" w:rsidR="008B3963" w:rsidRPr="0045649F" w:rsidRDefault="008B3963" w:rsidP="009E7B71">
      <w:pPr>
        <w:rPr>
          <w:rFonts w:ascii="Arial" w:hAnsi="Arial" w:cs="Arial"/>
          <w:sz w:val="22"/>
          <w:szCs w:val="22"/>
        </w:rPr>
      </w:pPr>
    </w:p>
    <w:p w14:paraId="5CFD08DC" w14:textId="77777777" w:rsidR="00BF64EE" w:rsidRPr="0045649F" w:rsidRDefault="00BF64EE" w:rsidP="009E7B71">
      <w:pPr>
        <w:rPr>
          <w:rFonts w:ascii="Arial" w:hAnsi="Arial" w:cs="Arial"/>
          <w:sz w:val="22"/>
          <w:szCs w:val="22"/>
        </w:rPr>
      </w:pPr>
    </w:p>
    <w:p w14:paraId="560FD0DD" w14:textId="7BD05405" w:rsidR="00AD28D6" w:rsidRPr="0045649F" w:rsidRDefault="00AD28D6" w:rsidP="009E7B71">
      <w:pPr>
        <w:pStyle w:val="Titre2"/>
        <w:spacing w:before="0" w:after="0"/>
        <w:rPr>
          <w:b w:val="0"/>
          <w:bCs w:val="0"/>
          <w:i w:val="0"/>
          <w:iCs w:val="0"/>
        </w:rPr>
      </w:pPr>
      <w:bookmarkStart w:id="12" w:name="_Toc197959977"/>
      <w:r w:rsidRPr="0045649F">
        <w:rPr>
          <w:b w:val="0"/>
          <w:bCs w:val="0"/>
          <w:i w:val="0"/>
          <w:iCs w:val="0"/>
        </w:rPr>
        <w:t>Éducation populaire</w:t>
      </w:r>
      <w:bookmarkEnd w:id="12"/>
    </w:p>
    <w:p w14:paraId="240D1789" w14:textId="77777777" w:rsidR="00A46183" w:rsidRPr="0045649F" w:rsidRDefault="00A46183" w:rsidP="009E7B71">
      <w:pPr>
        <w:rPr>
          <w:sz w:val="12"/>
          <w:szCs w:val="12"/>
        </w:rPr>
      </w:pPr>
    </w:p>
    <w:p w14:paraId="37CC9AEF" w14:textId="17AF9890" w:rsidR="00BE03B3" w:rsidRPr="0045649F" w:rsidRDefault="007935F9" w:rsidP="009E7B71">
      <w:pPr>
        <w:pStyle w:val="Paragraphedeliste"/>
        <w:numPr>
          <w:ilvl w:val="0"/>
          <w:numId w:val="7"/>
        </w:numPr>
        <w:spacing w:after="0"/>
        <w:rPr>
          <w:rFonts w:ascii="Arial" w:hAnsi="Arial" w:cs="Arial"/>
          <w:sz w:val="22"/>
          <w:szCs w:val="22"/>
        </w:rPr>
      </w:pPr>
      <w:r w:rsidRPr="0045649F">
        <w:rPr>
          <w:rFonts w:ascii="Arial" w:hAnsi="Arial" w:cs="Arial"/>
          <w:sz w:val="22"/>
          <w:szCs w:val="22"/>
        </w:rPr>
        <w:t>P</w:t>
      </w:r>
      <w:r w:rsidR="00BE03B3" w:rsidRPr="0045649F">
        <w:rPr>
          <w:rFonts w:ascii="Arial" w:hAnsi="Arial" w:cs="Arial"/>
          <w:sz w:val="22"/>
          <w:szCs w:val="22"/>
        </w:rPr>
        <w:t xml:space="preserve">ublications sur les programmes, les rapports </w:t>
      </w:r>
      <w:r w:rsidR="00054EDD" w:rsidRPr="0045649F">
        <w:rPr>
          <w:rFonts w:ascii="Arial" w:hAnsi="Arial" w:cs="Arial"/>
          <w:sz w:val="22"/>
          <w:szCs w:val="22"/>
        </w:rPr>
        <w:t>et</w:t>
      </w:r>
      <w:r w:rsidR="00BE03B3" w:rsidRPr="0045649F">
        <w:rPr>
          <w:rFonts w:ascii="Arial" w:hAnsi="Arial" w:cs="Arial"/>
          <w:sz w:val="22"/>
          <w:szCs w:val="22"/>
        </w:rPr>
        <w:t xml:space="preserve"> les mesures</w:t>
      </w:r>
      <w:r w:rsidR="00BE03B3" w:rsidRPr="0045649F">
        <w:rPr>
          <w:rFonts w:ascii="Arial" w:hAnsi="Arial" w:cs="Arial"/>
          <w:color w:val="131313"/>
          <w:sz w:val="22"/>
          <w:szCs w:val="22"/>
          <w:shd w:val="clear" w:color="auto" w:fill="F9F9F8"/>
        </w:rPr>
        <w:t xml:space="preserve"> </w:t>
      </w:r>
      <w:r w:rsidR="00BE03B3" w:rsidRPr="0045649F">
        <w:rPr>
          <w:rFonts w:ascii="Arial" w:hAnsi="Arial" w:cs="Arial"/>
          <w:sz w:val="22"/>
          <w:szCs w:val="22"/>
        </w:rPr>
        <w:t>destinées aux personnes handicapées</w:t>
      </w:r>
      <w:r w:rsidR="00327D2B" w:rsidRPr="0045649F">
        <w:rPr>
          <w:rFonts w:ascii="Arial" w:hAnsi="Arial" w:cs="Arial"/>
          <w:sz w:val="22"/>
          <w:szCs w:val="22"/>
        </w:rPr>
        <w:t> </w:t>
      </w:r>
      <w:r w:rsidR="00BE03B3" w:rsidRPr="0045649F">
        <w:rPr>
          <w:rFonts w:ascii="Arial" w:hAnsi="Arial" w:cs="Arial"/>
          <w:sz w:val="22"/>
          <w:szCs w:val="22"/>
        </w:rPr>
        <w:t xml:space="preserve">; </w:t>
      </w:r>
      <w:r w:rsidR="006B41B2" w:rsidRPr="0045649F">
        <w:rPr>
          <w:rFonts w:ascii="Arial" w:hAnsi="Arial" w:cs="Arial"/>
          <w:sz w:val="22"/>
          <w:szCs w:val="22"/>
        </w:rPr>
        <w:t>f</w:t>
      </w:r>
      <w:r w:rsidR="00BE03B3" w:rsidRPr="0045649F">
        <w:rPr>
          <w:rFonts w:ascii="Arial" w:hAnsi="Arial" w:cs="Arial"/>
          <w:sz w:val="22"/>
          <w:szCs w:val="22"/>
        </w:rPr>
        <w:t>iches d’information vis</w:t>
      </w:r>
      <w:r w:rsidR="006B41B2" w:rsidRPr="0045649F">
        <w:rPr>
          <w:rFonts w:ascii="Arial" w:hAnsi="Arial" w:cs="Arial"/>
          <w:sz w:val="22"/>
          <w:szCs w:val="22"/>
        </w:rPr>
        <w:t>ant</w:t>
      </w:r>
      <w:r w:rsidR="00BE03B3" w:rsidRPr="0045649F">
        <w:rPr>
          <w:rFonts w:ascii="Arial" w:hAnsi="Arial" w:cs="Arial"/>
          <w:sz w:val="22"/>
          <w:szCs w:val="22"/>
        </w:rPr>
        <w:t xml:space="preserve"> à clarifier les obligations et responsabilités.</w:t>
      </w:r>
    </w:p>
    <w:p w14:paraId="3F6084D6" w14:textId="66BB91F2" w:rsidR="009C5027" w:rsidRPr="0045649F" w:rsidRDefault="007935F9" w:rsidP="009E7B71">
      <w:pPr>
        <w:pStyle w:val="Paragraphedeliste"/>
        <w:numPr>
          <w:ilvl w:val="0"/>
          <w:numId w:val="10"/>
        </w:numPr>
        <w:spacing w:after="0"/>
        <w:rPr>
          <w:rFonts w:ascii="Arial" w:hAnsi="Arial" w:cs="Arial"/>
          <w:sz w:val="22"/>
          <w:szCs w:val="22"/>
        </w:rPr>
      </w:pPr>
      <w:r w:rsidRPr="0045649F">
        <w:rPr>
          <w:rFonts w:ascii="Arial" w:hAnsi="Arial" w:cs="Arial"/>
          <w:sz w:val="22"/>
          <w:szCs w:val="22"/>
        </w:rPr>
        <w:t>I</w:t>
      </w:r>
      <w:r w:rsidR="00054EDD" w:rsidRPr="0045649F">
        <w:rPr>
          <w:rFonts w:ascii="Arial" w:hAnsi="Arial" w:cs="Arial"/>
          <w:sz w:val="22"/>
          <w:szCs w:val="22"/>
        </w:rPr>
        <w:t xml:space="preserve">nformations, </w:t>
      </w:r>
      <w:r w:rsidR="009C5027" w:rsidRPr="0045649F">
        <w:rPr>
          <w:rFonts w:ascii="Arial" w:hAnsi="Arial" w:cs="Arial"/>
          <w:sz w:val="22"/>
          <w:szCs w:val="22"/>
        </w:rPr>
        <w:t>bulletins</w:t>
      </w:r>
      <w:r w:rsidR="006D08BB" w:rsidRPr="0045649F">
        <w:rPr>
          <w:rFonts w:ascii="Arial" w:hAnsi="Arial" w:cs="Arial"/>
          <w:sz w:val="22"/>
          <w:szCs w:val="22"/>
        </w:rPr>
        <w:t xml:space="preserve"> et </w:t>
      </w:r>
      <w:r w:rsidR="00054EDD" w:rsidRPr="0045649F">
        <w:rPr>
          <w:rFonts w:ascii="Arial" w:hAnsi="Arial" w:cs="Arial"/>
          <w:sz w:val="22"/>
          <w:szCs w:val="22"/>
        </w:rPr>
        <w:t xml:space="preserve">rapports </w:t>
      </w:r>
      <w:r w:rsidR="009D0423" w:rsidRPr="0045649F">
        <w:rPr>
          <w:rFonts w:ascii="Arial" w:hAnsi="Arial" w:cs="Arial"/>
          <w:sz w:val="22"/>
          <w:szCs w:val="22"/>
        </w:rPr>
        <w:t xml:space="preserve">de l’AQRIPH incluant le </w:t>
      </w:r>
      <w:r w:rsidR="006D08BB" w:rsidRPr="0045649F">
        <w:rPr>
          <w:rFonts w:ascii="Arial" w:hAnsi="Arial" w:cs="Arial"/>
          <w:sz w:val="22"/>
          <w:szCs w:val="22"/>
        </w:rPr>
        <w:t xml:space="preserve">comité </w:t>
      </w:r>
      <w:r w:rsidR="009D0423" w:rsidRPr="0045649F">
        <w:rPr>
          <w:rFonts w:ascii="Arial" w:hAnsi="Arial" w:cs="Arial"/>
          <w:sz w:val="22"/>
          <w:szCs w:val="22"/>
        </w:rPr>
        <w:t xml:space="preserve">national </w:t>
      </w:r>
      <w:r w:rsidR="006D08BB" w:rsidRPr="0045649F">
        <w:rPr>
          <w:rFonts w:ascii="Arial" w:hAnsi="Arial" w:cs="Arial"/>
          <w:sz w:val="22"/>
          <w:szCs w:val="22"/>
        </w:rPr>
        <w:t>MSSS.</w:t>
      </w:r>
    </w:p>
    <w:p w14:paraId="25B7871F" w14:textId="2ED64472" w:rsidR="00BE03B3" w:rsidRPr="0045649F" w:rsidRDefault="007935F9" w:rsidP="009E7B71">
      <w:pPr>
        <w:pStyle w:val="Paragraphedeliste"/>
        <w:numPr>
          <w:ilvl w:val="0"/>
          <w:numId w:val="7"/>
        </w:numPr>
        <w:spacing w:after="0"/>
        <w:rPr>
          <w:rFonts w:ascii="Arial" w:hAnsi="Arial" w:cs="Arial"/>
          <w:sz w:val="22"/>
          <w:szCs w:val="22"/>
        </w:rPr>
      </w:pPr>
      <w:r w:rsidRPr="0045649F">
        <w:rPr>
          <w:rFonts w:ascii="Arial" w:hAnsi="Arial" w:cs="Arial"/>
          <w:sz w:val="22"/>
          <w:szCs w:val="22"/>
          <w:shd w:val="clear" w:color="auto" w:fill="FFFFFF"/>
        </w:rPr>
        <w:t>I</w:t>
      </w:r>
      <w:r w:rsidR="00BE03B3" w:rsidRPr="0045649F">
        <w:rPr>
          <w:rFonts w:ascii="Arial" w:hAnsi="Arial" w:cs="Arial"/>
          <w:sz w:val="22"/>
          <w:szCs w:val="22"/>
          <w:shd w:val="clear" w:color="auto" w:fill="FFFFFF"/>
        </w:rPr>
        <w:t xml:space="preserve">nformations pertinentes </w:t>
      </w:r>
      <w:r w:rsidR="00A30104" w:rsidRPr="0045649F">
        <w:rPr>
          <w:rFonts w:ascii="Arial" w:hAnsi="Arial" w:cs="Arial"/>
          <w:sz w:val="22"/>
          <w:szCs w:val="22"/>
          <w:shd w:val="clear" w:color="auto" w:fill="FFFFFF"/>
        </w:rPr>
        <w:t xml:space="preserve">en provenance des différents </w:t>
      </w:r>
      <w:r w:rsidR="00AD28D6" w:rsidRPr="0045649F">
        <w:rPr>
          <w:rFonts w:ascii="Arial" w:hAnsi="Arial" w:cs="Arial"/>
          <w:sz w:val="22"/>
          <w:szCs w:val="22"/>
          <w:shd w:val="clear" w:color="auto" w:fill="FFFFFF"/>
        </w:rPr>
        <w:t xml:space="preserve">organismes publics et </w:t>
      </w:r>
      <w:r w:rsidR="00A30104" w:rsidRPr="0045649F">
        <w:rPr>
          <w:rFonts w:ascii="Arial" w:hAnsi="Arial" w:cs="Arial"/>
          <w:sz w:val="22"/>
          <w:szCs w:val="22"/>
          <w:shd w:val="clear" w:color="auto" w:fill="FFFFFF"/>
        </w:rPr>
        <w:t xml:space="preserve">ministères </w:t>
      </w:r>
      <w:r w:rsidR="00307690" w:rsidRPr="0045649F">
        <w:rPr>
          <w:rFonts w:ascii="Arial" w:hAnsi="Arial" w:cs="Arial"/>
          <w:sz w:val="22"/>
          <w:szCs w:val="22"/>
          <w:shd w:val="clear" w:color="auto" w:fill="FFFFFF"/>
        </w:rPr>
        <w:t xml:space="preserve">tels le MSSS, le MTESS, le MF, le MEQ, le </w:t>
      </w:r>
      <w:r w:rsidR="00BE03B3" w:rsidRPr="0045649F">
        <w:rPr>
          <w:rFonts w:ascii="Arial" w:hAnsi="Arial" w:cs="Arial"/>
          <w:sz w:val="22"/>
          <w:szCs w:val="22"/>
          <w:shd w:val="clear" w:color="auto" w:fill="FFFFFF"/>
        </w:rPr>
        <w:t xml:space="preserve">MAMH, le MTQ </w:t>
      </w:r>
      <w:r w:rsidR="00A30104" w:rsidRPr="0045649F">
        <w:rPr>
          <w:rFonts w:ascii="Arial" w:hAnsi="Arial" w:cs="Arial"/>
          <w:sz w:val="22"/>
          <w:szCs w:val="22"/>
          <w:shd w:val="clear" w:color="auto" w:fill="FFFFFF"/>
        </w:rPr>
        <w:t>en lien avec notre secteur</w:t>
      </w:r>
      <w:r w:rsidR="00BE03B3" w:rsidRPr="0045649F">
        <w:rPr>
          <w:rFonts w:ascii="Arial" w:hAnsi="Arial" w:cs="Arial"/>
          <w:sz w:val="22"/>
          <w:szCs w:val="22"/>
          <w:shd w:val="clear" w:color="auto" w:fill="FFFFFF"/>
        </w:rPr>
        <w:t xml:space="preserve"> et les différentes annonces et investissements financiers</w:t>
      </w:r>
      <w:r w:rsidR="00AD28D6" w:rsidRPr="0045649F">
        <w:rPr>
          <w:rFonts w:ascii="Arial" w:hAnsi="Arial" w:cs="Arial"/>
          <w:sz w:val="22"/>
          <w:szCs w:val="22"/>
          <w:shd w:val="clear" w:color="auto" w:fill="FFFFFF"/>
        </w:rPr>
        <w:t>.</w:t>
      </w:r>
      <w:r w:rsidR="00BE03B3" w:rsidRPr="0045649F">
        <w:rPr>
          <w:rFonts w:ascii="Arial" w:hAnsi="Arial" w:cs="Arial"/>
          <w:sz w:val="22"/>
          <w:szCs w:val="22"/>
          <w:shd w:val="clear" w:color="auto" w:fill="FFFFFF"/>
        </w:rPr>
        <w:t xml:space="preserve"> </w:t>
      </w:r>
    </w:p>
    <w:p w14:paraId="0CC77A85" w14:textId="13E290C0" w:rsidR="0090157C" w:rsidRPr="0045649F" w:rsidRDefault="007935F9" w:rsidP="009E7B71">
      <w:pPr>
        <w:pStyle w:val="Paragraphedeliste"/>
        <w:numPr>
          <w:ilvl w:val="0"/>
          <w:numId w:val="7"/>
        </w:numPr>
        <w:spacing w:after="0"/>
        <w:rPr>
          <w:rFonts w:ascii="Arial" w:hAnsi="Arial" w:cs="Arial"/>
          <w:sz w:val="22"/>
          <w:szCs w:val="22"/>
        </w:rPr>
      </w:pPr>
      <w:r w:rsidRPr="0045649F">
        <w:rPr>
          <w:rFonts w:ascii="Arial" w:hAnsi="Arial" w:cs="Arial"/>
          <w:sz w:val="22"/>
          <w:szCs w:val="22"/>
          <w:shd w:val="clear" w:color="auto" w:fill="FFFFFF"/>
        </w:rPr>
        <w:t>V</w:t>
      </w:r>
      <w:r w:rsidR="00EC64C7" w:rsidRPr="0045649F">
        <w:rPr>
          <w:rFonts w:ascii="Arial" w:hAnsi="Arial" w:cs="Arial"/>
          <w:sz w:val="22"/>
          <w:szCs w:val="22"/>
          <w:shd w:val="clear" w:color="auto" w:fill="FFFFFF"/>
        </w:rPr>
        <w:t xml:space="preserve">eille </w:t>
      </w:r>
      <w:r w:rsidR="0090157C" w:rsidRPr="0045649F">
        <w:rPr>
          <w:rFonts w:ascii="Arial" w:hAnsi="Arial" w:cs="Arial"/>
          <w:sz w:val="22"/>
          <w:szCs w:val="22"/>
        </w:rPr>
        <w:t>sur les projets de loi et l’actualité gouvernementale</w:t>
      </w:r>
      <w:r w:rsidR="00AD28D6" w:rsidRPr="0045649F">
        <w:rPr>
          <w:rFonts w:ascii="Arial" w:hAnsi="Arial" w:cs="Arial"/>
          <w:sz w:val="22"/>
          <w:szCs w:val="22"/>
        </w:rPr>
        <w:t>.</w:t>
      </w:r>
    </w:p>
    <w:p w14:paraId="5BB3F404" w14:textId="4C87523A" w:rsidR="00307690" w:rsidRPr="0045649F" w:rsidRDefault="007935F9" w:rsidP="009E7B71">
      <w:pPr>
        <w:pStyle w:val="Paragraphedeliste"/>
        <w:numPr>
          <w:ilvl w:val="0"/>
          <w:numId w:val="7"/>
        </w:numPr>
        <w:spacing w:after="0"/>
        <w:rPr>
          <w:rFonts w:ascii="Arial" w:hAnsi="Arial" w:cs="Arial"/>
          <w:sz w:val="22"/>
          <w:szCs w:val="22"/>
        </w:rPr>
      </w:pPr>
      <w:r w:rsidRPr="0045649F">
        <w:rPr>
          <w:rFonts w:ascii="Arial" w:hAnsi="Arial" w:cs="Arial"/>
          <w:sz w:val="22"/>
          <w:szCs w:val="22"/>
          <w:shd w:val="clear" w:color="auto" w:fill="FFFFFF"/>
        </w:rPr>
        <w:t>A</w:t>
      </w:r>
      <w:r w:rsidR="00A30104" w:rsidRPr="0045649F">
        <w:rPr>
          <w:rFonts w:ascii="Arial" w:hAnsi="Arial" w:cs="Arial"/>
          <w:sz w:val="22"/>
          <w:szCs w:val="22"/>
          <w:shd w:val="clear" w:color="auto" w:fill="FFFFFF"/>
        </w:rPr>
        <w:t xml:space="preserve">nnonces </w:t>
      </w:r>
      <w:r w:rsidR="00307690" w:rsidRPr="0045649F">
        <w:rPr>
          <w:rFonts w:ascii="Arial" w:hAnsi="Arial" w:cs="Arial"/>
          <w:sz w:val="22"/>
          <w:szCs w:val="22"/>
          <w:shd w:val="clear" w:color="auto" w:fill="FFFFFF"/>
        </w:rPr>
        <w:t>de l’</w:t>
      </w:r>
      <w:r w:rsidR="0090157C" w:rsidRPr="0045649F">
        <w:rPr>
          <w:rFonts w:ascii="Arial" w:hAnsi="Arial" w:cs="Arial"/>
          <w:sz w:val="22"/>
          <w:szCs w:val="22"/>
          <w:shd w:val="clear" w:color="auto" w:fill="FFFFFF"/>
        </w:rPr>
        <w:t>Office des personnes handicapées du Québec (</w:t>
      </w:r>
      <w:r w:rsidR="00307690" w:rsidRPr="0045649F">
        <w:rPr>
          <w:rFonts w:ascii="Arial" w:hAnsi="Arial" w:cs="Arial"/>
          <w:sz w:val="22"/>
          <w:szCs w:val="22"/>
          <w:shd w:val="clear" w:color="auto" w:fill="FFFFFF"/>
        </w:rPr>
        <w:t>OPHQ</w:t>
      </w:r>
      <w:r w:rsidR="0090157C" w:rsidRPr="0045649F">
        <w:rPr>
          <w:rFonts w:ascii="Arial" w:hAnsi="Arial" w:cs="Arial"/>
          <w:sz w:val="22"/>
          <w:szCs w:val="22"/>
          <w:shd w:val="clear" w:color="auto" w:fill="FFFFFF"/>
        </w:rPr>
        <w:t>), du C</w:t>
      </w:r>
      <w:r w:rsidR="00307690" w:rsidRPr="0045649F">
        <w:rPr>
          <w:rFonts w:ascii="Arial" w:hAnsi="Arial" w:cs="Arial"/>
          <w:sz w:val="22"/>
          <w:szCs w:val="22"/>
          <w:shd w:val="clear" w:color="auto" w:fill="FFFFFF"/>
        </w:rPr>
        <w:t xml:space="preserve">urateur public, du Vérificateur général du </w:t>
      </w:r>
      <w:r w:rsidR="0090157C" w:rsidRPr="0045649F">
        <w:rPr>
          <w:rFonts w:ascii="Arial" w:hAnsi="Arial" w:cs="Arial"/>
          <w:sz w:val="22"/>
          <w:szCs w:val="22"/>
          <w:shd w:val="clear" w:color="auto" w:fill="FFFFFF"/>
        </w:rPr>
        <w:t>Québec, de la Commission des droits de la personne et de la jeunesse (CDPDJ</w:t>
      </w:r>
      <w:r w:rsidR="00E763A7" w:rsidRPr="0045649F">
        <w:rPr>
          <w:rFonts w:ascii="Arial" w:hAnsi="Arial" w:cs="Arial"/>
          <w:sz w:val="22"/>
          <w:szCs w:val="22"/>
          <w:shd w:val="clear" w:color="auto" w:fill="FFFFFF"/>
        </w:rPr>
        <w:t>)</w:t>
      </w:r>
      <w:r w:rsidR="00F93E4B" w:rsidRPr="0045649F">
        <w:rPr>
          <w:rFonts w:ascii="Arial" w:hAnsi="Arial" w:cs="Arial"/>
          <w:sz w:val="22"/>
          <w:szCs w:val="22"/>
          <w:shd w:val="clear" w:color="auto" w:fill="FFFFFF"/>
        </w:rPr>
        <w:t>.</w:t>
      </w:r>
    </w:p>
    <w:p w14:paraId="21A52408" w14:textId="7EE8887D" w:rsidR="00AD28D6" w:rsidRPr="0045649F" w:rsidRDefault="00A30104" w:rsidP="009E7B71">
      <w:pPr>
        <w:pStyle w:val="Paragraphedeliste"/>
        <w:numPr>
          <w:ilvl w:val="0"/>
          <w:numId w:val="7"/>
        </w:numPr>
        <w:spacing w:after="0"/>
        <w:rPr>
          <w:rFonts w:ascii="Arial" w:hAnsi="Arial" w:cs="Arial"/>
          <w:sz w:val="22"/>
          <w:szCs w:val="22"/>
        </w:rPr>
      </w:pPr>
      <w:r w:rsidRPr="0045649F">
        <w:rPr>
          <w:rFonts w:ascii="Arial" w:hAnsi="Arial" w:cs="Arial"/>
          <w:sz w:val="22"/>
          <w:szCs w:val="22"/>
          <w:shd w:val="clear" w:color="auto" w:fill="FFFFFF"/>
        </w:rPr>
        <w:t xml:space="preserve">Informations en </w:t>
      </w:r>
      <w:r w:rsidRPr="0045649F">
        <w:rPr>
          <w:rFonts w:ascii="Arial" w:hAnsi="Arial" w:cs="Arial"/>
          <w:sz w:val="22"/>
          <w:szCs w:val="22"/>
        </w:rPr>
        <w:t>provenance des municipalités d</w:t>
      </w:r>
      <w:r w:rsidR="00EC64C7" w:rsidRPr="0045649F">
        <w:rPr>
          <w:rFonts w:ascii="Arial" w:hAnsi="Arial" w:cs="Arial"/>
          <w:sz w:val="22"/>
          <w:szCs w:val="22"/>
        </w:rPr>
        <w:t>u territoire</w:t>
      </w:r>
      <w:r w:rsidR="00610F0D" w:rsidRPr="0045649F">
        <w:rPr>
          <w:rFonts w:ascii="Arial" w:hAnsi="Arial" w:cs="Arial"/>
          <w:sz w:val="22"/>
          <w:szCs w:val="22"/>
        </w:rPr>
        <w:t xml:space="preserve">, </w:t>
      </w:r>
      <w:r w:rsidRPr="0045649F">
        <w:rPr>
          <w:rFonts w:ascii="Arial" w:hAnsi="Arial" w:cs="Arial"/>
          <w:sz w:val="22"/>
          <w:szCs w:val="22"/>
        </w:rPr>
        <w:t>de l’Autorité régionale de transport métropolitain (ARTM)</w:t>
      </w:r>
      <w:r w:rsidR="00AC29B4" w:rsidRPr="0045649F">
        <w:rPr>
          <w:rFonts w:ascii="Arial" w:hAnsi="Arial" w:cs="Arial"/>
          <w:sz w:val="22"/>
          <w:szCs w:val="22"/>
        </w:rPr>
        <w:t xml:space="preserve">, </w:t>
      </w:r>
      <w:r w:rsidRPr="0045649F">
        <w:rPr>
          <w:rFonts w:ascii="Arial" w:hAnsi="Arial" w:cs="Arial"/>
          <w:sz w:val="22"/>
          <w:szCs w:val="22"/>
        </w:rPr>
        <w:t>d’</w:t>
      </w:r>
      <w:r w:rsidR="00CC6AC0" w:rsidRPr="0045649F">
        <w:rPr>
          <w:rFonts w:ascii="Arial" w:hAnsi="Arial" w:cs="Arial"/>
          <w:sz w:val="22"/>
          <w:szCs w:val="22"/>
        </w:rPr>
        <w:t>e</w:t>
      </w:r>
      <w:r w:rsidR="00EC64C7" w:rsidRPr="0045649F">
        <w:rPr>
          <w:rFonts w:ascii="Arial" w:hAnsi="Arial" w:cs="Arial"/>
          <w:sz w:val="22"/>
          <w:szCs w:val="22"/>
        </w:rPr>
        <w:t>xo et</w:t>
      </w:r>
      <w:r w:rsidR="00CE6C0B" w:rsidRPr="0045649F">
        <w:rPr>
          <w:rFonts w:ascii="Arial" w:hAnsi="Arial" w:cs="Arial"/>
          <w:sz w:val="22"/>
          <w:szCs w:val="22"/>
        </w:rPr>
        <w:t xml:space="preserve"> du RTL.</w:t>
      </w:r>
    </w:p>
    <w:p w14:paraId="67088053" w14:textId="77777777" w:rsidR="002E4964" w:rsidRPr="0045649F" w:rsidRDefault="002E4964" w:rsidP="009E7B71">
      <w:pPr>
        <w:pStyle w:val="Paragraphedeliste"/>
        <w:spacing w:after="0"/>
        <w:ind w:left="360"/>
        <w:rPr>
          <w:rFonts w:ascii="Arial" w:hAnsi="Arial" w:cs="Arial"/>
          <w:sz w:val="22"/>
          <w:szCs w:val="22"/>
        </w:rPr>
      </w:pPr>
    </w:p>
    <w:p w14:paraId="1270EF9F" w14:textId="77777777" w:rsidR="00A46183" w:rsidRPr="0045649F" w:rsidRDefault="00A46183" w:rsidP="009E7B71">
      <w:pPr>
        <w:pStyle w:val="Paragraphedeliste"/>
        <w:spacing w:after="0"/>
        <w:ind w:left="360"/>
        <w:rPr>
          <w:rFonts w:ascii="Arial" w:hAnsi="Arial" w:cs="Arial"/>
          <w:sz w:val="22"/>
          <w:szCs w:val="22"/>
        </w:rPr>
      </w:pPr>
    </w:p>
    <w:p w14:paraId="576413EE" w14:textId="4C731F22" w:rsidR="00A30104" w:rsidRPr="0045649F" w:rsidRDefault="00DD1878" w:rsidP="009E7B71">
      <w:pPr>
        <w:pStyle w:val="Titre2"/>
        <w:spacing w:before="0" w:after="0"/>
        <w:rPr>
          <w:b w:val="0"/>
          <w:bCs w:val="0"/>
          <w:i w:val="0"/>
          <w:iCs w:val="0"/>
        </w:rPr>
      </w:pPr>
      <w:bookmarkStart w:id="13" w:name="_Toc197959978"/>
      <w:r w:rsidRPr="0045649F">
        <w:rPr>
          <w:b w:val="0"/>
          <w:bCs w:val="0"/>
          <w:i w:val="0"/>
          <w:iCs w:val="0"/>
        </w:rPr>
        <w:t>Consultation</w:t>
      </w:r>
      <w:r w:rsidR="00971048" w:rsidRPr="0045649F">
        <w:rPr>
          <w:b w:val="0"/>
          <w:bCs w:val="0"/>
          <w:i w:val="0"/>
          <w:iCs w:val="0"/>
        </w:rPr>
        <w:t xml:space="preserve"> et analyse </w:t>
      </w:r>
      <w:r w:rsidR="00BF64EE" w:rsidRPr="0045649F">
        <w:rPr>
          <w:b w:val="0"/>
          <w:bCs w:val="0"/>
          <w:i w:val="0"/>
          <w:iCs w:val="0"/>
        </w:rPr>
        <w:t>politique non partisane</w:t>
      </w:r>
      <w:bookmarkEnd w:id="13"/>
    </w:p>
    <w:p w14:paraId="0A5FD032" w14:textId="77777777" w:rsidR="00A46183" w:rsidRPr="0045649F" w:rsidRDefault="00A46183" w:rsidP="009E7B71">
      <w:pPr>
        <w:rPr>
          <w:sz w:val="12"/>
          <w:szCs w:val="12"/>
        </w:rPr>
      </w:pPr>
    </w:p>
    <w:p w14:paraId="150E71CD" w14:textId="1C5B53B6" w:rsidR="008509E5" w:rsidRPr="0045649F" w:rsidRDefault="008509E5" w:rsidP="009E7B71">
      <w:pPr>
        <w:pStyle w:val="Paragraphedeliste"/>
        <w:numPr>
          <w:ilvl w:val="0"/>
          <w:numId w:val="9"/>
        </w:numPr>
        <w:spacing w:after="0"/>
        <w:rPr>
          <w:rFonts w:ascii="Arial" w:hAnsi="Arial" w:cs="Arial"/>
          <w:color w:val="000000" w:themeColor="text1"/>
          <w:sz w:val="22"/>
          <w:szCs w:val="22"/>
        </w:rPr>
      </w:pPr>
      <w:bookmarkStart w:id="14" w:name="_Hlk5026895"/>
      <w:r w:rsidRPr="0045649F">
        <w:rPr>
          <w:rFonts w:ascii="Arial" w:hAnsi="Arial" w:cs="Arial"/>
          <w:color w:val="000000" w:themeColor="text1"/>
          <w:sz w:val="22"/>
          <w:szCs w:val="22"/>
        </w:rPr>
        <w:t>OPHQ : Loi assurant l</w:t>
      </w:r>
      <w:r w:rsidR="00CD373C" w:rsidRPr="0045649F">
        <w:rPr>
          <w:rFonts w:ascii="Arial" w:hAnsi="Arial" w:cs="Arial"/>
          <w:color w:val="000000" w:themeColor="text1"/>
          <w:sz w:val="22"/>
          <w:szCs w:val="22"/>
        </w:rPr>
        <w:t>’</w:t>
      </w:r>
      <w:r w:rsidRPr="0045649F">
        <w:rPr>
          <w:rFonts w:ascii="Arial" w:hAnsi="Arial" w:cs="Arial"/>
          <w:color w:val="000000" w:themeColor="text1"/>
          <w:sz w:val="22"/>
          <w:szCs w:val="22"/>
        </w:rPr>
        <w:t>exercice des droits des personnes handicapées en vue de leur intégration scolaire, professionnelle et sociale</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3186593E" w14:textId="2D957F4A" w:rsidR="008509E5" w:rsidRPr="0045649F" w:rsidRDefault="008509E5"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OPHQ : 28</w:t>
      </w:r>
      <w:r w:rsidRPr="0045649F">
        <w:rPr>
          <w:rFonts w:ascii="Arial" w:hAnsi="Arial" w:cs="Arial"/>
          <w:color w:val="000000" w:themeColor="text1"/>
          <w:sz w:val="22"/>
          <w:szCs w:val="22"/>
          <w:vertAlign w:val="superscript"/>
        </w:rPr>
        <w:t>e</w:t>
      </w:r>
      <w:r w:rsidR="00F815D9" w:rsidRPr="0045649F">
        <w:rPr>
          <w:rFonts w:ascii="Arial" w:hAnsi="Arial" w:cs="Arial"/>
          <w:color w:val="000000" w:themeColor="text1"/>
          <w:sz w:val="22"/>
          <w:szCs w:val="22"/>
        </w:rPr>
        <w:t> </w:t>
      </w:r>
      <w:r w:rsidRPr="0045649F">
        <w:rPr>
          <w:rFonts w:ascii="Arial" w:hAnsi="Arial" w:cs="Arial"/>
          <w:color w:val="000000" w:themeColor="text1"/>
          <w:sz w:val="22"/>
          <w:szCs w:val="22"/>
        </w:rPr>
        <w:t>édition de la Semaine québécoise des personnes handicapées</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464F77C6" w14:textId="07BF14AF" w:rsidR="008509E5" w:rsidRPr="0045649F" w:rsidRDefault="008509E5"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RAMQ : programme d’appareils suppléant à une déficience physique</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0B1A5DC7" w14:textId="48892DC1" w:rsidR="008509E5" w:rsidRPr="0045649F" w:rsidRDefault="008509E5"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 xml:space="preserve">MTESS : Stratégie nationale pour l’intégration et le maintien en emploi des </w:t>
      </w:r>
      <w:r w:rsidR="004B08F7" w:rsidRPr="0045649F">
        <w:rPr>
          <w:rFonts w:ascii="Arial" w:hAnsi="Arial" w:cs="Arial"/>
          <w:color w:val="000000" w:themeColor="text1"/>
          <w:sz w:val="22"/>
          <w:szCs w:val="22"/>
        </w:rPr>
        <w:t>PH</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3C65C0EB" w14:textId="51AD1716" w:rsidR="008509E5" w:rsidRPr="0045649F" w:rsidRDefault="008509E5"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Protecteur du citoyen : inégalités numériques</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7AF5D149" w14:textId="362C4EB0" w:rsidR="007D2F75" w:rsidRPr="0045649F" w:rsidRDefault="00054EDD"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 xml:space="preserve">MSSS : différents enjeux que l’AQRIPH </w:t>
      </w:r>
      <w:r w:rsidR="002752E0" w:rsidRPr="0045649F">
        <w:rPr>
          <w:rFonts w:ascii="Arial" w:hAnsi="Arial" w:cs="Arial"/>
          <w:color w:val="000000" w:themeColor="text1"/>
          <w:sz w:val="22"/>
          <w:szCs w:val="22"/>
        </w:rPr>
        <w:t xml:space="preserve">peut </w:t>
      </w:r>
      <w:r w:rsidRPr="0045649F">
        <w:rPr>
          <w:rFonts w:ascii="Arial" w:hAnsi="Arial" w:cs="Arial"/>
          <w:color w:val="000000" w:themeColor="text1"/>
          <w:sz w:val="22"/>
          <w:szCs w:val="22"/>
        </w:rPr>
        <w:t>adresse</w:t>
      </w:r>
      <w:r w:rsidR="002752E0" w:rsidRPr="0045649F">
        <w:rPr>
          <w:rFonts w:ascii="Arial" w:hAnsi="Arial" w:cs="Arial"/>
          <w:color w:val="000000" w:themeColor="text1"/>
          <w:sz w:val="22"/>
          <w:szCs w:val="22"/>
        </w:rPr>
        <w:t>r</w:t>
      </w:r>
      <w:r w:rsidRPr="0045649F">
        <w:rPr>
          <w:rFonts w:ascii="Arial" w:hAnsi="Arial" w:cs="Arial"/>
          <w:color w:val="000000" w:themeColor="text1"/>
          <w:sz w:val="22"/>
          <w:szCs w:val="22"/>
        </w:rPr>
        <w:t xml:space="preserve"> au </w:t>
      </w:r>
      <w:r w:rsidR="00ED5991" w:rsidRPr="0045649F">
        <w:rPr>
          <w:rFonts w:ascii="Arial" w:hAnsi="Arial" w:cs="Arial"/>
          <w:color w:val="000000" w:themeColor="text1"/>
          <w:sz w:val="22"/>
          <w:szCs w:val="22"/>
        </w:rPr>
        <w:t xml:space="preserve">comité national </w:t>
      </w:r>
      <w:r w:rsidRPr="0045649F">
        <w:rPr>
          <w:rFonts w:ascii="Arial" w:hAnsi="Arial" w:cs="Arial"/>
          <w:color w:val="000000" w:themeColor="text1"/>
          <w:sz w:val="22"/>
          <w:szCs w:val="22"/>
        </w:rPr>
        <w:t>MSSS</w:t>
      </w:r>
      <w:r w:rsidR="00011935" w:rsidRPr="0045649F">
        <w:rPr>
          <w:rFonts w:ascii="Arial" w:hAnsi="Arial" w:cs="Arial"/>
          <w:color w:val="000000" w:themeColor="text1"/>
          <w:sz w:val="22"/>
          <w:szCs w:val="22"/>
        </w:rPr>
        <w:t> </w:t>
      </w:r>
      <w:r w:rsidR="008738FB" w:rsidRPr="0045649F">
        <w:rPr>
          <w:rFonts w:ascii="Arial" w:hAnsi="Arial" w:cs="Arial"/>
          <w:color w:val="000000" w:themeColor="text1"/>
          <w:sz w:val="22"/>
          <w:szCs w:val="22"/>
        </w:rPr>
        <w:t>;</w:t>
      </w:r>
    </w:p>
    <w:p w14:paraId="5801B6A2" w14:textId="5E5110EE" w:rsidR="00932A6E" w:rsidRPr="0045649F" w:rsidRDefault="00932A6E"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MTESS : Plan d</w:t>
      </w:r>
      <w:r w:rsidR="00CD373C" w:rsidRPr="0045649F">
        <w:rPr>
          <w:rFonts w:ascii="Arial" w:hAnsi="Arial" w:cs="Arial"/>
          <w:color w:val="000000" w:themeColor="text1"/>
          <w:sz w:val="22"/>
          <w:szCs w:val="22"/>
        </w:rPr>
        <w:t>’</w:t>
      </w:r>
      <w:r w:rsidRPr="0045649F">
        <w:rPr>
          <w:rFonts w:ascii="Arial" w:hAnsi="Arial" w:cs="Arial"/>
          <w:color w:val="000000" w:themeColor="text1"/>
          <w:sz w:val="22"/>
          <w:szCs w:val="22"/>
        </w:rPr>
        <w:t xml:space="preserve">action gouvernemental </w:t>
      </w:r>
      <w:r w:rsidR="00AD4876" w:rsidRPr="0045649F">
        <w:rPr>
          <w:rFonts w:ascii="Arial" w:hAnsi="Arial" w:cs="Arial"/>
          <w:color w:val="000000" w:themeColor="text1"/>
          <w:sz w:val="22"/>
          <w:szCs w:val="22"/>
        </w:rPr>
        <w:t xml:space="preserve">de </w:t>
      </w:r>
      <w:r w:rsidRPr="0045649F">
        <w:rPr>
          <w:rFonts w:ascii="Arial" w:hAnsi="Arial" w:cs="Arial"/>
          <w:color w:val="000000" w:themeColor="text1"/>
          <w:sz w:val="22"/>
          <w:szCs w:val="22"/>
        </w:rPr>
        <w:t>lutte contre la pauvreté et l</w:t>
      </w:r>
      <w:r w:rsidR="00CD373C" w:rsidRPr="0045649F">
        <w:rPr>
          <w:rFonts w:ascii="Arial" w:hAnsi="Arial" w:cs="Arial"/>
          <w:color w:val="000000" w:themeColor="text1"/>
          <w:sz w:val="22"/>
          <w:szCs w:val="22"/>
        </w:rPr>
        <w:t>’</w:t>
      </w:r>
      <w:r w:rsidRPr="0045649F">
        <w:rPr>
          <w:rFonts w:ascii="Arial" w:hAnsi="Arial" w:cs="Arial"/>
          <w:color w:val="000000" w:themeColor="text1"/>
          <w:sz w:val="22"/>
          <w:szCs w:val="22"/>
        </w:rPr>
        <w:t>exclusion sociale</w:t>
      </w:r>
      <w:r w:rsidR="00F815D9" w:rsidRPr="0045649F">
        <w:rPr>
          <w:rFonts w:ascii="Arial" w:hAnsi="Arial" w:cs="Arial"/>
          <w:color w:val="000000" w:themeColor="text1"/>
          <w:sz w:val="22"/>
          <w:szCs w:val="22"/>
        </w:rPr>
        <w:t> </w:t>
      </w:r>
      <w:r w:rsidRPr="0045649F">
        <w:rPr>
          <w:rFonts w:ascii="Arial" w:hAnsi="Arial" w:cs="Arial"/>
          <w:color w:val="000000" w:themeColor="text1"/>
          <w:sz w:val="22"/>
          <w:szCs w:val="22"/>
        </w:rPr>
        <w:t>2024-2029</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1D9737D7" w14:textId="3D01D4AB" w:rsidR="002752E0" w:rsidRPr="0045649F" w:rsidRDefault="002752E0"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AQRIPH : dossiers à prioriser au national</w:t>
      </w:r>
      <w:r w:rsidR="00011935"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03B0176D" w14:textId="6505B66F" w:rsidR="0080643E" w:rsidRPr="0045649F" w:rsidRDefault="0080643E"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sz w:val="22"/>
          <w:szCs w:val="22"/>
        </w:rPr>
        <w:t xml:space="preserve">CISSS : </w:t>
      </w:r>
      <w:r w:rsidRPr="0045649F">
        <w:rPr>
          <w:rFonts w:ascii="Arial" w:hAnsi="Arial" w:cs="Arial"/>
          <w:color w:val="000000" w:themeColor="text1"/>
          <w:sz w:val="22"/>
          <w:szCs w:val="22"/>
        </w:rPr>
        <w:t xml:space="preserve">enjeux relatifs à la </w:t>
      </w:r>
      <w:r w:rsidRPr="0045649F">
        <w:rPr>
          <w:rFonts w:ascii="Arial" w:hAnsi="Arial" w:cs="Arial"/>
          <w:sz w:val="22"/>
          <w:szCs w:val="22"/>
        </w:rPr>
        <w:t>Gamme de services :</w:t>
      </w:r>
    </w:p>
    <w:p w14:paraId="79880EB1" w14:textId="1AE9028F" w:rsidR="00485334" w:rsidRPr="0045649F" w:rsidRDefault="00AC7598"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MTMD</w:t>
      </w:r>
      <w:r w:rsidR="00C42464" w:rsidRPr="0045649F">
        <w:rPr>
          <w:rFonts w:ascii="Arial" w:hAnsi="Arial" w:cs="Arial"/>
          <w:color w:val="000000" w:themeColor="text1"/>
          <w:sz w:val="22"/>
          <w:szCs w:val="22"/>
        </w:rPr>
        <w:t xml:space="preserve"> : </w:t>
      </w:r>
      <w:r w:rsidRPr="0045649F">
        <w:rPr>
          <w:rFonts w:ascii="Arial" w:hAnsi="Arial" w:cs="Arial"/>
          <w:color w:val="000000" w:themeColor="text1"/>
          <w:sz w:val="22"/>
          <w:szCs w:val="22"/>
        </w:rPr>
        <w:t xml:space="preserve">enjeux et </w:t>
      </w:r>
      <w:r w:rsidR="00485334" w:rsidRPr="0045649F">
        <w:rPr>
          <w:rFonts w:ascii="Arial" w:hAnsi="Arial" w:cs="Arial"/>
          <w:color w:val="000000" w:themeColor="text1"/>
          <w:sz w:val="22"/>
          <w:szCs w:val="22"/>
        </w:rPr>
        <w:t>état du transport adapté</w:t>
      </w:r>
      <w:r w:rsidR="00ED5B3A" w:rsidRPr="0045649F">
        <w:rPr>
          <w:rFonts w:ascii="Arial" w:hAnsi="Arial" w:cs="Arial"/>
          <w:color w:val="000000" w:themeColor="text1"/>
          <w:sz w:val="22"/>
          <w:szCs w:val="22"/>
        </w:rPr>
        <w:t> </w:t>
      </w:r>
      <w:r w:rsidR="008738FB" w:rsidRPr="0045649F">
        <w:rPr>
          <w:rFonts w:ascii="Arial" w:hAnsi="Arial" w:cs="Arial"/>
          <w:color w:val="000000" w:themeColor="text1"/>
          <w:sz w:val="22"/>
          <w:szCs w:val="22"/>
        </w:rPr>
        <w:t>;</w:t>
      </w:r>
    </w:p>
    <w:p w14:paraId="00B5BBF2" w14:textId="3602013C" w:rsidR="008738FB" w:rsidRPr="0045649F" w:rsidRDefault="008738FB"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color w:val="000000" w:themeColor="text1"/>
          <w:sz w:val="22"/>
          <w:szCs w:val="22"/>
        </w:rPr>
        <w:t>C</w:t>
      </w:r>
      <w:r w:rsidR="007A7535" w:rsidRPr="0045649F">
        <w:rPr>
          <w:rFonts w:ascii="Arial" w:hAnsi="Arial" w:cs="Arial"/>
          <w:color w:val="000000" w:themeColor="text1"/>
          <w:sz w:val="22"/>
          <w:szCs w:val="22"/>
        </w:rPr>
        <w:t>DPDJ</w:t>
      </w:r>
      <w:r w:rsidR="00C42464" w:rsidRPr="0045649F">
        <w:rPr>
          <w:rFonts w:ascii="Arial" w:hAnsi="Arial" w:cs="Arial"/>
          <w:color w:val="000000" w:themeColor="text1"/>
          <w:sz w:val="22"/>
          <w:szCs w:val="22"/>
        </w:rPr>
        <w:t xml:space="preserve"> : </w:t>
      </w:r>
      <w:r w:rsidRPr="0045649F">
        <w:rPr>
          <w:rFonts w:ascii="Arial" w:hAnsi="Arial" w:cs="Arial"/>
          <w:color w:val="000000" w:themeColor="text1"/>
          <w:sz w:val="22"/>
          <w:szCs w:val="22"/>
        </w:rPr>
        <w:t xml:space="preserve">état des camps de jour </w:t>
      </w:r>
      <w:r w:rsidR="00C42464" w:rsidRPr="0045649F">
        <w:rPr>
          <w:rFonts w:ascii="Arial" w:hAnsi="Arial" w:cs="Arial"/>
          <w:color w:val="000000" w:themeColor="text1"/>
          <w:sz w:val="22"/>
          <w:szCs w:val="22"/>
        </w:rPr>
        <w:t>municipaux</w:t>
      </w:r>
      <w:r w:rsidR="00ED5B3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4F1AE36D" w14:textId="05217A69" w:rsidR="006457FE" w:rsidRPr="0045649F" w:rsidRDefault="002E4964" w:rsidP="009E7B71">
      <w:pPr>
        <w:pStyle w:val="Paragraphedeliste"/>
        <w:numPr>
          <w:ilvl w:val="0"/>
          <w:numId w:val="9"/>
        </w:numPr>
        <w:spacing w:after="0"/>
        <w:rPr>
          <w:rFonts w:ascii="Arial" w:hAnsi="Arial" w:cs="Arial"/>
          <w:color w:val="000000" w:themeColor="text1"/>
          <w:sz w:val="22"/>
          <w:szCs w:val="22"/>
        </w:rPr>
      </w:pPr>
      <w:r w:rsidRPr="0045649F">
        <w:rPr>
          <w:rFonts w:ascii="Arial" w:hAnsi="Arial" w:cs="Arial"/>
          <w:sz w:val="22"/>
          <w:szCs w:val="22"/>
        </w:rPr>
        <w:t xml:space="preserve">GAPHRSM et AQRIPH : </w:t>
      </w:r>
      <w:r w:rsidR="006457FE" w:rsidRPr="0045649F">
        <w:rPr>
          <w:rFonts w:ascii="Arial" w:hAnsi="Arial" w:cs="Arial"/>
          <w:sz w:val="22"/>
          <w:szCs w:val="22"/>
        </w:rPr>
        <w:t xml:space="preserve">sur les enjeux </w:t>
      </w:r>
      <w:r w:rsidR="00AD3C88" w:rsidRPr="0045649F">
        <w:rPr>
          <w:rFonts w:ascii="Arial" w:hAnsi="Arial" w:cs="Arial"/>
          <w:sz w:val="22"/>
          <w:szCs w:val="22"/>
        </w:rPr>
        <w:t xml:space="preserve">des membres </w:t>
      </w:r>
      <w:r w:rsidR="006457FE" w:rsidRPr="0045649F">
        <w:rPr>
          <w:rFonts w:ascii="Arial" w:hAnsi="Arial" w:cs="Arial"/>
          <w:sz w:val="22"/>
          <w:szCs w:val="22"/>
        </w:rPr>
        <w:t>pour alim</w:t>
      </w:r>
      <w:r w:rsidR="00644F3B" w:rsidRPr="0045649F">
        <w:rPr>
          <w:rFonts w:ascii="Arial" w:hAnsi="Arial" w:cs="Arial"/>
          <w:sz w:val="22"/>
          <w:szCs w:val="22"/>
        </w:rPr>
        <w:t>enter le</w:t>
      </w:r>
      <w:r w:rsidR="000444F1" w:rsidRPr="0045649F">
        <w:rPr>
          <w:rFonts w:ascii="Arial" w:hAnsi="Arial" w:cs="Arial"/>
          <w:sz w:val="22"/>
          <w:szCs w:val="22"/>
        </w:rPr>
        <w:t>s différents comités</w:t>
      </w:r>
      <w:r w:rsidRPr="0045649F">
        <w:rPr>
          <w:rFonts w:ascii="Arial" w:hAnsi="Arial" w:cs="Arial"/>
          <w:sz w:val="22"/>
          <w:szCs w:val="22"/>
        </w:rPr>
        <w:t>.</w:t>
      </w:r>
    </w:p>
    <w:p w14:paraId="606A445B" w14:textId="77777777" w:rsidR="00564C6D" w:rsidRPr="0045649F" w:rsidRDefault="00564C6D" w:rsidP="009E7B71">
      <w:pPr>
        <w:pStyle w:val="Paragraphedeliste"/>
        <w:spacing w:after="0"/>
        <w:ind w:left="360"/>
        <w:rPr>
          <w:rFonts w:ascii="Arial" w:hAnsi="Arial" w:cs="Arial"/>
          <w:color w:val="000000" w:themeColor="text1"/>
          <w:sz w:val="22"/>
          <w:szCs w:val="22"/>
        </w:rPr>
      </w:pPr>
    </w:p>
    <w:p w14:paraId="10865C32" w14:textId="77777777" w:rsidR="00A46183" w:rsidRPr="0045649F" w:rsidRDefault="00A46183" w:rsidP="009E7B71">
      <w:pPr>
        <w:pStyle w:val="Paragraphedeliste"/>
        <w:spacing w:after="0"/>
        <w:ind w:left="360"/>
        <w:rPr>
          <w:rFonts w:ascii="Arial" w:hAnsi="Arial" w:cs="Arial"/>
          <w:color w:val="000000" w:themeColor="text1"/>
          <w:sz w:val="22"/>
          <w:szCs w:val="22"/>
        </w:rPr>
      </w:pPr>
    </w:p>
    <w:p w14:paraId="75351667" w14:textId="77777777" w:rsidR="00A46183" w:rsidRPr="0045649F" w:rsidRDefault="00A46183" w:rsidP="009E7B71">
      <w:pPr>
        <w:pStyle w:val="Paragraphedeliste"/>
        <w:spacing w:after="0"/>
        <w:ind w:left="360"/>
        <w:rPr>
          <w:rFonts w:ascii="Arial" w:hAnsi="Arial" w:cs="Arial"/>
          <w:color w:val="000000" w:themeColor="text1"/>
          <w:sz w:val="22"/>
          <w:szCs w:val="22"/>
        </w:rPr>
      </w:pPr>
    </w:p>
    <w:p w14:paraId="04CE391B" w14:textId="77777777" w:rsidR="00A46183" w:rsidRPr="0045649F" w:rsidRDefault="00A46183" w:rsidP="009E7B71">
      <w:pPr>
        <w:pStyle w:val="Paragraphedeliste"/>
        <w:spacing w:after="0"/>
        <w:ind w:left="360"/>
        <w:rPr>
          <w:rFonts w:ascii="Arial" w:hAnsi="Arial" w:cs="Arial"/>
          <w:color w:val="000000" w:themeColor="text1"/>
          <w:sz w:val="22"/>
          <w:szCs w:val="22"/>
        </w:rPr>
      </w:pPr>
    </w:p>
    <w:p w14:paraId="0F94277E" w14:textId="77777777" w:rsidR="0091341F" w:rsidRPr="0045649F" w:rsidRDefault="00DD1878" w:rsidP="009E7B71">
      <w:pPr>
        <w:pStyle w:val="Titre2"/>
        <w:spacing w:before="0" w:after="0"/>
        <w:rPr>
          <w:b w:val="0"/>
          <w:bCs w:val="0"/>
          <w:i w:val="0"/>
          <w:iCs w:val="0"/>
        </w:rPr>
      </w:pPr>
      <w:bookmarkStart w:id="15" w:name="_Toc197959979"/>
      <w:r w:rsidRPr="0045649F">
        <w:rPr>
          <w:b w:val="0"/>
          <w:bCs w:val="0"/>
          <w:i w:val="0"/>
          <w:iCs w:val="0"/>
        </w:rPr>
        <w:t>A</w:t>
      </w:r>
      <w:r w:rsidR="009A70C4" w:rsidRPr="0045649F">
        <w:rPr>
          <w:b w:val="0"/>
          <w:bCs w:val="0"/>
          <w:i w:val="0"/>
          <w:iCs w:val="0"/>
        </w:rPr>
        <w:t xml:space="preserve">ppui et </w:t>
      </w:r>
      <w:r w:rsidR="0091341F" w:rsidRPr="0045649F">
        <w:rPr>
          <w:b w:val="0"/>
          <w:bCs w:val="0"/>
          <w:i w:val="0"/>
          <w:iCs w:val="0"/>
        </w:rPr>
        <w:t>mobilisation</w:t>
      </w:r>
      <w:bookmarkEnd w:id="15"/>
    </w:p>
    <w:p w14:paraId="01778EAB" w14:textId="77777777" w:rsidR="00A46183" w:rsidRPr="0045649F" w:rsidRDefault="00A46183" w:rsidP="009E7B71">
      <w:pPr>
        <w:rPr>
          <w:sz w:val="12"/>
          <w:szCs w:val="12"/>
        </w:rPr>
      </w:pPr>
    </w:p>
    <w:p w14:paraId="315BFE80" w14:textId="062D5AFE" w:rsidR="00BB60D0" w:rsidRPr="0045649F" w:rsidRDefault="00BB60D0"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MEPACQ : projet de loi</w:t>
      </w:r>
      <w:r w:rsidR="00F815D9" w:rsidRPr="0045649F">
        <w:rPr>
          <w:rFonts w:ascii="Arial" w:hAnsi="Arial" w:cs="Arial"/>
          <w:sz w:val="22"/>
          <w:szCs w:val="22"/>
        </w:rPr>
        <w:t> </w:t>
      </w:r>
      <w:r w:rsidRPr="0045649F">
        <w:rPr>
          <w:rFonts w:ascii="Arial" w:hAnsi="Arial" w:cs="Arial"/>
          <w:sz w:val="22"/>
          <w:szCs w:val="22"/>
        </w:rPr>
        <w:t>57</w:t>
      </w:r>
      <w:r w:rsidR="006A5F1A" w:rsidRPr="0045649F">
        <w:rPr>
          <w:rFonts w:ascii="Arial" w:hAnsi="Arial" w:cs="Arial"/>
          <w:sz w:val="22"/>
          <w:szCs w:val="22"/>
        </w:rPr>
        <w:t> </w:t>
      </w:r>
      <w:r w:rsidRPr="0045649F">
        <w:rPr>
          <w:rFonts w:ascii="Arial" w:hAnsi="Arial" w:cs="Arial"/>
          <w:sz w:val="22"/>
          <w:szCs w:val="22"/>
        </w:rPr>
        <w:t>;</w:t>
      </w:r>
    </w:p>
    <w:p w14:paraId="1243AAE2" w14:textId="478C9113" w:rsidR="00BB60D0" w:rsidRPr="0045649F" w:rsidRDefault="00BB60D0"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Table de concertation sur l</w:t>
      </w:r>
      <w:r w:rsidR="00CD373C" w:rsidRPr="0045649F">
        <w:rPr>
          <w:rFonts w:ascii="Arial" w:hAnsi="Arial" w:cs="Arial"/>
          <w:sz w:val="22"/>
          <w:szCs w:val="22"/>
        </w:rPr>
        <w:t>’</w:t>
      </w:r>
      <w:r w:rsidRPr="0045649F">
        <w:rPr>
          <w:rFonts w:ascii="Arial" w:hAnsi="Arial" w:cs="Arial"/>
          <w:sz w:val="22"/>
          <w:szCs w:val="22"/>
        </w:rPr>
        <w:t>accessibilité universelle des transports collectifs de l</w:t>
      </w:r>
      <w:r w:rsidR="00CD373C" w:rsidRPr="0045649F">
        <w:rPr>
          <w:rFonts w:ascii="Arial" w:hAnsi="Arial" w:cs="Arial"/>
          <w:sz w:val="22"/>
          <w:szCs w:val="22"/>
        </w:rPr>
        <w:t>’</w:t>
      </w:r>
      <w:r w:rsidRPr="0045649F">
        <w:rPr>
          <w:rFonts w:ascii="Arial" w:hAnsi="Arial" w:cs="Arial"/>
          <w:sz w:val="22"/>
          <w:szCs w:val="22"/>
        </w:rPr>
        <w:t>île de Montréal</w:t>
      </w:r>
      <w:r w:rsidR="006A5F1A" w:rsidRPr="0045649F">
        <w:rPr>
          <w:rFonts w:ascii="Arial" w:hAnsi="Arial" w:cs="Arial"/>
          <w:sz w:val="22"/>
          <w:szCs w:val="22"/>
        </w:rPr>
        <w:t> </w:t>
      </w:r>
      <w:r w:rsidRPr="0045649F">
        <w:rPr>
          <w:rFonts w:ascii="Arial" w:hAnsi="Arial" w:cs="Arial"/>
          <w:sz w:val="22"/>
          <w:szCs w:val="22"/>
        </w:rPr>
        <w:t>;</w:t>
      </w:r>
    </w:p>
    <w:p w14:paraId="33BBEA8A" w14:textId="76A66A27" w:rsidR="00BB60D0" w:rsidRPr="0045649F" w:rsidRDefault="00BB60D0"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SCFP : Prestation canadienne pour les personnes handicapées (PCPH), lettre envoyée aux députés pour réclamer la fin de la pauvreté pour les personnes en situation de handicap</w:t>
      </w:r>
      <w:r w:rsidR="006A5F1A" w:rsidRPr="0045649F">
        <w:rPr>
          <w:rFonts w:ascii="Arial" w:hAnsi="Arial" w:cs="Arial"/>
          <w:sz w:val="22"/>
          <w:szCs w:val="22"/>
        </w:rPr>
        <w:t> </w:t>
      </w:r>
      <w:r w:rsidRPr="0045649F">
        <w:rPr>
          <w:rFonts w:ascii="Arial" w:hAnsi="Arial" w:cs="Arial"/>
          <w:sz w:val="22"/>
          <w:szCs w:val="22"/>
        </w:rPr>
        <w:t>;</w:t>
      </w:r>
    </w:p>
    <w:p w14:paraId="5A4CF692" w14:textId="54D9C804" w:rsidR="00BB60D0" w:rsidRPr="0045649F" w:rsidRDefault="00BB60D0"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Assemblée nationale du Québec : signature de la pétition «</w:t>
      </w:r>
      <w:r w:rsidR="006A5F1A" w:rsidRPr="0045649F">
        <w:rPr>
          <w:rFonts w:ascii="Arial" w:hAnsi="Arial" w:cs="Arial"/>
          <w:sz w:val="22"/>
          <w:szCs w:val="22"/>
        </w:rPr>
        <w:t> </w:t>
      </w:r>
      <w:r w:rsidRPr="0045649F">
        <w:rPr>
          <w:rFonts w:ascii="Arial" w:hAnsi="Arial" w:cs="Arial"/>
          <w:sz w:val="22"/>
          <w:szCs w:val="22"/>
        </w:rPr>
        <w:t>Reconnaissance officielle des langues des signes au Québec et amélioration de l’accessibilité pour les personnes sourdes et malentendantes</w:t>
      </w:r>
      <w:r w:rsidR="006A5F1A" w:rsidRPr="0045649F">
        <w:rPr>
          <w:rFonts w:ascii="Arial" w:hAnsi="Arial" w:cs="Arial"/>
          <w:sz w:val="22"/>
          <w:szCs w:val="22"/>
        </w:rPr>
        <w:t> </w:t>
      </w:r>
      <w:r w:rsidRPr="0045649F">
        <w:rPr>
          <w:rFonts w:ascii="Arial" w:hAnsi="Arial" w:cs="Arial"/>
          <w:sz w:val="22"/>
          <w:szCs w:val="22"/>
        </w:rPr>
        <w:t>»</w:t>
      </w:r>
      <w:r w:rsidR="006A5F1A" w:rsidRPr="0045649F">
        <w:rPr>
          <w:rFonts w:ascii="Arial" w:hAnsi="Arial" w:cs="Arial"/>
          <w:sz w:val="22"/>
          <w:szCs w:val="22"/>
        </w:rPr>
        <w:t> </w:t>
      </w:r>
      <w:r w:rsidRPr="0045649F">
        <w:rPr>
          <w:rFonts w:ascii="Arial" w:hAnsi="Arial" w:cs="Arial"/>
          <w:sz w:val="22"/>
          <w:szCs w:val="22"/>
        </w:rPr>
        <w:t>; </w:t>
      </w:r>
    </w:p>
    <w:p w14:paraId="259AF939" w14:textId="790CC638" w:rsidR="00DD0987" w:rsidRPr="0045649F" w:rsidRDefault="00DD0987"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Assemblée nationale du Québec : signature de la pétition «</w:t>
      </w:r>
      <w:r w:rsidR="006A5F1A" w:rsidRPr="0045649F">
        <w:rPr>
          <w:rFonts w:ascii="Arial" w:hAnsi="Arial" w:cs="Arial"/>
          <w:sz w:val="22"/>
          <w:szCs w:val="22"/>
        </w:rPr>
        <w:t> </w:t>
      </w:r>
      <w:r w:rsidRPr="0045649F">
        <w:rPr>
          <w:rFonts w:ascii="Arial" w:hAnsi="Arial" w:cs="Arial"/>
          <w:sz w:val="22"/>
          <w:szCs w:val="22"/>
        </w:rPr>
        <w:t>Renforcement de la présence des services sociaux au Conseil d</w:t>
      </w:r>
      <w:r w:rsidR="00CD373C" w:rsidRPr="0045649F">
        <w:rPr>
          <w:rFonts w:ascii="Arial" w:hAnsi="Arial" w:cs="Arial"/>
          <w:sz w:val="22"/>
          <w:szCs w:val="22"/>
        </w:rPr>
        <w:t>’</w:t>
      </w:r>
      <w:r w:rsidRPr="0045649F">
        <w:rPr>
          <w:rFonts w:ascii="Arial" w:hAnsi="Arial" w:cs="Arial"/>
          <w:sz w:val="22"/>
          <w:szCs w:val="22"/>
        </w:rPr>
        <w:t>administration de Santé Québec</w:t>
      </w:r>
      <w:r w:rsidR="006A5F1A" w:rsidRPr="0045649F">
        <w:rPr>
          <w:rFonts w:ascii="Arial" w:hAnsi="Arial" w:cs="Arial"/>
          <w:sz w:val="22"/>
          <w:szCs w:val="22"/>
        </w:rPr>
        <w:t> </w:t>
      </w:r>
      <w:r w:rsidRPr="0045649F">
        <w:rPr>
          <w:rFonts w:ascii="Arial" w:hAnsi="Arial" w:cs="Arial"/>
          <w:sz w:val="22"/>
          <w:szCs w:val="22"/>
        </w:rPr>
        <w:t>»</w:t>
      </w:r>
      <w:r w:rsidR="006A5F1A" w:rsidRPr="0045649F">
        <w:rPr>
          <w:rFonts w:ascii="Arial" w:hAnsi="Arial" w:cs="Arial"/>
          <w:sz w:val="22"/>
          <w:szCs w:val="22"/>
        </w:rPr>
        <w:t> </w:t>
      </w:r>
      <w:r w:rsidRPr="0045649F">
        <w:rPr>
          <w:rFonts w:ascii="Arial" w:hAnsi="Arial" w:cs="Arial"/>
          <w:sz w:val="22"/>
          <w:szCs w:val="22"/>
        </w:rPr>
        <w:t>;</w:t>
      </w:r>
    </w:p>
    <w:p w14:paraId="181D094F" w14:textId="3E45F65E" w:rsidR="00DD0987" w:rsidRPr="0045649F" w:rsidRDefault="00DD0987"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 xml:space="preserve">ARS : appui </w:t>
      </w:r>
      <w:r w:rsidR="003F6298" w:rsidRPr="0045649F">
        <w:rPr>
          <w:rFonts w:ascii="Arial" w:hAnsi="Arial" w:cs="Arial"/>
          <w:sz w:val="22"/>
          <w:szCs w:val="22"/>
        </w:rPr>
        <w:t xml:space="preserve">à la </w:t>
      </w:r>
      <w:r w:rsidRPr="0045649F">
        <w:rPr>
          <w:rFonts w:ascii="Arial" w:hAnsi="Arial" w:cs="Arial"/>
          <w:sz w:val="22"/>
          <w:szCs w:val="22"/>
        </w:rPr>
        <w:t xml:space="preserve">demande de financement au Programme </w:t>
      </w:r>
      <w:r w:rsidR="00FE6484" w:rsidRPr="0045649F">
        <w:rPr>
          <w:rFonts w:ascii="Arial" w:hAnsi="Arial" w:cs="Arial"/>
          <w:sz w:val="22"/>
          <w:szCs w:val="22"/>
        </w:rPr>
        <w:t>N</w:t>
      </w:r>
      <w:r w:rsidRPr="0045649F">
        <w:rPr>
          <w:rFonts w:ascii="Arial" w:hAnsi="Arial" w:cs="Arial"/>
          <w:sz w:val="22"/>
          <w:szCs w:val="22"/>
        </w:rPr>
        <w:t>ouveaux Horizons pour les Aînés</w:t>
      </w:r>
      <w:r w:rsidR="006A5F1A" w:rsidRPr="0045649F">
        <w:rPr>
          <w:rFonts w:ascii="Arial" w:hAnsi="Arial" w:cs="Arial"/>
          <w:sz w:val="22"/>
          <w:szCs w:val="22"/>
        </w:rPr>
        <w:t> </w:t>
      </w:r>
      <w:r w:rsidRPr="0045649F">
        <w:rPr>
          <w:rFonts w:ascii="Arial" w:hAnsi="Arial" w:cs="Arial"/>
          <w:sz w:val="22"/>
          <w:szCs w:val="22"/>
        </w:rPr>
        <w:t>;</w:t>
      </w:r>
    </w:p>
    <w:p w14:paraId="11789F28" w14:textId="2CFAE235" w:rsidR="00D45DF1" w:rsidRPr="0045649F" w:rsidRDefault="00D45DF1"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APHRSO : présence au Salon des partenaires</w:t>
      </w:r>
      <w:r w:rsidR="009429D8" w:rsidRPr="0045649F">
        <w:rPr>
          <w:rFonts w:ascii="Arial" w:hAnsi="Arial" w:cs="Arial"/>
          <w:sz w:val="22"/>
          <w:szCs w:val="22"/>
        </w:rPr>
        <w:t> </w:t>
      </w:r>
      <w:r w:rsidRPr="0045649F">
        <w:rPr>
          <w:rFonts w:ascii="Arial" w:hAnsi="Arial" w:cs="Arial"/>
          <w:sz w:val="22"/>
          <w:szCs w:val="22"/>
        </w:rPr>
        <w:t>;</w:t>
      </w:r>
    </w:p>
    <w:p w14:paraId="15770136" w14:textId="59BE9282" w:rsidR="00DD0987" w:rsidRPr="0045649F" w:rsidRDefault="00DA48CF" w:rsidP="009E7B71">
      <w:pPr>
        <w:pStyle w:val="Paragraphedeliste"/>
        <w:numPr>
          <w:ilvl w:val="0"/>
          <w:numId w:val="11"/>
        </w:numPr>
        <w:spacing w:after="0"/>
        <w:rPr>
          <w:rFonts w:ascii="Arial" w:hAnsi="Arial" w:cs="Arial"/>
          <w:sz w:val="22"/>
          <w:szCs w:val="22"/>
        </w:rPr>
      </w:pPr>
      <w:r w:rsidRPr="0045649F">
        <w:rPr>
          <w:rFonts w:ascii="Arial" w:hAnsi="Arial" w:cs="Arial"/>
          <w:sz w:val="22"/>
          <w:szCs w:val="22"/>
        </w:rPr>
        <w:t xml:space="preserve">MÉMO : </w:t>
      </w:r>
      <w:r w:rsidR="00070442" w:rsidRPr="0045649F">
        <w:rPr>
          <w:rFonts w:ascii="Arial" w:hAnsi="Arial" w:cs="Arial"/>
          <w:sz w:val="22"/>
          <w:szCs w:val="22"/>
        </w:rPr>
        <w:t>a</w:t>
      </w:r>
      <w:r w:rsidR="00DD0987" w:rsidRPr="0045649F">
        <w:rPr>
          <w:rFonts w:ascii="Arial" w:hAnsi="Arial" w:cs="Arial"/>
          <w:sz w:val="22"/>
          <w:szCs w:val="22"/>
        </w:rPr>
        <w:t>ppui à l</w:t>
      </w:r>
      <w:r w:rsidR="003F6298" w:rsidRPr="0045649F">
        <w:rPr>
          <w:rFonts w:ascii="Arial" w:hAnsi="Arial" w:cs="Arial"/>
          <w:sz w:val="22"/>
          <w:szCs w:val="22"/>
        </w:rPr>
        <w:t>eur</w:t>
      </w:r>
      <w:r w:rsidR="00DD0987" w:rsidRPr="0045649F">
        <w:rPr>
          <w:rFonts w:ascii="Arial" w:hAnsi="Arial" w:cs="Arial"/>
          <w:sz w:val="22"/>
          <w:szCs w:val="22"/>
        </w:rPr>
        <w:t xml:space="preserve"> campagne «</w:t>
      </w:r>
      <w:r w:rsidR="006A5F1A" w:rsidRPr="0045649F">
        <w:rPr>
          <w:rFonts w:ascii="Arial" w:hAnsi="Arial" w:cs="Arial"/>
          <w:sz w:val="22"/>
          <w:szCs w:val="22"/>
        </w:rPr>
        <w:t> </w:t>
      </w:r>
      <w:r w:rsidR="00DD0987" w:rsidRPr="0045649F">
        <w:rPr>
          <w:rFonts w:ascii="Arial" w:hAnsi="Arial" w:cs="Arial"/>
          <w:sz w:val="22"/>
          <w:szCs w:val="22"/>
        </w:rPr>
        <w:t>Les plaies de pression, ça fesse à l’os</w:t>
      </w:r>
      <w:r w:rsidR="006A5F1A" w:rsidRPr="0045649F">
        <w:rPr>
          <w:rFonts w:ascii="Arial" w:hAnsi="Arial" w:cs="Arial"/>
          <w:sz w:val="22"/>
          <w:szCs w:val="22"/>
        </w:rPr>
        <w:t> </w:t>
      </w:r>
      <w:r w:rsidR="00DD0987" w:rsidRPr="0045649F">
        <w:rPr>
          <w:rFonts w:ascii="Arial" w:hAnsi="Arial" w:cs="Arial"/>
          <w:sz w:val="22"/>
          <w:szCs w:val="22"/>
        </w:rPr>
        <w:t>!</w:t>
      </w:r>
      <w:r w:rsidR="006A5F1A" w:rsidRPr="0045649F">
        <w:rPr>
          <w:rFonts w:ascii="Arial" w:hAnsi="Arial" w:cs="Arial"/>
          <w:sz w:val="22"/>
          <w:szCs w:val="22"/>
        </w:rPr>
        <w:t> </w:t>
      </w:r>
      <w:r w:rsidR="00DD0987" w:rsidRPr="0045649F">
        <w:rPr>
          <w:rFonts w:ascii="Arial" w:hAnsi="Arial" w:cs="Arial"/>
          <w:sz w:val="22"/>
          <w:szCs w:val="22"/>
        </w:rPr>
        <w:t>»</w:t>
      </w:r>
      <w:r w:rsidR="006A5F1A" w:rsidRPr="0045649F">
        <w:rPr>
          <w:rFonts w:ascii="Arial" w:hAnsi="Arial" w:cs="Arial"/>
          <w:sz w:val="22"/>
          <w:szCs w:val="22"/>
        </w:rPr>
        <w:t> </w:t>
      </w:r>
      <w:r w:rsidR="00DD0987" w:rsidRPr="0045649F">
        <w:rPr>
          <w:rFonts w:ascii="Arial" w:hAnsi="Arial" w:cs="Arial"/>
          <w:sz w:val="22"/>
          <w:szCs w:val="22"/>
        </w:rPr>
        <w:t>;</w:t>
      </w:r>
    </w:p>
    <w:p w14:paraId="41D3B902" w14:textId="72C775EE" w:rsidR="00603DEC" w:rsidRPr="0045649F" w:rsidRDefault="00603DEC" w:rsidP="009E7B71">
      <w:pPr>
        <w:pStyle w:val="Default"/>
        <w:numPr>
          <w:ilvl w:val="0"/>
          <w:numId w:val="11"/>
        </w:numPr>
        <w:rPr>
          <w:rStyle w:val="lev"/>
          <w:rFonts w:ascii="Arial" w:hAnsi="Arial" w:cs="Arial"/>
          <w:b w:val="0"/>
          <w:color w:val="auto"/>
          <w:sz w:val="22"/>
          <w:szCs w:val="22"/>
        </w:rPr>
      </w:pPr>
      <w:r w:rsidRPr="0045649F">
        <w:rPr>
          <w:rFonts w:ascii="Arial" w:hAnsi="Arial" w:cs="Arial"/>
          <w:color w:val="auto"/>
          <w:sz w:val="22"/>
          <w:szCs w:val="22"/>
        </w:rPr>
        <w:t>FRAPRU : appui à la campagne «</w:t>
      </w:r>
      <w:r w:rsidR="009429D8" w:rsidRPr="0045649F">
        <w:rPr>
          <w:rFonts w:ascii="Arial" w:hAnsi="Arial" w:cs="Arial"/>
          <w:color w:val="auto"/>
          <w:sz w:val="22"/>
          <w:szCs w:val="22"/>
        </w:rPr>
        <w:t> </w:t>
      </w:r>
      <w:r w:rsidRPr="0045649F">
        <w:rPr>
          <w:rStyle w:val="lev"/>
          <w:rFonts w:ascii="Arial" w:hAnsi="Arial" w:cs="Arial"/>
          <w:b w:val="0"/>
          <w:color w:val="auto"/>
          <w:sz w:val="22"/>
          <w:szCs w:val="22"/>
        </w:rPr>
        <w:t xml:space="preserve">La clé, c’est le logement social : </w:t>
      </w:r>
      <w:r w:rsidR="00FC74EE" w:rsidRPr="0045649F">
        <w:rPr>
          <w:rStyle w:val="lev"/>
          <w:rFonts w:ascii="Arial" w:hAnsi="Arial" w:cs="Arial"/>
          <w:b w:val="0"/>
          <w:color w:val="auto"/>
          <w:sz w:val="22"/>
          <w:szCs w:val="22"/>
        </w:rPr>
        <w:t>interpelons</w:t>
      </w:r>
      <w:r w:rsidRPr="0045649F">
        <w:rPr>
          <w:rStyle w:val="lev"/>
          <w:rFonts w:ascii="Arial" w:hAnsi="Arial" w:cs="Arial"/>
          <w:b w:val="0"/>
          <w:color w:val="auto"/>
          <w:sz w:val="22"/>
          <w:szCs w:val="22"/>
        </w:rPr>
        <w:t xml:space="preserve"> la ministre de l’Habitation</w:t>
      </w:r>
      <w:r w:rsidR="009429D8" w:rsidRPr="0045649F">
        <w:rPr>
          <w:rStyle w:val="lev"/>
          <w:rFonts w:ascii="Arial" w:hAnsi="Arial" w:cs="Arial"/>
          <w:b w:val="0"/>
          <w:color w:val="auto"/>
          <w:sz w:val="22"/>
          <w:szCs w:val="22"/>
        </w:rPr>
        <w:t> </w:t>
      </w:r>
      <w:r w:rsidRPr="0045649F">
        <w:rPr>
          <w:rStyle w:val="lev"/>
          <w:rFonts w:ascii="Arial" w:hAnsi="Arial" w:cs="Arial"/>
          <w:b w:val="0"/>
          <w:color w:val="auto"/>
          <w:sz w:val="22"/>
          <w:szCs w:val="22"/>
        </w:rPr>
        <w:t>»</w:t>
      </w:r>
      <w:r w:rsidR="009429D8" w:rsidRPr="0045649F">
        <w:rPr>
          <w:rStyle w:val="lev"/>
          <w:rFonts w:ascii="Arial" w:hAnsi="Arial" w:cs="Arial"/>
          <w:b w:val="0"/>
          <w:color w:val="auto"/>
          <w:sz w:val="22"/>
          <w:szCs w:val="22"/>
        </w:rPr>
        <w:t> </w:t>
      </w:r>
      <w:r w:rsidRPr="0045649F">
        <w:rPr>
          <w:rStyle w:val="lev"/>
          <w:rFonts w:ascii="Arial" w:hAnsi="Arial" w:cs="Arial"/>
          <w:b w:val="0"/>
          <w:color w:val="auto"/>
          <w:sz w:val="22"/>
          <w:szCs w:val="22"/>
        </w:rPr>
        <w:t>;</w:t>
      </w:r>
    </w:p>
    <w:p w14:paraId="37886668" w14:textId="05AA2307" w:rsidR="00227673" w:rsidRPr="0045649F" w:rsidRDefault="007248FF" w:rsidP="009E7B71">
      <w:pPr>
        <w:pStyle w:val="Default"/>
        <w:numPr>
          <w:ilvl w:val="0"/>
          <w:numId w:val="11"/>
        </w:numPr>
        <w:rPr>
          <w:rFonts w:ascii="Arial" w:hAnsi="Arial" w:cs="Arial"/>
          <w:color w:val="auto"/>
          <w:sz w:val="22"/>
          <w:szCs w:val="22"/>
        </w:rPr>
      </w:pPr>
      <w:r w:rsidRPr="0045649F">
        <w:rPr>
          <w:rFonts w:ascii="Arial" w:hAnsi="Arial" w:cs="Arial"/>
          <w:sz w:val="22"/>
          <w:szCs w:val="22"/>
        </w:rPr>
        <w:t xml:space="preserve">AILIA : </w:t>
      </w:r>
      <w:r w:rsidR="00227673" w:rsidRPr="0045649F">
        <w:rPr>
          <w:rFonts w:ascii="Arial" w:hAnsi="Arial" w:cs="Arial"/>
          <w:sz w:val="22"/>
          <w:szCs w:val="22"/>
        </w:rPr>
        <w:t xml:space="preserve">appui </w:t>
      </w:r>
      <w:r w:rsidR="003F6298" w:rsidRPr="0045649F">
        <w:rPr>
          <w:rFonts w:ascii="Arial" w:hAnsi="Arial" w:cs="Arial"/>
          <w:sz w:val="22"/>
          <w:szCs w:val="22"/>
        </w:rPr>
        <w:t xml:space="preserve">au </w:t>
      </w:r>
      <w:r w:rsidR="00227673" w:rsidRPr="0045649F">
        <w:rPr>
          <w:rFonts w:ascii="Arial" w:hAnsi="Arial" w:cs="Arial"/>
          <w:sz w:val="22"/>
          <w:szCs w:val="22"/>
        </w:rPr>
        <w:t>projet «</w:t>
      </w:r>
      <w:r w:rsidR="006A5F1A" w:rsidRPr="0045649F">
        <w:rPr>
          <w:rFonts w:ascii="Arial" w:hAnsi="Arial" w:cs="Arial"/>
          <w:sz w:val="22"/>
          <w:szCs w:val="22"/>
        </w:rPr>
        <w:t> </w:t>
      </w:r>
      <w:r w:rsidR="00227673" w:rsidRPr="0045649F">
        <w:rPr>
          <w:rFonts w:ascii="Arial" w:hAnsi="Arial" w:cs="Arial"/>
          <w:sz w:val="22"/>
          <w:szCs w:val="22"/>
        </w:rPr>
        <w:t>En mouvement : Plus de logements accessibles pour les jeunes personnes handicapées</w:t>
      </w:r>
      <w:r w:rsidR="006A5F1A" w:rsidRPr="0045649F">
        <w:rPr>
          <w:rFonts w:ascii="Arial" w:hAnsi="Arial" w:cs="Arial"/>
          <w:sz w:val="22"/>
          <w:szCs w:val="22"/>
        </w:rPr>
        <w:t> </w:t>
      </w:r>
      <w:r w:rsidR="00227673" w:rsidRPr="0045649F">
        <w:rPr>
          <w:rFonts w:ascii="Arial" w:hAnsi="Arial" w:cs="Arial"/>
          <w:sz w:val="22"/>
          <w:szCs w:val="22"/>
        </w:rPr>
        <w:t>»</w:t>
      </w:r>
      <w:r w:rsidR="006A5F1A" w:rsidRPr="0045649F">
        <w:rPr>
          <w:rFonts w:ascii="Arial" w:hAnsi="Arial" w:cs="Arial"/>
          <w:sz w:val="22"/>
          <w:szCs w:val="22"/>
        </w:rPr>
        <w:t> </w:t>
      </w:r>
      <w:r w:rsidR="00227673" w:rsidRPr="0045649F">
        <w:rPr>
          <w:rFonts w:ascii="Arial" w:hAnsi="Arial" w:cs="Arial"/>
          <w:sz w:val="22"/>
          <w:szCs w:val="22"/>
        </w:rPr>
        <w:t>;</w:t>
      </w:r>
    </w:p>
    <w:p w14:paraId="56D9B736" w14:textId="55BD670D" w:rsidR="001069B1" w:rsidRPr="0045649F" w:rsidRDefault="00584364" w:rsidP="009E7B71">
      <w:pPr>
        <w:pStyle w:val="Default"/>
        <w:numPr>
          <w:ilvl w:val="0"/>
          <w:numId w:val="11"/>
        </w:numPr>
        <w:rPr>
          <w:rFonts w:ascii="Arial" w:eastAsiaTheme="minorHAnsi" w:hAnsi="Arial" w:cs="Arial"/>
          <w:sz w:val="22"/>
          <w:szCs w:val="22"/>
          <w:lang w:eastAsia="en-US"/>
        </w:rPr>
      </w:pPr>
      <w:r w:rsidRPr="0045649F">
        <w:rPr>
          <w:rFonts w:ascii="Arial" w:hAnsi="Arial" w:cs="Arial"/>
          <w:sz w:val="22"/>
          <w:szCs w:val="22"/>
        </w:rPr>
        <w:t xml:space="preserve">AILIA : </w:t>
      </w:r>
      <w:r w:rsidR="00070442" w:rsidRPr="0045649F">
        <w:rPr>
          <w:rFonts w:ascii="Arial" w:hAnsi="Arial" w:cs="Arial"/>
          <w:sz w:val="22"/>
          <w:szCs w:val="22"/>
        </w:rPr>
        <w:t xml:space="preserve">appui pour répondre à la demande </w:t>
      </w:r>
      <w:r w:rsidRPr="0045649F">
        <w:rPr>
          <w:rFonts w:ascii="Arial" w:hAnsi="Arial" w:cs="Arial"/>
          <w:sz w:val="22"/>
          <w:szCs w:val="22"/>
        </w:rPr>
        <w:t xml:space="preserve">du ministre Carmant </w:t>
      </w:r>
      <w:r w:rsidR="00070442" w:rsidRPr="0045649F">
        <w:rPr>
          <w:rFonts w:ascii="Arial" w:hAnsi="Arial" w:cs="Arial"/>
          <w:sz w:val="22"/>
          <w:szCs w:val="22"/>
        </w:rPr>
        <w:t>afin d’</w:t>
      </w:r>
      <w:r w:rsidRPr="0045649F">
        <w:rPr>
          <w:rFonts w:ascii="Arial" w:hAnsi="Arial" w:cs="Arial"/>
          <w:sz w:val="22"/>
          <w:szCs w:val="22"/>
        </w:rPr>
        <w:t>augmenter le nombre de logements accessibles, adaptés et adaptables et instaurer une Loi sur l’accessibilité universelle.</w:t>
      </w:r>
    </w:p>
    <w:p w14:paraId="44401219" w14:textId="77777777" w:rsidR="00932A6E" w:rsidRPr="0045649F" w:rsidRDefault="00932A6E" w:rsidP="009E7B71">
      <w:pPr>
        <w:autoSpaceDE w:val="0"/>
        <w:autoSpaceDN w:val="0"/>
        <w:adjustRightInd w:val="0"/>
        <w:rPr>
          <w:rFonts w:ascii="Arial" w:eastAsiaTheme="minorHAnsi" w:hAnsi="Arial" w:cs="Arial"/>
          <w:color w:val="000000"/>
          <w:sz w:val="22"/>
          <w:szCs w:val="22"/>
          <w:lang w:eastAsia="en-US"/>
        </w:rPr>
      </w:pPr>
    </w:p>
    <w:p w14:paraId="16722AA4" w14:textId="77777777" w:rsidR="00BE4DE1" w:rsidRPr="0045649F" w:rsidRDefault="00BE4DE1" w:rsidP="009E7B71">
      <w:pPr>
        <w:autoSpaceDE w:val="0"/>
        <w:autoSpaceDN w:val="0"/>
        <w:adjustRightInd w:val="0"/>
        <w:rPr>
          <w:rFonts w:ascii="Arial" w:eastAsiaTheme="minorHAnsi" w:hAnsi="Arial" w:cs="Arial"/>
          <w:color w:val="000000"/>
          <w:sz w:val="22"/>
          <w:szCs w:val="22"/>
          <w:lang w:eastAsia="en-US"/>
        </w:rPr>
      </w:pPr>
    </w:p>
    <w:p w14:paraId="158AD6E4" w14:textId="77777777" w:rsidR="00A46183" w:rsidRPr="0045649F" w:rsidRDefault="00A46183" w:rsidP="009E7B71">
      <w:pPr>
        <w:autoSpaceDE w:val="0"/>
        <w:autoSpaceDN w:val="0"/>
        <w:adjustRightInd w:val="0"/>
        <w:rPr>
          <w:rFonts w:ascii="Arial" w:eastAsiaTheme="minorHAnsi" w:hAnsi="Arial" w:cs="Arial"/>
          <w:color w:val="000000"/>
          <w:sz w:val="22"/>
          <w:szCs w:val="22"/>
          <w:lang w:eastAsia="en-US"/>
        </w:rPr>
      </w:pPr>
    </w:p>
    <w:p w14:paraId="45298371" w14:textId="1753AFAF" w:rsidR="00BE4DE1" w:rsidRPr="0045649F" w:rsidRDefault="00BE4DE1" w:rsidP="009E7B71">
      <w:pPr>
        <w:pStyle w:val="Titre2"/>
        <w:spacing w:before="0" w:after="0"/>
        <w:rPr>
          <w:b w:val="0"/>
          <w:bCs w:val="0"/>
          <w:i w:val="0"/>
          <w:iCs w:val="0"/>
        </w:rPr>
      </w:pPr>
      <w:bookmarkStart w:id="16" w:name="_Toc197959980"/>
      <w:r w:rsidRPr="0045649F">
        <w:rPr>
          <w:b w:val="0"/>
          <w:bCs w:val="0"/>
          <w:i w:val="0"/>
          <w:iCs w:val="0"/>
        </w:rPr>
        <w:t>S</w:t>
      </w:r>
      <w:r w:rsidR="00230744" w:rsidRPr="0045649F">
        <w:rPr>
          <w:b w:val="0"/>
          <w:bCs w:val="0"/>
          <w:i w:val="0"/>
          <w:iCs w:val="0"/>
        </w:rPr>
        <w:t>outien aux membres</w:t>
      </w:r>
      <w:bookmarkEnd w:id="16"/>
    </w:p>
    <w:p w14:paraId="064417F1" w14:textId="77777777" w:rsidR="00A46183" w:rsidRPr="0045649F" w:rsidRDefault="00A46183" w:rsidP="009E7B71">
      <w:pPr>
        <w:rPr>
          <w:sz w:val="12"/>
          <w:szCs w:val="12"/>
        </w:rPr>
      </w:pPr>
    </w:p>
    <w:p w14:paraId="64A45A91" w14:textId="77777777" w:rsidR="00BE4DE1" w:rsidRPr="0045649F" w:rsidRDefault="00BE4DE1" w:rsidP="009E7B71">
      <w:pPr>
        <w:pStyle w:val="Paragraphedeliste"/>
        <w:spacing w:after="0"/>
        <w:ind w:left="0"/>
        <w:rPr>
          <w:rFonts w:ascii="Arial" w:hAnsi="Arial" w:cs="Arial"/>
          <w:sz w:val="22"/>
          <w:szCs w:val="22"/>
        </w:rPr>
      </w:pPr>
      <w:r w:rsidRPr="0045649F">
        <w:rPr>
          <w:rFonts w:ascii="Arial" w:hAnsi="Arial" w:cs="Arial"/>
          <w:sz w:val="22"/>
          <w:szCs w:val="22"/>
        </w:rPr>
        <w:t xml:space="preserve">Le GAPHRSM offre un soutien-conseil à ses membres. À noter que tous les appels et interventions ne sont pas notés ni comptabilisés ici. Pour mieux répondre aux besoins des membres, l’offre de service a été revue et clarifiée. </w:t>
      </w:r>
    </w:p>
    <w:p w14:paraId="103368AF" w14:textId="77777777" w:rsidR="00BE4DE1" w:rsidRPr="0045649F" w:rsidRDefault="00BE4DE1" w:rsidP="009E7B71">
      <w:pPr>
        <w:pStyle w:val="Paragraphedeliste"/>
        <w:spacing w:after="0"/>
        <w:ind w:left="0"/>
        <w:rPr>
          <w:rFonts w:ascii="Arial" w:hAnsi="Arial" w:cs="Arial"/>
          <w:sz w:val="22"/>
          <w:szCs w:val="22"/>
        </w:rPr>
      </w:pPr>
    </w:p>
    <w:p w14:paraId="1F43CCA8" w14:textId="77777777" w:rsidR="00BE4DE1" w:rsidRPr="0045649F" w:rsidRDefault="00BE4DE1" w:rsidP="009E7B71">
      <w:pPr>
        <w:pStyle w:val="Paragraphedeliste"/>
        <w:spacing w:after="0"/>
        <w:ind w:left="0"/>
        <w:rPr>
          <w:rFonts w:ascii="Arial" w:hAnsi="Arial" w:cs="Arial"/>
          <w:sz w:val="22"/>
          <w:szCs w:val="22"/>
        </w:rPr>
      </w:pPr>
      <w:r w:rsidRPr="0045649F">
        <w:rPr>
          <w:rFonts w:ascii="Arial" w:hAnsi="Arial" w:cs="Arial"/>
          <w:sz w:val="22"/>
          <w:szCs w:val="22"/>
        </w:rPr>
        <w:t>Plusieurs organismes membres ont bénéficié de soutien-conseil pour différentes situations, en voici quelques-unes : </w:t>
      </w:r>
    </w:p>
    <w:p w14:paraId="070EFCA9" w14:textId="77777777" w:rsidR="00BE4DE1" w:rsidRPr="0045649F" w:rsidRDefault="00BE4DE1" w:rsidP="009E7B71">
      <w:pPr>
        <w:pStyle w:val="Paragraphedeliste"/>
        <w:spacing w:after="0"/>
        <w:ind w:left="0"/>
        <w:rPr>
          <w:rFonts w:ascii="Arial" w:hAnsi="Arial" w:cs="Arial"/>
          <w:sz w:val="22"/>
          <w:szCs w:val="22"/>
        </w:rPr>
      </w:pPr>
    </w:p>
    <w:p w14:paraId="64FF98A3"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Aide, conseils et échanges d’expertises ;</w:t>
      </w:r>
    </w:p>
    <w:p w14:paraId="3C8F9CBA"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Demandes de participation et lettre d’appui pour des projets et des enjeux ;</w:t>
      </w:r>
    </w:p>
    <w:p w14:paraId="6C7C5A8B"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Clarifications d’informations transmises ;</w:t>
      </w:r>
    </w:p>
    <w:p w14:paraId="79AA7191"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Conseils sur les ententes de service (en activités de jour, répit et autres) ;</w:t>
      </w:r>
    </w:p>
    <w:p w14:paraId="1AD3B73F"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Avis sur des projets en cours ou en chantier ;</w:t>
      </w:r>
    </w:p>
    <w:p w14:paraId="4729B132"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Soutien et conseils quant aux relations internes (CA ou RH) ;</w:t>
      </w:r>
    </w:p>
    <w:p w14:paraId="257FA5AE"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color w:val="000000" w:themeColor="text1"/>
          <w:sz w:val="22"/>
          <w:szCs w:val="22"/>
        </w:rPr>
        <w:t>Échange sur le fonctionnement, les orientations et la planification stratégique ;</w:t>
      </w:r>
    </w:p>
    <w:p w14:paraId="2D03C7DF"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Visites des organismes et rencontres avec les directions et les employés pour échanges sur des dossiers, projets et besoins ainsi que sur nos rôles et responsabilités, missions, actions à court et moyen terme, etc. : SP Canada, APED, AILIA, RSM, ASPRS, ARS, RAAMM, AQEPA, AUTAL, PIA ;</w:t>
      </w:r>
    </w:p>
    <w:p w14:paraId="051790AE" w14:textId="32BD79B4"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Participation aux évènements et aux assemblées générales annuelles des membres en alternance (AGA : AILIA, APHRSM / Conférence de presse Centre multifonctionnel AID</w:t>
      </w:r>
      <w:r w:rsidR="001C7EAD">
        <w:rPr>
          <w:rFonts w:ascii="Arial" w:hAnsi="Arial" w:cs="Arial"/>
          <w:sz w:val="22"/>
          <w:szCs w:val="22"/>
        </w:rPr>
        <w:t>I</w:t>
      </w:r>
      <w:r w:rsidRPr="0045649F">
        <w:rPr>
          <w:rFonts w:ascii="Arial" w:hAnsi="Arial" w:cs="Arial"/>
          <w:sz w:val="22"/>
          <w:szCs w:val="22"/>
        </w:rPr>
        <w:t xml:space="preserve"> / Salon des partenaires de l’APHRSO) ;</w:t>
      </w:r>
    </w:p>
    <w:p w14:paraId="74160E71" w14:textId="77777777" w:rsidR="00BE4DE1" w:rsidRPr="0045649F" w:rsidRDefault="00BE4DE1" w:rsidP="009E7B71">
      <w:pPr>
        <w:pStyle w:val="Paragraphedeliste"/>
        <w:numPr>
          <w:ilvl w:val="0"/>
          <w:numId w:val="8"/>
        </w:numPr>
        <w:spacing w:after="0"/>
        <w:rPr>
          <w:rFonts w:ascii="Arial" w:hAnsi="Arial" w:cs="Arial"/>
          <w:sz w:val="22"/>
          <w:szCs w:val="22"/>
        </w:rPr>
      </w:pPr>
      <w:r w:rsidRPr="0045649F">
        <w:rPr>
          <w:rFonts w:ascii="Arial" w:hAnsi="Arial" w:cs="Arial"/>
          <w:sz w:val="22"/>
          <w:szCs w:val="22"/>
        </w:rPr>
        <w:t>Prêt de local pour des activités de groupe et partage du local avec l’ATCCM ;</w:t>
      </w:r>
    </w:p>
    <w:p w14:paraId="0D34FDD7" w14:textId="77777777" w:rsidR="00BE4DE1" w:rsidRPr="0045649F" w:rsidRDefault="00BE4DE1" w:rsidP="009E7B71">
      <w:pPr>
        <w:pStyle w:val="Paragraphedeliste"/>
        <w:numPr>
          <w:ilvl w:val="0"/>
          <w:numId w:val="8"/>
        </w:numPr>
        <w:spacing w:after="0"/>
        <w:ind w:right="49"/>
        <w:rPr>
          <w:rFonts w:ascii="Arial" w:hAnsi="Arial" w:cs="Arial"/>
          <w:sz w:val="22"/>
          <w:szCs w:val="22"/>
        </w:rPr>
      </w:pPr>
      <w:r w:rsidRPr="0045649F">
        <w:rPr>
          <w:rFonts w:ascii="Arial" w:hAnsi="Arial" w:cs="Arial"/>
          <w:sz w:val="22"/>
          <w:szCs w:val="22"/>
        </w:rPr>
        <w:t>Informations sur les assurances collectives et les fonds de pension.</w:t>
      </w:r>
    </w:p>
    <w:p w14:paraId="44FACD17" w14:textId="77777777" w:rsidR="00BE4DE1" w:rsidRPr="0045649F" w:rsidRDefault="00BE4DE1" w:rsidP="009E7B71">
      <w:pPr>
        <w:rPr>
          <w:rFonts w:ascii="Arial" w:hAnsi="Arial" w:cs="Arial"/>
        </w:rPr>
      </w:pPr>
    </w:p>
    <w:p w14:paraId="426C05DB" w14:textId="77777777" w:rsidR="00BE4DE1" w:rsidRPr="0045649F" w:rsidRDefault="00BE4DE1" w:rsidP="009E7B71">
      <w:pPr>
        <w:autoSpaceDE w:val="0"/>
        <w:autoSpaceDN w:val="0"/>
        <w:adjustRightInd w:val="0"/>
        <w:rPr>
          <w:rFonts w:ascii="Arial" w:eastAsiaTheme="minorHAnsi" w:hAnsi="Arial" w:cs="Arial"/>
          <w:color w:val="000000"/>
          <w:sz w:val="22"/>
          <w:szCs w:val="22"/>
          <w:lang w:eastAsia="en-US"/>
        </w:rPr>
      </w:pPr>
    </w:p>
    <w:p w14:paraId="045B0AC7" w14:textId="77777777" w:rsidR="00A46183" w:rsidRPr="0045649F" w:rsidRDefault="00A46183" w:rsidP="009E7B71">
      <w:pPr>
        <w:autoSpaceDE w:val="0"/>
        <w:autoSpaceDN w:val="0"/>
        <w:adjustRightInd w:val="0"/>
        <w:rPr>
          <w:rFonts w:ascii="Arial" w:eastAsiaTheme="minorHAnsi" w:hAnsi="Arial" w:cs="Arial"/>
          <w:color w:val="000000"/>
          <w:sz w:val="22"/>
          <w:szCs w:val="22"/>
          <w:lang w:eastAsia="en-US"/>
        </w:rPr>
      </w:pPr>
    </w:p>
    <w:p w14:paraId="1BCDD4C2" w14:textId="77777777" w:rsidR="00A46183" w:rsidRPr="0045649F" w:rsidRDefault="00A46183" w:rsidP="009E7B71">
      <w:pPr>
        <w:autoSpaceDE w:val="0"/>
        <w:autoSpaceDN w:val="0"/>
        <w:adjustRightInd w:val="0"/>
        <w:rPr>
          <w:rFonts w:ascii="Arial" w:eastAsiaTheme="minorHAnsi" w:hAnsi="Arial" w:cs="Arial"/>
          <w:color w:val="000000"/>
          <w:sz w:val="22"/>
          <w:szCs w:val="22"/>
          <w:lang w:eastAsia="en-US"/>
        </w:rPr>
      </w:pPr>
    </w:p>
    <w:p w14:paraId="35639993" w14:textId="77777777" w:rsidR="00BE4DE1" w:rsidRPr="0045649F" w:rsidRDefault="00BE4DE1" w:rsidP="009E7B71">
      <w:pPr>
        <w:rPr>
          <w:rFonts w:ascii="Arial" w:hAnsi="Arial" w:cs="Arial"/>
        </w:rPr>
      </w:pPr>
    </w:p>
    <w:p w14:paraId="49076828" w14:textId="77777777" w:rsidR="00BE4DE1" w:rsidRPr="0045649F" w:rsidRDefault="00BE4DE1" w:rsidP="009E7B71">
      <w:pPr>
        <w:pStyle w:val="Titre1"/>
        <w:spacing w:before="0" w:after="0"/>
        <w:rPr>
          <w:rFonts w:ascii="Arial" w:hAnsi="Arial" w:cs="Arial"/>
          <w:b w:val="0"/>
          <w:bCs w:val="0"/>
        </w:rPr>
      </w:pPr>
      <w:bookmarkStart w:id="17" w:name="_Toc197959981"/>
      <w:r w:rsidRPr="0045649F">
        <w:rPr>
          <w:rFonts w:ascii="Arial" w:hAnsi="Arial" w:cs="Arial"/>
          <w:b w:val="0"/>
          <w:bCs w:val="0"/>
        </w:rPr>
        <w:lastRenderedPageBreak/>
        <w:t>ÉDUCATION POPULAIRE</w:t>
      </w:r>
      <w:bookmarkEnd w:id="17"/>
    </w:p>
    <w:p w14:paraId="3C339282" w14:textId="77777777" w:rsidR="00BE4DE1" w:rsidRPr="0045649F" w:rsidRDefault="00BE4DE1" w:rsidP="009E7B71">
      <w:pPr>
        <w:pStyle w:val="Titre"/>
        <w:spacing w:line="240" w:lineRule="auto"/>
        <w:rPr>
          <w:rFonts w:ascii="Arial" w:hAnsi="Arial" w:cs="Arial"/>
          <w:sz w:val="16"/>
          <w:szCs w:val="16"/>
        </w:rPr>
      </w:pPr>
    </w:p>
    <w:p w14:paraId="2188661C" w14:textId="77777777" w:rsidR="00BE4DE1" w:rsidRPr="0045649F" w:rsidRDefault="00BE4DE1" w:rsidP="009E7B71">
      <w:pPr>
        <w:rPr>
          <w:rFonts w:ascii="Arial" w:hAnsi="Arial" w:cs="Arial"/>
          <w:sz w:val="26"/>
          <w:szCs w:val="26"/>
        </w:rPr>
      </w:pPr>
      <w:r w:rsidRPr="0045649F">
        <w:rPr>
          <w:rFonts w:ascii="Arial" w:hAnsi="Arial" w:cs="Arial"/>
          <w:sz w:val="26"/>
          <w:szCs w:val="26"/>
        </w:rPr>
        <w:t>Formation ACCES+ Pour une municipalité plus accessible</w:t>
      </w:r>
    </w:p>
    <w:p w14:paraId="08C214B2" w14:textId="77777777" w:rsidR="00BE4DE1" w:rsidRPr="0045649F" w:rsidRDefault="00BE4DE1" w:rsidP="009E7B71">
      <w:pPr>
        <w:tabs>
          <w:tab w:val="left" w:pos="426"/>
        </w:tabs>
        <w:autoSpaceDE w:val="0"/>
        <w:autoSpaceDN w:val="0"/>
        <w:adjustRightInd w:val="0"/>
        <w:rPr>
          <w:rFonts w:ascii="Arial" w:hAnsi="Arial" w:cs="Arial"/>
          <w:sz w:val="22"/>
          <w:szCs w:val="22"/>
        </w:rPr>
      </w:pPr>
      <w:r w:rsidRPr="0045649F">
        <w:rPr>
          <w:rFonts w:ascii="Arial" w:hAnsi="Arial" w:cs="Arial"/>
          <w:color w:val="212529"/>
          <w:sz w:val="22"/>
          <w:szCs w:val="22"/>
          <w:shd w:val="clear" w:color="auto" w:fill="FFFFFF"/>
        </w:rPr>
        <w:t>Formation virtuelle visant à sensibiliser et à améliorer les pratiques des élus et des fonctionnaires municipaux en matière d’accessibilité.</w:t>
      </w:r>
    </w:p>
    <w:p w14:paraId="18A09FF2" w14:textId="77777777" w:rsidR="00BE4DE1" w:rsidRPr="0045649F" w:rsidRDefault="00BE4DE1" w:rsidP="009E7B71">
      <w:pPr>
        <w:pStyle w:val="Paragraphedeliste"/>
        <w:tabs>
          <w:tab w:val="left" w:pos="426"/>
        </w:tabs>
        <w:autoSpaceDE w:val="0"/>
        <w:autoSpaceDN w:val="0"/>
        <w:adjustRightInd w:val="0"/>
        <w:spacing w:after="0"/>
        <w:ind w:left="360"/>
        <w:rPr>
          <w:rFonts w:ascii="Arial" w:hAnsi="Arial" w:cs="Arial"/>
          <w:sz w:val="22"/>
          <w:szCs w:val="22"/>
        </w:rPr>
      </w:pPr>
    </w:p>
    <w:p w14:paraId="6524D1FE" w14:textId="77777777" w:rsidR="00BE4DE1" w:rsidRPr="0045649F" w:rsidRDefault="00BE4DE1" w:rsidP="009E7B71">
      <w:pPr>
        <w:tabs>
          <w:tab w:val="left" w:pos="426"/>
        </w:tabs>
        <w:autoSpaceDE w:val="0"/>
        <w:autoSpaceDN w:val="0"/>
        <w:adjustRightInd w:val="0"/>
        <w:rPr>
          <w:rFonts w:ascii="Arial" w:hAnsi="Arial" w:cs="Arial"/>
          <w:sz w:val="26"/>
          <w:szCs w:val="26"/>
        </w:rPr>
      </w:pPr>
      <w:r w:rsidRPr="0045649F">
        <w:rPr>
          <w:rFonts w:ascii="Arial" w:hAnsi="Arial" w:cs="Arial"/>
          <w:sz w:val="26"/>
          <w:szCs w:val="26"/>
        </w:rPr>
        <w:t>Brigade AXECIBLE</w:t>
      </w:r>
    </w:p>
    <w:p w14:paraId="5098D743" w14:textId="77777777" w:rsidR="00BE4DE1" w:rsidRPr="0045649F" w:rsidRDefault="00BE4DE1" w:rsidP="009E7B71">
      <w:pPr>
        <w:tabs>
          <w:tab w:val="left" w:pos="426"/>
        </w:tabs>
        <w:autoSpaceDE w:val="0"/>
        <w:autoSpaceDN w:val="0"/>
        <w:adjustRightInd w:val="0"/>
        <w:rPr>
          <w:rFonts w:ascii="Arial" w:hAnsi="Arial" w:cs="Arial"/>
          <w:sz w:val="22"/>
          <w:szCs w:val="22"/>
        </w:rPr>
      </w:pPr>
      <w:r w:rsidRPr="0045649F">
        <w:rPr>
          <w:rFonts w:ascii="Arial" w:hAnsi="Arial" w:cs="Arial"/>
          <w:sz w:val="22"/>
          <w:szCs w:val="22"/>
        </w:rPr>
        <w:t xml:space="preserve">Application permettant aux personnes handicapées, communément appelées « brigadiers », d’évaluer l’accessibilité des lieux et des documents des partenaires publics et parapublics. </w:t>
      </w:r>
    </w:p>
    <w:p w14:paraId="128704F4" w14:textId="77777777" w:rsidR="00BE4DE1" w:rsidRPr="0045649F" w:rsidRDefault="00BE4DE1" w:rsidP="009E7B71">
      <w:pPr>
        <w:pStyle w:val="Paragraphedeliste"/>
        <w:tabs>
          <w:tab w:val="left" w:pos="426"/>
        </w:tabs>
        <w:autoSpaceDE w:val="0"/>
        <w:autoSpaceDN w:val="0"/>
        <w:adjustRightInd w:val="0"/>
        <w:spacing w:after="0"/>
        <w:ind w:left="360"/>
        <w:rPr>
          <w:rFonts w:ascii="Arial" w:hAnsi="Arial" w:cs="Arial"/>
          <w:sz w:val="22"/>
          <w:szCs w:val="22"/>
        </w:rPr>
      </w:pPr>
    </w:p>
    <w:p w14:paraId="60D5AF6C" w14:textId="014C5068" w:rsidR="00BE4DE1" w:rsidRPr="0045649F" w:rsidRDefault="00BE4DE1" w:rsidP="009E7B71">
      <w:pPr>
        <w:rPr>
          <w:rFonts w:ascii="Arial" w:hAnsi="Arial" w:cs="Arial"/>
          <w:sz w:val="26"/>
          <w:szCs w:val="26"/>
        </w:rPr>
      </w:pPr>
      <w:r w:rsidRPr="0045649F">
        <w:rPr>
          <w:rFonts w:ascii="Arial" w:hAnsi="Arial" w:cs="Arial"/>
          <w:sz w:val="26"/>
          <w:szCs w:val="26"/>
        </w:rPr>
        <w:t>CHAI</w:t>
      </w:r>
      <w:r w:rsidR="00F815D9" w:rsidRPr="0045649F">
        <w:rPr>
          <w:rFonts w:ascii="Arial" w:hAnsi="Arial" w:cs="Arial"/>
          <w:sz w:val="26"/>
          <w:szCs w:val="26"/>
        </w:rPr>
        <w:t> </w:t>
      </w:r>
      <w:r w:rsidRPr="0045649F">
        <w:rPr>
          <w:rFonts w:ascii="Arial" w:hAnsi="Arial" w:cs="Arial"/>
          <w:sz w:val="26"/>
          <w:szCs w:val="26"/>
        </w:rPr>
        <w:t>101,9 FM</w:t>
      </w:r>
    </w:p>
    <w:p w14:paraId="00B7B794" w14:textId="3510F4EC" w:rsidR="00BE4DE1" w:rsidRPr="0045649F" w:rsidRDefault="00BE4DE1" w:rsidP="009E7B71">
      <w:pPr>
        <w:rPr>
          <w:rFonts w:ascii="Arial" w:hAnsi="Arial" w:cs="Arial"/>
          <w:sz w:val="22"/>
          <w:szCs w:val="22"/>
        </w:rPr>
      </w:pPr>
      <w:r w:rsidRPr="0045649F">
        <w:rPr>
          <w:rFonts w:ascii="Arial" w:hAnsi="Arial" w:cs="Arial"/>
          <w:sz w:val="22"/>
          <w:szCs w:val="22"/>
        </w:rPr>
        <w:t>Entrevue avec le journaliste Hugo Montreuil du CHAI</w:t>
      </w:r>
      <w:r w:rsidR="00F815D9" w:rsidRPr="0045649F">
        <w:rPr>
          <w:rFonts w:ascii="Arial" w:hAnsi="Arial" w:cs="Arial"/>
          <w:sz w:val="22"/>
          <w:szCs w:val="22"/>
        </w:rPr>
        <w:t> </w:t>
      </w:r>
      <w:r w:rsidRPr="0045649F">
        <w:rPr>
          <w:rFonts w:ascii="Arial" w:hAnsi="Arial" w:cs="Arial"/>
          <w:sz w:val="22"/>
          <w:szCs w:val="22"/>
        </w:rPr>
        <w:t>101,9 FM à Châteauguay concernant l’accessibilité des transports, des logements et des lieux publics.</w:t>
      </w:r>
    </w:p>
    <w:p w14:paraId="230A471D" w14:textId="77777777" w:rsidR="00BE4DE1" w:rsidRPr="0045649F" w:rsidRDefault="00BE4DE1" w:rsidP="009E7B71">
      <w:pPr>
        <w:rPr>
          <w:rFonts w:ascii="Arial" w:hAnsi="Arial" w:cs="Arial"/>
          <w:sz w:val="22"/>
          <w:szCs w:val="22"/>
        </w:rPr>
      </w:pPr>
    </w:p>
    <w:p w14:paraId="5C56ECAA" w14:textId="77777777" w:rsidR="00BE4DE1" w:rsidRPr="0045649F" w:rsidRDefault="00BE4DE1" w:rsidP="009E7B71">
      <w:pPr>
        <w:tabs>
          <w:tab w:val="left" w:pos="7950"/>
        </w:tabs>
        <w:rPr>
          <w:rFonts w:ascii="Arial" w:hAnsi="Arial" w:cs="Arial"/>
          <w:sz w:val="26"/>
          <w:szCs w:val="26"/>
        </w:rPr>
      </w:pPr>
      <w:r w:rsidRPr="0045649F">
        <w:rPr>
          <w:rFonts w:ascii="Arial" w:hAnsi="Arial" w:cs="Arial"/>
          <w:sz w:val="26"/>
          <w:szCs w:val="26"/>
        </w:rPr>
        <w:t>Journée internationale des personnes handicapées (JIPH)</w:t>
      </w:r>
    </w:p>
    <w:p w14:paraId="0DC225E4" w14:textId="77777777" w:rsidR="00BE4DE1" w:rsidRPr="0045649F" w:rsidRDefault="00BE4DE1" w:rsidP="009E7B71">
      <w:pPr>
        <w:rPr>
          <w:rFonts w:ascii="Arial" w:hAnsi="Arial" w:cs="Arial"/>
          <w:sz w:val="22"/>
          <w:szCs w:val="22"/>
        </w:rPr>
      </w:pPr>
      <w:r w:rsidRPr="0045649F">
        <w:rPr>
          <w:rFonts w:ascii="Arial" w:hAnsi="Arial" w:cs="Arial"/>
          <w:sz w:val="22"/>
          <w:szCs w:val="22"/>
        </w:rPr>
        <w:t>Sensibilisation relative aux droits des personnes handicapées dans tous les aspects de leur vie, pour leur intégration scolaire, professionnelle et sociale.</w:t>
      </w:r>
    </w:p>
    <w:p w14:paraId="6C345BD1" w14:textId="77777777" w:rsidR="00BE4DE1" w:rsidRPr="0045649F" w:rsidRDefault="00BE4DE1" w:rsidP="009E7B71">
      <w:pPr>
        <w:tabs>
          <w:tab w:val="left" w:pos="7950"/>
        </w:tabs>
        <w:rPr>
          <w:rFonts w:ascii="Arial" w:hAnsi="Arial" w:cs="Arial"/>
          <w:sz w:val="22"/>
          <w:szCs w:val="22"/>
        </w:rPr>
      </w:pPr>
    </w:p>
    <w:p w14:paraId="2FB33F69" w14:textId="77777777" w:rsidR="00BE4DE1" w:rsidRPr="0045649F" w:rsidRDefault="00BE4DE1" w:rsidP="009E7B71">
      <w:pPr>
        <w:rPr>
          <w:rFonts w:ascii="Arial" w:hAnsi="Arial" w:cs="Arial"/>
          <w:sz w:val="26"/>
          <w:szCs w:val="26"/>
        </w:rPr>
      </w:pPr>
      <w:r w:rsidRPr="0045649F">
        <w:rPr>
          <w:rFonts w:ascii="Arial" w:hAnsi="Arial" w:cs="Arial"/>
          <w:sz w:val="26"/>
          <w:szCs w:val="26"/>
        </w:rPr>
        <w:t>LinkedIn</w:t>
      </w:r>
    </w:p>
    <w:p w14:paraId="0A947AEF" w14:textId="77777777" w:rsidR="00BE4DE1" w:rsidRPr="0045649F" w:rsidRDefault="00BE4DE1" w:rsidP="009E7B71">
      <w:pPr>
        <w:rPr>
          <w:rFonts w:ascii="Arial" w:hAnsi="Arial" w:cs="Arial"/>
          <w:sz w:val="22"/>
          <w:szCs w:val="22"/>
        </w:rPr>
      </w:pPr>
      <w:r w:rsidRPr="0045649F">
        <w:rPr>
          <w:rFonts w:ascii="Arial" w:hAnsi="Arial" w:cs="Arial"/>
          <w:sz w:val="22"/>
          <w:szCs w:val="22"/>
        </w:rPr>
        <w:t>Le GAPHRSM est très actif sur ce média ; publication de ses actions politiques, sensibilisation et éducation populaire, partage de vidéos, de textes, d’annonces pertinentes et réaction à l’actualité.</w:t>
      </w:r>
    </w:p>
    <w:p w14:paraId="7D3CE9DA" w14:textId="77777777" w:rsidR="00BE4DE1" w:rsidRPr="0045649F" w:rsidRDefault="00BE4DE1" w:rsidP="009E7B71">
      <w:pPr>
        <w:tabs>
          <w:tab w:val="left" w:pos="7950"/>
        </w:tabs>
        <w:rPr>
          <w:rFonts w:ascii="Arial" w:hAnsi="Arial" w:cs="Arial"/>
          <w:sz w:val="22"/>
          <w:szCs w:val="22"/>
        </w:rPr>
      </w:pPr>
    </w:p>
    <w:p w14:paraId="24E457E4" w14:textId="77777777" w:rsidR="00BE4DE1" w:rsidRPr="0045649F" w:rsidRDefault="00BE4DE1" w:rsidP="009E7B71">
      <w:pPr>
        <w:tabs>
          <w:tab w:val="left" w:pos="7950"/>
        </w:tabs>
        <w:rPr>
          <w:rFonts w:ascii="Arial" w:hAnsi="Arial" w:cs="Arial"/>
          <w:sz w:val="26"/>
          <w:szCs w:val="26"/>
        </w:rPr>
      </w:pPr>
      <w:r w:rsidRPr="0045649F">
        <w:rPr>
          <w:rFonts w:ascii="Arial" w:hAnsi="Arial" w:cs="Arial"/>
          <w:sz w:val="26"/>
          <w:szCs w:val="26"/>
        </w:rPr>
        <w:t>Site Web</w:t>
      </w:r>
    </w:p>
    <w:p w14:paraId="670C9DDE" w14:textId="77777777" w:rsidR="00BE4DE1" w:rsidRPr="0045649F" w:rsidRDefault="00BE4DE1" w:rsidP="009E7B71">
      <w:pPr>
        <w:tabs>
          <w:tab w:val="left" w:pos="7950"/>
        </w:tabs>
        <w:rPr>
          <w:rFonts w:ascii="Arial" w:hAnsi="Arial" w:cs="Arial"/>
          <w:sz w:val="22"/>
          <w:szCs w:val="22"/>
        </w:rPr>
      </w:pPr>
      <w:r w:rsidRPr="0045649F">
        <w:rPr>
          <w:rFonts w:ascii="Arial" w:hAnsi="Arial" w:cs="Arial"/>
          <w:sz w:val="22"/>
          <w:szCs w:val="22"/>
        </w:rPr>
        <w:t>Des mises à jour sont faites régulièrement par l’ajout de documents d’intérêt public.</w:t>
      </w:r>
    </w:p>
    <w:p w14:paraId="36D5712D" w14:textId="77777777" w:rsidR="00BE4DE1" w:rsidRPr="0045649F" w:rsidRDefault="00BE4DE1" w:rsidP="009E7B71">
      <w:pPr>
        <w:autoSpaceDE w:val="0"/>
        <w:autoSpaceDN w:val="0"/>
        <w:adjustRightInd w:val="0"/>
        <w:rPr>
          <w:rFonts w:ascii="Arial" w:eastAsiaTheme="minorHAnsi" w:hAnsi="Arial" w:cs="Arial"/>
          <w:color w:val="000000"/>
          <w:sz w:val="22"/>
          <w:szCs w:val="22"/>
          <w:lang w:eastAsia="en-US"/>
        </w:rPr>
      </w:pPr>
    </w:p>
    <w:p w14:paraId="34388863" w14:textId="77777777" w:rsidR="00BE4DE1" w:rsidRPr="0045649F" w:rsidRDefault="00BE4DE1" w:rsidP="009E7B71">
      <w:pPr>
        <w:autoSpaceDE w:val="0"/>
        <w:autoSpaceDN w:val="0"/>
        <w:adjustRightInd w:val="0"/>
        <w:rPr>
          <w:rFonts w:ascii="Arial" w:eastAsiaTheme="minorHAnsi" w:hAnsi="Arial" w:cs="Arial"/>
          <w:color w:val="000000"/>
          <w:sz w:val="22"/>
          <w:szCs w:val="22"/>
          <w:lang w:eastAsia="en-US"/>
        </w:rPr>
      </w:pPr>
    </w:p>
    <w:p w14:paraId="208A4131" w14:textId="11814DA2" w:rsidR="0075421B" w:rsidRPr="0045649F" w:rsidRDefault="00A30104" w:rsidP="009E7B71">
      <w:pPr>
        <w:pStyle w:val="Titre1"/>
        <w:spacing w:before="0" w:after="0"/>
        <w:rPr>
          <w:rFonts w:ascii="Arial" w:hAnsi="Arial" w:cs="Arial"/>
          <w:b w:val="0"/>
          <w:bCs w:val="0"/>
        </w:rPr>
      </w:pPr>
      <w:bookmarkStart w:id="18" w:name="_Toc197959982"/>
      <w:bookmarkEnd w:id="14"/>
      <w:r w:rsidRPr="0045649F">
        <w:rPr>
          <w:rFonts w:ascii="Arial" w:hAnsi="Arial" w:cs="Arial"/>
          <w:b w:val="0"/>
          <w:bCs w:val="0"/>
        </w:rPr>
        <w:t>ACTIONS POLITIQUES</w:t>
      </w:r>
      <w:r w:rsidR="0020314B" w:rsidRPr="0045649F">
        <w:rPr>
          <w:rFonts w:ascii="Arial" w:hAnsi="Arial" w:cs="Arial"/>
          <w:b w:val="0"/>
          <w:bCs w:val="0"/>
        </w:rPr>
        <w:t xml:space="preserve"> NON PARTISANES</w:t>
      </w:r>
      <w:bookmarkEnd w:id="18"/>
    </w:p>
    <w:p w14:paraId="72F3CAF7" w14:textId="49C262D5" w:rsidR="00DD1878" w:rsidRPr="0045649F" w:rsidRDefault="00DD1878" w:rsidP="009E7B71">
      <w:pPr>
        <w:autoSpaceDE w:val="0"/>
        <w:autoSpaceDN w:val="0"/>
        <w:adjustRightInd w:val="0"/>
        <w:rPr>
          <w:rFonts w:ascii="Arial" w:hAnsi="Arial" w:cs="Arial"/>
          <w:sz w:val="22"/>
          <w:szCs w:val="22"/>
        </w:rPr>
      </w:pPr>
      <w:r w:rsidRPr="0045649F">
        <w:rPr>
          <w:rFonts w:ascii="Arial" w:hAnsi="Arial" w:cs="Arial"/>
          <w:sz w:val="22"/>
          <w:szCs w:val="22"/>
        </w:rPr>
        <w:t xml:space="preserve">Toutes nos actions </w:t>
      </w:r>
      <w:r w:rsidR="0020314B" w:rsidRPr="0045649F">
        <w:rPr>
          <w:rFonts w:ascii="Arial" w:hAnsi="Arial" w:cs="Arial"/>
          <w:sz w:val="22"/>
          <w:szCs w:val="22"/>
        </w:rPr>
        <w:t xml:space="preserve">auprès des instances politiques et gouvernementales </w:t>
      </w:r>
      <w:r w:rsidRPr="0045649F">
        <w:rPr>
          <w:rFonts w:ascii="Arial" w:hAnsi="Arial" w:cs="Arial"/>
          <w:sz w:val="22"/>
          <w:szCs w:val="22"/>
        </w:rPr>
        <w:t xml:space="preserve">sont en lien avec l’actualité et les dossiers que nous traitons dans nos </w:t>
      </w:r>
      <w:r w:rsidR="0020314B" w:rsidRPr="0045649F">
        <w:rPr>
          <w:rFonts w:ascii="Arial" w:hAnsi="Arial" w:cs="Arial"/>
          <w:sz w:val="22"/>
          <w:szCs w:val="22"/>
        </w:rPr>
        <w:t xml:space="preserve">différents </w:t>
      </w:r>
      <w:r w:rsidRPr="0045649F">
        <w:rPr>
          <w:rFonts w:ascii="Arial" w:hAnsi="Arial" w:cs="Arial"/>
          <w:sz w:val="22"/>
          <w:szCs w:val="22"/>
        </w:rPr>
        <w:t>comités internes, loca</w:t>
      </w:r>
      <w:r w:rsidR="00074765" w:rsidRPr="0045649F">
        <w:rPr>
          <w:rFonts w:ascii="Arial" w:hAnsi="Arial" w:cs="Arial"/>
          <w:sz w:val="22"/>
          <w:szCs w:val="22"/>
        </w:rPr>
        <w:t>ux</w:t>
      </w:r>
      <w:r w:rsidRPr="0045649F">
        <w:rPr>
          <w:rFonts w:ascii="Arial" w:hAnsi="Arial" w:cs="Arial"/>
          <w:sz w:val="22"/>
          <w:szCs w:val="22"/>
        </w:rPr>
        <w:t>, régiona</w:t>
      </w:r>
      <w:r w:rsidR="00074765" w:rsidRPr="0045649F">
        <w:rPr>
          <w:rFonts w:ascii="Arial" w:hAnsi="Arial" w:cs="Arial"/>
          <w:sz w:val="22"/>
          <w:szCs w:val="22"/>
        </w:rPr>
        <w:t xml:space="preserve">ux et </w:t>
      </w:r>
      <w:r w:rsidRPr="0045649F">
        <w:rPr>
          <w:rFonts w:ascii="Arial" w:hAnsi="Arial" w:cs="Arial"/>
          <w:sz w:val="22"/>
          <w:szCs w:val="22"/>
        </w:rPr>
        <w:t>nationa</w:t>
      </w:r>
      <w:r w:rsidR="00074765" w:rsidRPr="0045649F">
        <w:rPr>
          <w:rFonts w:ascii="Arial" w:hAnsi="Arial" w:cs="Arial"/>
          <w:sz w:val="22"/>
          <w:szCs w:val="22"/>
        </w:rPr>
        <w:t xml:space="preserve">ux avec </w:t>
      </w:r>
      <w:r w:rsidRPr="0045649F">
        <w:rPr>
          <w:rFonts w:ascii="Arial" w:hAnsi="Arial" w:cs="Arial"/>
          <w:sz w:val="22"/>
          <w:szCs w:val="22"/>
        </w:rPr>
        <w:t xml:space="preserve">l’AQRIPH </w:t>
      </w:r>
      <w:r w:rsidR="00074765" w:rsidRPr="0045649F">
        <w:rPr>
          <w:rFonts w:ascii="Arial" w:hAnsi="Arial" w:cs="Arial"/>
          <w:sz w:val="22"/>
          <w:szCs w:val="22"/>
        </w:rPr>
        <w:t xml:space="preserve">avec </w:t>
      </w:r>
      <w:r w:rsidR="00B1782F" w:rsidRPr="0045649F">
        <w:rPr>
          <w:rFonts w:ascii="Arial" w:hAnsi="Arial" w:cs="Arial"/>
          <w:sz w:val="22"/>
          <w:szCs w:val="22"/>
        </w:rPr>
        <w:t xml:space="preserve">qui </w:t>
      </w:r>
      <w:r w:rsidR="00074765" w:rsidRPr="0045649F">
        <w:rPr>
          <w:rFonts w:ascii="Arial" w:hAnsi="Arial" w:cs="Arial"/>
          <w:sz w:val="22"/>
          <w:szCs w:val="22"/>
        </w:rPr>
        <w:t xml:space="preserve">nous </w:t>
      </w:r>
      <w:r w:rsidRPr="0045649F">
        <w:rPr>
          <w:rFonts w:ascii="Arial" w:hAnsi="Arial" w:cs="Arial"/>
          <w:sz w:val="22"/>
          <w:szCs w:val="22"/>
        </w:rPr>
        <w:t>participons activement.</w:t>
      </w:r>
    </w:p>
    <w:p w14:paraId="6CC29FD4" w14:textId="77777777" w:rsidR="00A46183" w:rsidRPr="0045649F" w:rsidRDefault="00A46183" w:rsidP="009E7B71">
      <w:pPr>
        <w:autoSpaceDE w:val="0"/>
        <w:autoSpaceDN w:val="0"/>
        <w:adjustRightInd w:val="0"/>
        <w:rPr>
          <w:rFonts w:ascii="Arial" w:hAnsi="Arial" w:cs="Arial"/>
        </w:rPr>
      </w:pPr>
    </w:p>
    <w:p w14:paraId="4E683FF4" w14:textId="49BA31CA" w:rsidR="00EB0019" w:rsidRPr="0045649F" w:rsidRDefault="00EB0019" w:rsidP="009E7B71">
      <w:pPr>
        <w:autoSpaceDE w:val="0"/>
        <w:autoSpaceDN w:val="0"/>
        <w:adjustRightInd w:val="0"/>
        <w:rPr>
          <w:rFonts w:ascii="Arial" w:hAnsi="Arial" w:cs="Arial"/>
          <w:sz w:val="26"/>
          <w:szCs w:val="26"/>
        </w:rPr>
      </w:pPr>
      <w:r w:rsidRPr="0045649F">
        <w:rPr>
          <w:rFonts w:ascii="Arial" w:hAnsi="Arial" w:cs="Arial"/>
          <w:sz w:val="26"/>
          <w:szCs w:val="26"/>
        </w:rPr>
        <w:t>Austérité et compensation des limitations fonctionnelles</w:t>
      </w:r>
    </w:p>
    <w:p w14:paraId="611E107D" w14:textId="04E5D543" w:rsidR="00EB0019" w:rsidRPr="0045649F" w:rsidRDefault="00EB0019" w:rsidP="009E7B71">
      <w:pPr>
        <w:autoSpaceDE w:val="0"/>
        <w:autoSpaceDN w:val="0"/>
        <w:adjustRightInd w:val="0"/>
        <w:rPr>
          <w:rFonts w:ascii="Arial" w:hAnsi="Arial" w:cs="Arial"/>
          <w:sz w:val="22"/>
          <w:szCs w:val="22"/>
        </w:rPr>
      </w:pPr>
      <w:r w:rsidRPr="0045649F">
        <w:rPr>
          <w:rFonts w:ascii="Arial" w:hAnsi="Arial" w:cs="Arial"/>
          <w:sz w:val="22"/>
          <w:szCs w:val="22"/>
        </w:rPr>
        <w:t xml:space="preserve">Communiqué de presse de l’AQRIPH envoyé aux députés </w:t>
      </w:r>
      <w:r w:rsidR="0043723C" w:rsidRPr="0045649F">
        <w:rPr>
          <w:rFonts w:ascii="Arial" w:hAnsi="Arial" w:cs="Arial"/>
          <w:sz w:val="22"/>
          <w:szCs w:val="22"/>
        </w:rPr>
        <w:t xml:space="preserve">provinciaux </w:t>
      </w:r>
      <w:r w:rsidRPr="0045649F">
        <w:rPr>
          <w:rFonts w:ascii="Arial" w:hAnsi="Arial" w:cs="Arial"/>
          <w:sz w:val="22"/>
          <w:szCs w:val="22"/>
        </w:rPr>
        <w:t xml:space="preserve">pour dénoncer haut et fort l’approche d’austérité du gouvernement qui augmente la vulnérabilité des personnes handicapées et dénoncer </w:t>
      </w:r>
      <w:r w:rsidR="0043723C" w:rsidRPr="0045649F">
        <w:rPr>
          <w:rFonts w:ascii="Arial" w:hAnsi="Arial" w:cs="Arial"/>
          <w:sz w:val="22"/>
          <w:szCs w:val="22"/>
        </w:rPr>
        <w:t xml:space="preserve">la </w:t>
      </w:r>
      <w:r w:rsidRPr="0045649F">
        <w:rPr>
          <w:rFonts w:ascii="Arial" w:hAnsi="Arial" w:cs="Arial"/>
          <w:sz w:val="22"/>
          <w:szCs w:val="22"/>
        </w:rPr>
        <w:t>remise en cause du principe d’équité visant «</w:t>
      </w:r>
      <w:r w:rsidR="006A5F1A" w:rsidRPr="0045649F">
        <w:rPr>
          <w:rFonts w:ascii="Arial" w:hAnsi="Arial" w:cs="Arial"/>
          <w:sz w:val="22"/>
          <w:szCs w:val="22"/>
        </w:rPr>
        <w:t> </w:t>
      </w:r>
      <w:r w:rsidRPr="0045649F">
        <w:rPr>
          <w:rFonts w:ascii="Arial" w:hAnsi="Arial" w:cs="Arial"/>
          <w:sz w:val="22"/>
          <w:szCs w:val="22"/>
        </w:rPr>
        <w:t>la compensation des limitations fonctionnelles des personnes handicapées sans égard à leur revenu et celui de leur famille</w:t>
      </w:r>
      <w:r w:rsidR="006A5F1A" w:rsidRPr="0045649F">
        <w:rPr>
          <w:rFonts w:ascii="Arial" w:hAnsi="Arial" w:cs="Arial"/>
          <w:sz w:val="22"/>
          <w:szCs w:val="22"/>
        </w:rPr>
        <w:t> </w:t>
      </w:r>
      <w:r w:rsidRPr="0045649F">
        <w:rPr>
          <w:rFonts w:ascii="Arial" w:hAnsi="Arial" w:cs="Arial"/>
          <w:sz w:val="22"/>
          <w:szCs w:val="22"/>
        </w:rPr>
        <w:t>».</w:t>
      </w:r>
    </w:p>
    <w:p w14:paraId="17940E01" w14:textId="77777777" w:rsidR="00A95FE8" w:rsidRPr="0045649F" w:rsidRDefault="00A95FE8" w:rsidP="009E7B71">
      <w:pPr>
        <w:autoSpaceDE w:val="0"/>
        <w:autoSpaceDN w:val="0"/>
        <w:adjustRightInd w:val="0"/>
        <w:rPr>
          <w:rFonts w:ascii="Arial" w:hAnsi="Arial" w:cs="Arial"/>
          <w:sz w:val="22"/>
          <w:szCs w:val="22"/>
        </w:rPr>
      </w:pPr>
    </w:p>
    <w:p w14:paraId="1A667F7F" w14:textId="5DE814BC" w:rsidR="00A95FE8" w:rsidRPr="0045649F" w:rsidRDefault="00A95FE8" w:rsidP="009E7B71">
      <w:pPr>
        <w:autoSpaceDE w:val="0"/>
        <w:autoSpaceDN w:val="0"/>
        <w:adjustRightInd w:val="0"/>
        <w:rPr>
          <w:rFonts w:ascii="Arial" w:hAnsi="Arial" w:cs="Arial"/>
          <w:sz w:val="26"/>
          <w:szCs w:val="26"/>
        </w:rPr>
      </w:pPr>
      <w:r w:rsidRPr="0045649F">
        <w:rPr>
          <w:rFonts w:ascii="Arial" w:hAnsi="Arial" w:cs="Arial"/>
          <w:sz w:val="26"/>
          <w:szCs w:val="26"/>
        </w:rPr>
        <w:t>Prestation canadienne pour les personnes handicapées</w:t>
      </w:r>
    </w:p>
    <w:p w14:paraId="6B2CD69C" w14:textId="413371A2" w:rsidR="00A95FE8" w:rsidRPr="0045649F" w:rsidRDefault="00A95FE8" w:rsidP="009E7B71">
      <w:pPr>
        <w:autoSpaceDE w:val="0"/>
        <w:autoSpaceDN w:val="0"/>
        <w:adjustRightInd w:val="0"/>
        <w:rPr>
          <w:rFonts w:ascii="Arial" w:hAnsi="Arial" w:cs="Arial"/>
          <w:sz w:val="22"/>
          <w:szCs w:val="22"/>
        </w:rPr>
      </w:pPr>
      <w:r w:rsidRPr="0045649F">
        <w:rPr>
          <w:rFonts w:ascii="Arial" w:hAnsi="Arial" w:cs="Arial"/>
          <w:sz w:val="22"/>
          <w:szCs w:val="22"/>
        </w:rPr>
        <w:t>Lettre envoyée aux députés fédéraux pour faire pression sur le gouvernement fédéral afin qu’il augmente le plafond de la prestation et élargisse considérablement les critères d’admissibilité.</w:t>
      </w:r>
    </w:p>
    <w:p w14:paraId="0E26D791" w14:textId="77777777" w:rsidR="003A0CF4" w:rsidRPr="0045649F" w:rsidRDefault="003A0CF4" w:rsidP="009E7B71">
      <w:pPr>
        <w:autoSpaceDE w:val="0"/>
        <w:autoSpaceDN w:val="0"/>
        <w:adjustRightInd w:val="0"/>
        <w:rPr>
          <w:rFonts w:ascii="Arial" w:hAnsi="Arial" w:cs="Arial"/>
          <w:sz w:val="22"/>
          <w:szCs w:val="22"/>
        </w:rPr>
      </w:pPr>
    </w:p>
    <w:p w14:paraId="0B9D60BB" w14:textId="4BC983FB" w:rsidR="00BA6305" w:rsidRPr="0045649F" w:rsidRDefault="00BA6305" w:rsidP="009E7B71">
      <w:pPr>
        <w:rPr>
          <w:rFonts w:ascii="Arial" w:hAnsi="Arial" w:cs="Arial"/>
          <w:sz w:val="26"/>
          <w:szCs w:val="26"/>
        </w:rPr>
      </w:pPr>
      <w:r w:rsidRPr="0045649F">
        <w:rPr>
          <w:rFonts w:ascii="Arial" w:hAnsi="Arial" w:cs="Arial"/>
          <w:sz w:val="26"/>
          <w:szCs w:val="26"/>
        </w:rPr>
        <w:t>Crise du logement</w:t>
      </w:r>
    </w:p>
    <w:p w14:paraId="73A2D93E" w14:textId="00ADBA0C" w:rsidR="00BA6305" w:rsidRPr="0045649F" w:rsidRDefault="00192593" w:rsidP="009E7B71">
      <w:pPr>
        <w:rPr>
          <w:rFonts w:ascii="Arial" w:hAnsi="Arial" w:cs="Arial"/>
          <w:sz w:val="22"/>
          <w:szCs w:val="22"/>
        </w:rPr>
      </w:pPr>
      <w:r w:rsidRPr="0045649F">
        <w:rPr>
          <w:rFonts w:ascii="Arial" w:hAnsi="Arial" w:cs="Arial"/>
          <w:sz w:val="22"/>
          <w:szCs w:val="22"/>
        </w:rPr>
        <w:t xml:space="preserve">Lettre </w:t>
      </w:r>
      <w:r w:rsidR="00BA6305" w:rsidRPr="0045649F">
        <w:rPr>
          <w:rFonts w:ascii="Arial" w:hAnsi="Arial" w:cs="Arial"/>
          <w:sz w:val="22"/>
          <w:szCs w:val="22"/>
        </w:rPr>
        <w:t>envoy</w:t>
      </w:r>
      <w:r w:rsidRPr="0045649F">
        <w:rPr>
          <w:rFonts w:ascii="Arial" w:hAnsi="Arial" w:cs="Arial"/>
          <w:sz w:val="22"/>
          <w:szCs w:val="22"/>
        </w:rPr>
        <w:t>ée</w:t>
      </w:r>
      <w:r w:rsidR="00BA6305" w:rsidRPr="0045649F">
        <w:rPr>
          <w:rFonts w:ascii="Arial" w:hAnsi="Arial" w:cs="Arial"/>
          <w:sz w:val="22"/>
          <w:szCs w:val="22"/>
        </w:rPr>
        <w:t xml:space="preserve"> aux maires, aux direct</w:t>
      </w:r>
      <w:r w:rsidRPr="0045649F">
        <w:rPr>
          <w:rFonts w:ascii="Arial" w:hAnsi="Arial" w:cs="Arial"/>
          <w:sz w:val="22"/>
          <w:szCs w:val="22"/>
        </w:rPr>
        <w:t>ions</w:t>
      </w:r>
      <w:r w:rsidR="00BA6305" w:rsidRPr="0045649F">
        <w:rPr>
          <w:rFonts w:ascii="Arial" w:hAnsi="Arial" w:cs="Arial"/>
          <w:sz w:val="22"/>
          <w:szCs w:val="22"/>
        </w:rPr>
        <w:t xml:space="preserve"> de l’urbanisme, aux d</w:t>
      </w:r>
      <w:r w:rsidRPr="0045649F">
        <w:rPr>
          <w:rFonts w:ascii="Arial" w:hAnsi="Arial" w:cs="Arial"/>
          <w:sz w:val="22"/>
          <w:szCs w:val="22"/>
        </w:rPr>
        <w:t xml:space="preserve">irections générales </w:t>
      </w:r>
      <w:r w:rsidR="00BA6305" w:rsidRPr="0045649F">
        <w:rPr>
          <w:rFonts w:ascii="Arial" w:hAnsi="Arial" w:cs="Arial"/>
          <w:sz w:val="22"/>
          <w:szCs w:val="22"/>
        </w:rPr>
        <w:t xml:space="preserve">et </w:t>
      </w:r>
      <w:r w:rsidRPr="0045649F">
        <w:rPr>
          <w:rFonts w:ascii="Arial" w:hAnsi="Arial" w:cs="Arial"/>
          <w:sz w:val="22"/>
          <w:szCs w:val="22"/>
        </w:rPr>
        <w:t xml:space="preserve">aux </w:t>
      </w:r>
      <w:r w:rsidR="00BA6305" w:rsidRPr="0045649F">
        <w:rPr>
          <w:rFonts w:ascii="Arial" w:hAnsi="Arial" w:cs="Arial"/>
          <w:sz w:val="22"/>
          <w:szCs w:val="22"/>
        </w:rPr>
        <w:t xml:space="preserve">responsables des PAPH des </w:t>
      </w:r>
      <w:r w:rsidR="00BF64EE" w:rsidRPr="0045649F">
        <w:rPr>
          <w:rFonts w:ascii="Arial" w:hAnsi="Arial" w:cs="Arial"/>
          <w:sz w:val="22"/>
          <w:szCs w:val="22"/>
        </w:rPr>
        <w:t xml:space="preserve">municipalités </w:t>
      </w:r>
      <w:r w:rsidR="00BA6305" w:rsidRPr="0045649F">
        <w:rPr>
          <w:rFonts w:ascii="Arial" w:hAnsi="Arial" w:cs="Arial"/>
          <w:sz w:val="22"/>
          <w:szCs w:val="22"/>
        </w:rPr>
        <w:t>dans le cadre de la S</w:t>
      </w:r>
      <w:r w:rsidR="00BF64EE" w:rsidRPr="0045649F">
        <w:rPr>
          <w:rFonts w:ascii="Arial" w:hAnsi="Arial" w:cs="Arial"/>
          <w:sz w:val="22"/>
          <w:szCs w:val="22"/>
        </w:rPr>
        <w:t>emaine québécoise des personnes handicapées (SQPH)</w:t>
      </w:r>
      <w:r w:rsidR="00BA6305" w:rsidRPr="0045649F">
        <w:rPr>
          <w:rFonts w:ascii="Arial" w:hAnsi="Arial" w:cs="Arial"/>
          <w:sz w:val="22"/>
          <w:szCs w:val="22"/>
        </w:rPr>
        <w:t xml:space="preserve">. </w:t>
      </w:r>
      <w:r w:rsidRPr="0045649F">
        <w:rPr>
          <w:rFonts w:ascii="Arial" w:hAnsi="Arial" w:cs="Arial"/>
          <w:sz w:val="22"/>
          <w:szCs w:val="22"/>
        </w:rPr>
        <w:t xml:space="preserve">Le GAPHRSM a transmis les lettres à ses membres </w:t>
      </w:r>
      <w:r w:rsidR="003A0CF4" w:rsidRPr="0045649F">
        <w:rPr>
          <w:rFonts w:ascii="Arial" w:hAnsi="Arial" w:cs="Arial"/>
          <w:sz w:val="22"/>
          <w:szCs w:val="22"/>
        </w:rPr>
        <w:t xml:space="preserve">pour transmission à leur contact des PAPH et des villes </w:t>
      </w:r>
      <w:r w:rsidRPr="0045649F">
        <w:rPr>
          <w:rFonts w:ascii="Arial" w:hAnsi="Arial" w:cs="Arial"/>
          <w:sz w:val="22"/>
          <w:szCs w:val="22"/>
        </w:rPr>
        <w:t xml:space="preserve">et l’a diffusé largement dans son réseau. </w:t>
      </w:r>
    </w:p>
    <w:p w14:paraId="453A3154" w14:textId="77777777" w:rsidR="00192593" w:rsidRPr="0045649F" w:rsidRDefault="00192593" w:rsidP="009E7B71">
      <w:pPr>
        <w:rPr>
          <w:rFonts w:ascii="Arial" w:hAnsi="Arial" w:cs="Arial"/>
          <w:sz w:val="22"/>
          <w:szCs w:val="22"/>
        </w:rPr>
      </w:pPr>
    </w:p>
    <w:p w14:paraId="57E95C14" w14:textId="77777777" w:rsidR="00584364" w:rsidRPr="0045649F" w:rsidRDefault="00584364" w:rsidP="009E7B71">
      <w:pPr>
        <w:ind w:right="49"/>
        <w:rPr>
          <w:rFonts w:ascii="Arial" w:hAnsi="Arial" w:cs="Arial"/>
          <w:sz w:val="26"/>
          <w:szCs w:val="26"/>
        </w:rPr>
      </w:pPr>
      <w:r w:rsidRPr="0045649F">
        <w:rPr>
          <w:rFonts w:ascii="Arial" w:hAnsi="Arial" w:cs="Arial"/>
          <w:sz w:val="26"/>
          <w:szCs w:val="26"/>
        </w:rPr>
        <w:t>Loi sur l’accessibilité universelle</w:t>
      </w:r>
    </w:p>
    <w:p w14:paraId="5C60C701" w14:textId="77777777" w:rsidR="007A74C4" w:rsidRPr="0045649F" w:rsidRDefault="007A74C4" w:rsidP="009E7B71">
      <w:pPr>
        <w:ind w:right="49"/>
        <w:rPr>
          <w:rFonts w:ascii="Arial" w:hAnsi="Arial" w:cs="Arial"/>
          <w:sz w:val="20"/>
          <w:szCs w:val="20"/>
        </w:rPr>
      </w:pPr>
      <w:r w:rsidRPr="0045649F">
        <w:rPr>
          <w:rFonts w:ascii="Arial" w:hAnsi="Arial" w:cs="Arial"/>
          <w:sz w:val="20"/>
          <w:szCs w:val="20"/>
        </w:rPr>
        <w:t>(</w:t>
      </w:r>
      <w:r w:rsidR="00855379" w:rsidRPr="0045649F">
        <w:rPr>
          <w:rFonts w:ascii="Arial" w:hAnsi="Arial" w:cs="Arial"/>
          <w:sz w:val="20"/>
          <w:szCs w:val="20"/>
        </w:rPr>
        <w:t xml:space="preserve">AILIA / SOCIÉTÉ LOGIQUE / AQRIPH / </w:t>
      </w:r>
      <w:r w:rsidRPr="0045649F">
        <w:rPr>
          <w:rFonts w:ascii="Arial" w:hAnsi="Arial" w:cs="Arial"/>
          <w:sz w:val="20"/>
          <w:szCs w:val="20"/>
        </w:rPr>
        <w:t xml:space="preserve">GAPHRSM / </w:t>
      </w:r>
      <w:r w:rsidR="00855379" w:rsidRPr="0045649F">
        <w:rPr>
          <w:rFonts w:ascii="Arial" w:hAnsi="Arial" w:cs="Arial"/>
          <w:sz w:val="20"/>
          <w:szCs w:val="20"/>
        </w:rPr>
        <w:t>GAPHRY</w:t>
      </w:r>
      <w:r w:rsidRPr="0045649F">
        <w:rPr>
          <w:rFonts w:ascii="Arial" w:hAnsi="Arial" w:cs="Arial"/>
          <w:sz w:val="20"/>
          <w:szCs w:val="20"/>
        </w:rPr>
        <w:t>)</w:t>
      </w:r>
    </w:p>
    <w:p w14:paraId="0932A42E" w14:textId="6E5A8406" w:rsidR="00A30104" w:rsidRPr="0045649F" w:rsidRDefault="007A74C4" w:rsidP="009E7B71">
      <w:pPr>
        <w:ind w:right="49"/>
        <w:rPr>
          <w:rFonts w:ascii="Arial" w:hAnsi="Arial" w:cs="Arial"/>
          <w:sz w:val="22"/>
          <w:szCs w:val="22"/>
          <w:lang w:val="fr-FR"/>
        </w:rPr>
      </w:pPr>
      <w:r w:rsidRPr="0045649F">
        <w:rPr>
          <w:rFonts w:ascii="Arial" w:hAnsi="Arial" w:cs="Arial"/>
          <w:sz w:val="22"/>
          <w:szCs w:val="22"/>
        </w:rPr>
        <w:t>Pré</w:t>
      </w:r>
      <w:r w:rsidR="00855379" w:rsidRPr="0045649F">
        <w:rPr>
          <w:rFonts w:ascii="Arial" w:hAnsi="Arial" w:cs="Arial"/>
          <w:sz w:val="22"/>
          <w:szCs w:val="22"/>
        </w:rPr>
        <w:t>par</w:t>
      </w:r>
      <w:r w:rsidRPr="0045649F">
        <w:rPr>
          <w:rFonts w:ascii="Arial" w:hAnsi="Arial" w:cs="Arial"/>
          <w:sz w:val="22"/>
          <w:szCs w:val="22"/>
        </w:rPr>
        <w:t xml:space="preserve">ation d’un </w:t>
      </w:r>
      <w:r w:rsidR="00855379" w:rsidRPr="0045649F">
        <w:rPr>
          <w:rFonts w:ascii="Arial" w:hAnsi="Arial" w:cs="Arial"/>
          <w:sz w:val="22"/>
          <w:szCs w:val="22"/>
        </w:rPr>
        <w:t xml:space="preserve">appui technique </w:t>
      </w:r>
      <w:r w:rsidRPr="0045649F">
        <w:rPr>
          <w:rFonts w:ascii="Arial" w:hAnsi="Arial" w:cs="Arial"/>
          <w:sz w:val="22"/>
          <w:szCs w:val="22"/>
        </w:rPr>
        <w:t xml:space="preserve">demandé par </w:t>
      </w:r>
      <w:r w:rsidR="00855379" w:rsidRPr="0045649F">
        <w:rPr>
          <w:rFonts w:ascii="Arial" w:hAnsi="Arial" w:cs="Arial"/>
          <w:sz w:val="22"/>
          <w:szCs w:val="22"/>
        </w:rPr>
        <w:t xml:space="preserve">le cabinet du ministre Carmant pour </w:t>
      </w:r>
      <w:r w:rsidRPr="0045649F">
        <w:rPr>
          <w:rFonts w:ascii="Arial" w:hAnsi="Arial" w:cs="Arial"/>
          <w:sz w:val="22"/>
          <w:szCs w:val="22"/>
        </w:rPr>
        <w:t>présenter au conseil des ministres afin d’augmenter le nombre de logements accessibles, adaptés et adaptables, modifier le code du bâtiment et instaurer une Loi sur l’accessibilité universelle au Québec</w:t>
      </w:r>
      <w:r w:rsidR="00A46183" w:rsidRPr="0045649F">
        <w:rPr>
          <w:rFonts w:ascii="Arial" w:hAnsi="Arial" w:cs="Arial"/>
          <w:sz w:val="22"/>
          <w:szCs w:val="22"/>
        </w:rPr>
        <w:t>.</w:t>
      </w:r>
      <w:r w:rsidR="00A30104" w:rsidRPr="0045649F">
        <w:rPr>
          <w:rFonts w:ascii="Arial" w:hAnsi="Arial" w:cs="Arial"/>
          <w:sz w:val="22"/>
          <w:szCs w:val="22"/>
          <w:lang w:val="fr-FR"/>
        </w:rPr>
        <w:br w:type="page"/>
      </w:r>
    </w:p>
    <w:p w14:paraId="76D133C0" w14:textId="7C7D3C37" w:rsidR="00A30104" w:rsidRPr="0045649F" w:rsidRDefault="00A30104" w:rsidP="009E7B71">
      <w:pPr>
        <w:pStyle w:val="Titre1"/>
        <w:spacing w:before="0" w:after="0"/>
        <w:rPr>
          <w:rFonts w:ascii="Arial" w:hAnsi="Arial" w:cs="Arial"/>
          <w:b w:val="0"/>
          <w:bCs w:val="0"/>
        </w:rPr>
      </w:pPr>
      <w:bookmarkStart w:id="19" w:name="_Toc197959983"/>
      <w:r w:rsidRPr="0045649F">
        <w:rPr>
          <w:rFonts w:ascii="Arial" w:hAnsi="Arial" w:cs="Arial"/>
          <w:b w:val="0"/>
          <w:bCs w:val="0"/>
        </w:rPr>
        <w:lastRenderedPageBreak/>
        <w:t>COMITÉS INTERNES DU GAPHRSM</w:t>
      </w:r>
      <w:bookmarkEnd w:id="19"/>
    </w:p>
    <w:p w14:paraId="52BB520C" w14:textId="64278B2B" w:rsidR="00A30104" w:rsidRPr="0045649F" w:rsidRDefault="00A30104" w:rsidP="009E7B71">
      <w:pPr>
        <w:rPr>
          <w:rFonts w:ascii="Arial" w:hAnsi="Arial" w:cs="Arial"/>
          <w:sz w:val="22"/>
          <w:szCs w:val="22"/>
        </w:rPr>
      </w:pPr>
      <w:r w:rsidRPr="0045649F">
        <w:rPr>
          <w:rFonts w:ascii="Arial" w:hAnsi="Arial" w:cs="Arial"/>
          <w:sz w:val="22"/>
          <w:szCs w:val="22"/>
        </w:rPr>
        <w:t>Les comités relèvent du CA du GAPHRSM</w:t>
      </w:r>
      <w:r w:rsidR="00F93E4B" w:rsidRPr="0045649F">
        <w:rPr>
          <w:rFonts w:ascii="Arial" w:hAnsi="Arial" w:cs="Arial"/>
          <w:sz w:val="22"/>
          <w:szCs w:val="22"/>
        </w:rPr>
        <w:t>.</w:t>
      </w:r>
    </w:p>
    <w:p w14:paraId="5C12D7B9" w14:textId="77777777" w:rsidR="00EF613B" w:rsidRPr="0045649F" w:rsidRDefault="00EF613B" w:rsidP="009E7B71">
      <w:pPr>
        <w:rPr>
          <w:rFonts w:ascii="Arial" w:hAnsi="Arial" w:cs="Arial"/>
          <w:sz w:val="22"/>
          <w:szCs w:val="22"/>
        </w:rPr>
      </w:pPr>
    </w:p>
    <w:p w14:paraId="77477597" w14:textId="6CAFE35F" w:rsidR="00A30104" w:rsidRPr="0045649F" w:rsidRDefault="00A30104" w:rsidP="009E7B71">
      <w:pPr>
        <w:rPr>
          <w:rFonts w:ascii="Arial" w:hAnsi="Arial" w:cs="Arial"/>
          <w:sz w:val="22"/>
          <w:szCs w:val="22"/>
        </w:rPr>
      </w:pPr>
      <w:r w:rsidRPr="0045649F">
        <w:rPr>
          <w:rFonts w:ascii="Arial" w:hAnsi="Arial" w:cs="Arial"/>
          <w:sz w:val="22"/>
          <w:szCs w:val="22"/>
        </w:rPr>
        <w:t>La permanence du GAPHRSM assure la coordination, la préparation et l’animation des rencontres et rend compte au CA.</w:t>
      </w:r>
    </w:p>
    <w:p w14:paraId="32B29DE9" w14:textId="77777777" w:rsidR="00EF613B" w:rsidRPr="0045649F" w:rsidRDefault="00EF613B" w:rsidP="009E7B71">
      <w:pPr>
        <w:rPr>
          <w:rFonts w:ascii="Arial" w:hAnsi="Arial" w:cs="Arial"/>
          <w:sz w:val="22"/>
          <w:szCs w:val="22"/>
        </w:rPr>
      </w:pPr>
    </w:p>
    <w:p w14:paraId="0B771CE4" w14:textId="0960CACA" w:rsidR="00A30104" w:rsidRPr="0045649F" w:rsidRDefault="00A30104" w:rsidP="009E7B71">
      <w:pPr>
        <w:autoSpaceDE w:val="0"/>
        <w:autoSpaceDN w:val="0"/>
        <w:adjustRightInd w:val="0"/>
        <w:rPr>
          <w:rFonts w:ascii="Arial" w:hAnsi="Arial" w:cs="Arial"/>
          <w:sz w:val="22"/>
          <w:szCs w:val="22"/>
        </w:rPr>
      </w:pPr>
      <w:r w:rsidRPr="0045649F">
        <w:rPr>
          <w:rFonts w:ascii="Arial" w:hAnsi="Arial" w:cs="Arial"/>
          <w:sz w:val="22"/>
          <w:szCs w:val="22"/>
        </w:rPr>
        <w:t>Chacun des comités a pour mandat :</w:t>
      </w:r>
    </w:p>
    <w:p w14:paraId="6150645F" w14:textId="77777777" w:rsidR="00EF613B" w:rsidRPr="0045649F" w:rsidRDefault="00EF613B" w:rsidP="009E7B71">
      <w:pPr>
        <w:autoSpaceDE w:val="0"/>
        <w:autoSpaceDN w:val="0"/>
        <w:adjustRightInd w:val="0"/>
        <w:rPr>
          <w:rFonts w:ascii="Arial" w:hAnsi="Arial" w:cs="Arial"/>
          <w:sz w:val="22"/>
          <w:szCs w:val="22"/>
        </w:rPr>
      </w:pPr>
    </w:p>
    <w:p w14:paraId="739C1431" w14:textId="3DAE798E" w:rsidR="00A30104" w:rsidRPr="0045649F" w:rsidRDefault="00A30104" w:rsidP="009E7B71">
      <w:pPr>
        <w:numPr>
          <w:ilvl w:val="0"/>
          <w:numId w:val="3"/>
        </w:numPr>
        <w:tabs>
          <w:tab w:val="clear" w:pos="720"/>
          <w:tab w:val="num" w:pos="360"/>
        </w:tabs>
        <w:autoSpaceDE w:val="0"/>
        <w:autoSpaceDN w:val="0"/>
        <w:adjustRightInd w:val="0"/>
        <w:ind w:left="360"/>
        <w:rPr>
          <w:rFonts w:ascii="Arial" w:hAnsi="Arial" w:cs="Arial"/>
          <w:sz w:val="22"/>
          <w:szCs w:val="22"/>
        </w:rPr>
      </w:pPr>
      <w:r w:rsidRPr="0045649F">
        <w:rPr>
          <w:rFonts w:ascii="Arial" w:hAnsi="Arial" w:cs="Arial"/>
          <w:sz w:val="22"/>
          <w:szCs w:val="22"/>
        </w:rPr>
        <w:t xml:space="preserve">De </w:t>
      </w:r>
      <w:r w:rsidR="00BA685F" w:rsidRPr="0045649F">
        <w:rPr>
          <w:rFonts w:ascii="Arial" w:hAnsi="Arial" w:cs="Arial"/>
          <w:sz w:val="22"/>
          <w:szCs w:val="22"/>
        </w:rPr>
        <w:t>connaitre</w:t>
      </w:r>
      <w:r w:rsidRPr="0045649F">
        <w:rPr>
          <w:rFonts w:ascii="Arial" w:hAnsi="Arial" w:cs="Arial"/>
          <w:sz w:val="22"/>
          <w:szCs w:val="22"/>
        </w:rPr>
        <w:t xml:space="preserve"> les enjeux dans leur ensemble, la situation sur le terrain, les demandes des personnes et des familles en cohérence avec les lois, les règles et le sens commun en vue d’établir un meilleur rapport de force dans nos représentations.</w:t>
      </w:r>
    </w:p>
    <w:p w14:paraId="45BF92F0" w14:textId="4B964B61" w:rsidR="00A30104" w:rsidRPr="0045649F" w:rsidRDefault="00A30104" w:rsidP="009E7B71">
      <w:pPr>
        <w:numPr>
          <w:ilvl w:val="0"/>
          <w:numId w:val="3"/>
        </w:numPr>
        <w:tabs>
          <w:tab w:val="clear" w:pos="720"/>
          <w:tab w:val="num" w:pos="360"/>
        </w:tabs>
        <w:autoSpaceDE w:val="0"/>
        <w:autoSpaceDN w:val="0"/>
        <w:adjustRightInd w:val="0"/>
        <w:ind w:left="360"/>
        <w:rPr>
          <w:rFonts w:ascii="Arial" w:hAnsi="Arial" w:cs="Arial"/>
          <w:sz w:val="22"/>
          <w:szCs w:val="22"/>
        </w:rPr>
      </w:pPr>
      <w:r w:rsidRPr="0045649F">
        <w:rPr>
          <w:rFonts w:ascii="Arial" w:hAnsi="Arial" w:cs="Arial"/>
          <w:sz w:val="22"/>
          <w:szCs w:val="22"/>
        </w:rPr>
        <w:t xml:space="preserve">De faire des constats </w:t>
      </w:r>
      <w:r w:rsidR="00DC559B" w:rsidRPr="0045649F">
        <w:rPr>
          <w:rFonts w:ascii="Arial" w:hAnsi="Arial" w:cs="Arial"/>
          <w:sz w:val="22"/>
          <w:szCs w:val="22"/>
        </w:rPr>
        <w:t xml:space="preserve">et analyser </w:t>
      </w:r>
      <w:r w:rsidRPr="0045649F">
        <w:rPr>
          <w:rFonts w:ascii="Arial" w:hAnsi="Arial" w:cs="Arial"/>
          <w:sz w:val="22"/>
          <w:szCs w:val="22"/>
        </w:rPr>
        <w:t xml:space="preserve">les enjeux, d’établir des consensus, de </w:t>
      </w:r>
      <w:r w:rsidR="00BA685F" w:rsidRPr="0045649F">
        <w:rPr>
          <w:rFonts w:ascii="Arial" w:hAnsi="Arial" w:cs="Arial"/>
          <w:sz w:val="22"/>
          <w:szCs w:val="22"/>
        </w:rPr>
        <w:t>connaitre</w:t>
      </w:r>
      <w:r w:rsidRPr="0045649F">
        <w:rPr>
          <w:rFonts w:ascii="Arial" w:hAnsi="Arial" w:cs="Arial"/>
          <w:sz w:val="22"/>
          <w:szCs w:val="22"/>
        </w:rPr>
        <w:t xml:space="preserve"> l’encadrement juridique, de partager une vision commune, d’avoir un langage commun afin de porter des actions communes.</w:t>
      </w:r>
    </w:p>
    <w:p w14:paraId="6174D3D5" w14:textId="37AA6F96" w:rsidR="00A30104" w:rsidRPr="0045649F" w:rsidRDefault="00A30104" w:rsidP="009E7B71">
      <w:pPr>
        <w:numPr>
          <w:ilvl w:val="0"/>
          <w:numId w:val="3"/>
        </w:numPr>
        <w:tabs>
          <w:tab w:val="clear" w:pos="720"/>
          <w:tab w:val="num" w:pos="360"/>
        </w:tabs>
        <w:autoSpaceDE w:val="0"/>
        <w:autoSpaceDN w:val="0"/>
        <w:adjustRightInd w:val="0"/>
        <w:ind w:left="360"/>
        <w:rPr>
          <w:rFonts w:ascii="Arial" w:hAnsi="Arial" w:cs="Arial"/>
          <w:color w:val="000000"/>
          <w:sz w:val="22"/>
          <w:szCs w:val="22"/>
        </w:rPr>
      </w:pPr>
      <w:bookmarkStart w:id="20" w:name="_Hlk2596056"/>
      <w:bookmarkEnd w:id="11"/>
      <w:r w:rsidRPr="0045649F">
        <w:rPr>
          <w:rFonts w:ascii="Arial" w:hAnsi="Arial" w:cs="Arial"/>
          <w:sz w:val="22"/>
          <w:szCs w:val="22"/>
        </w:rPr>
        <w:t>De définir les priorités et les plans d’action par secteurs, en fonction de la réalité, de l’actualité et de l’importance de l’enjeu sur l’accessibilité, la continuité, la qualité des services publics et parapublics aux personnes handicapées et à leur famille.</w:t>
      </w:r>
    </w:p>
    <w:p w14:paraId="59EF79A1" w14:textId="59EAABA6" w:rsidR="00A30104" w:rsidRPr="0045649F" w:rsidRDefault="00A30104" w:rsidP="009E7B71">
      <w:pPr>
        <w:numPr>
          <w:ilvl w:val="0"/>
          <w:numId w:val="3"/>
        </w:numPr>
        <w:tabs>
          <w:tab w:val="clear" w:pos="720"/>
          <w:tab w:val="num" w:pos="360"/>
        </w:tabs>
        <w:autoSpaceDE w:val="0"/>
        <w:autoSpaceDN w:val="0"/>
        <w:adjustRightInd w:val="0"/>
        <w:ind w:left="360"/>
        <w:rPr>
          <w:rFonts w:ascii="Arial" w:hAnsi="Arial" w:cs="Arial"/>
          <w:sz w:val="22"/>
          <w:szCs w:val="22"/>
        </w:rPr>
      </w:pPr>
      <w:r w:rsidRPr="0045649F">
        <w:rPr>
          <w:rFonts w:ascii="Arial" w:hAnsi="Arial" w:cs="Arial"/>
          <w:color w:val="000000"/>
          <w:sz w:val="22"/>
          <w:szCs w:val="22"/>
        </w:rPr>
        <w:t>Les orientations et les positions prises aux comités internes et aux sous-comités sont transportées sur les Tables de concertation, les différents comités de partenaires sur tout le territoire et où interviennent les représentants des associations et la permanence du GAPHRSM (au local, régional et national).</w:t>
      </w:r>
    </w:p>
    <w:p w14:paraId="1AC7D82C" w14:textId="3ECF891C" w:rsidR="00EF613B" w:rsidRPr="0045649F" w:rsidRDefault="00EF613B" w:rsidP="009E7B71">
      <w:pPr>
        <w:autoSpaceDE w:val="0"/>
        <w:autoSpaceDN w:val="0"/>
        <w:adjustRightInd w:val="0"/>
        <w:rPr>
          <w:rFonts w:ascii="Arial" w:hAnsi="Arial" w:cs="Arial"/>
          <w:color w:val="000000"/>
          <w:sz w:val="22"/>
          <w:szCs w:val="22"/>
        </w:rPr>
      </w:pPr>
    </w:p>
    <w:p w14:paraId="6ACC21B9" w14:textId="77777777" w:rsidR="00350F7E" w:rsidRPr="0045649F" w:rsidRDefault="00350F7E" w:rsidP="009E7B71">
      <w:pPr>
        <w:autoSpaceDE w:val="0"/>
        <w:autoSpaceDN w:val="0"/>
        <w:adjustRightInd w:val="0"/>
        <w:rPr>
          <w:rFonts w:ascii="Arial" w:hAnsi="Arial" w:cs="Arial"/>
          <w:color w:val="000000"/>
          <w:sz w:val="22"/>
          <w:szCs w:val="22"/>
        </w:rPr>
      </w:pPr>
    </w:p>
    <w:p w14:paraId="3ACBC27A" w14:textId="77777777" w:rsidR="00EF613B" w:rsidRPr="0045649F" w:rsidRDefault="00EF613B" w:rsidP="009E7B71">
      <w:pPr>
        <w:autoSpaceDE w:val="0"/>
        <w:autoSpaceDN w:val="0"/>
        <w:adjustRightInd w:val="0"/>
        <w:rPr>
          <w:rFonts w:ascii="Arial" w:hAnsi="Arial" w:cs="Arial"/>
          <w:sz w:val="22"/>
          <w:szCs w:val="22"/>
        </w:rPr>
      </w:pPr>
    </w:p>
    <w:p w14:paraId="5319FADE" w14:textId="11A20D55" w:rsidR="00A30104" w:rsidRPr="0045649F" w:rsidRDefault="009F156D" w:rsidP="009E7B71">
      <w:pPr>
        <w:pStyle w:val="Titre2"/>
        <w:spacing w:before="0" w:after="0"/>
        <w:rPr>
          <w:rFonts w:cs="Arial"/>
          <w:b w:val="0"/>
          <w:bCs w:val="0"/>
          <w:i w:val="0"/>
          <w:iCs w:val="0"/>
        </w:rPr>
      </w:pPr>
      <w:bookmarkStart w:id="21" w:name="_Toc197959984"/>
      <w:bookmarkStart w:id="22" w:name="_Hlk2596090"/>
      <w:bookmarkEnd w:id="20"/>
      <w:r w:rsidRPr="0045649F">
        <w:rPr>
          <w:rFonts w:cs="Arial"/>
          <w:b w:val="0"/>
          <w:bCs w:val="0"/>
          <w:i w:val="0"/>
          <w:iCs w:val="0"/>
        </w:rPr>
        <w:t>Comité des enjeux municipaux</w:t>
      </w:r>
      <w:bookmarkEnd w:id="21"/>
    </w:p>
    <w:p w14:paraId="66CCC777" w14:textId="734AF3B8" w:rsidR="00A30104" w:rsidRPr="0045649F" w:rsidRDefault="00A30104" w:rsidP="009E7B71">
      <w:pPr>
        <w:rPr>
          <w:rFonts w:ascii="Arial" w:hAnsi="Arial" w:cs="Arial"/>
          <w:color w:val="000000" w:themeColor="text1"/>
          <w:sz w:val="22"/>
          <w:szCs w:val="22"/>
        </w:rPr>
      </w:pPr>
      <w:bookmarkStart w:id="23" w:name="_Hlk2596220"/>
      <w:bookmarkEnd w:id="22"/>
      <w:r w:rsidRPr="0045649F">
        <w:rPr>
          <w:rFonts w:ascii="Arial" w:hAnsi="Arial" w:cs="Arial"/>
          <w:color w:val="000000" w:themeColor="text1"/>
          <w:sz w:val="22"/>
          <w:szCs w:val="22"/>
        </w:rPr>
        <w:t xml:space="preserve">Le comité s’est rencontré </w:t>
      </w:r>
      <w:bookmarkStart w:id="24" w:name="_Hlk2596337"/>
      <w:r w:rsidRPr="0045649F">
        <w:rPr>
          <w:rFonts w:ascii="Arial" w:hAnsi="Arial" w:cs="Arial"/>
          <w:color w:val="000000" w:themeColor="text1"/>
          <w:sz w:val="22"/>
          <w:szCs w:val="22"/>
        </w:rPr>
        <w:t>quatre</w:t>
      </w:r>
      <w:r w:rsidR="00CA4FD1" w:rsidRPr="0045649F">
        <w:rPr>
          <w:rFonts w:ascii="Arial" w:hAnsi="Arial" w:cs="Arial"/>
          <w:color w:val="000000" w:themeColor="text1"/>
          <w:sz w:val="22"/>
          <w:szCs w:val="22"/>
        </w:rPr>
        <w:t xml:space="preserve"> (4)</w:t>
      </w:r>
      <w:r w:rsidRPr="0045649F">
        <w:rPr>
          <w:rFonts w:ascii="Arial" w:hAnsi="Arial" w:cs="Arial"/>
          <w:color w:val="000000" w:themeColor="text1"/>
          <w:sz w:val="22"/>
          <w:szCs w:val="22"/>
        </w:rPr>
        <w:t xml:space="preserve"> fois au cours de l’année</w:t>
      </w:r>
      <w:bookmarkEnd w:id="24"/>
      <w:r w:rsidRPr="0045649F">
        <w:rPr>
          <w:rFonts w:ascii="Arial" w:hAnsi="Arial" w:cs="Arial"/>
          <w:color w:val="000000" w:themeColor="text1"/>
          <w:sz w:val="22"/>
          <w:szCs w:val="22"/>
        </w:rPr>
        <w:t>.</w:t>
      </w:r>
      <w:r w:rsidR="00183693" w:rsidRPr="0045649F">
        <w:rPr>
          <w:rFonts w:ascii="Arial" w:hAnsi="Arial" w:cs="Arial"/>
          <w:color w:val="000000" w:themeColor="text1"/>
          <w:sz w:val="22"/>
          <w:szCs w:val="22"/>
        </w:rPr>
        <w:t xml:space="preserve"> </w:t>
      </w:r>
      <w:bookmarkEnd w:id="23"/>
      <w:r w:rsidR="006F10E4" w:rsidRPr="0045649F">
        <w:rPr>
          <w:rFonts w:ascii="Arial" w:hAnsi="Arial" w:cs="Arial"/>
          <w:color w:val="000000" w:themeColor="text1"/>
          <w:sz w:val="22"/>
          <w:szCs w:val="22"/>
        </w:rPr>
        <w:t>Pa</w:t>
      </w:r>
      <w:r w:rsidRPr="0045649F">
        <w:rPr>
          <w:rFonts w:ascii="Arial" w:hAnsi="Arial" w:cs="Arial"/>
          <w:color w:val="000000" w:themeColor="text1"/>
          <w:sz w:val="22"/>
          <w:szCs w:val="22"/>
        </w:rPr>
        <w:t xml:space="preserve">rticipation et représentation : </w:t>
      </w:r>
      <w:r w:rsidR="00DB0ADA" w:rsidRPr="0045649F">
        <w:rPr>
          <w:rFonts w:ascii="Arial" w:hAnsi="Arial" w:cs="Arial"/>
          <w:color w:val="000000" w:themeColor="text1"/>
          <w:sz w:val="22"/>
          <w:szCs w:val="22"/>
        </w:rPr>
        <w:t>onze</w:t>
      </w:r>
      <w:r w:rsidR="00CA4FD1" w:rsidRPr="0045649F">
        <w:rPr>
          <w:rFonts w:ascii="Arial" w:hAnsi="Arial" w:cs="Arial"/>
          <w:color w:val="000000" w:themeColor="text1"/>
          <w:sz w:val="22"/>
          <w:szCs w:val="22"/>
        </w:rPr>
        <w:t xml:space="preserve"> (1</w:t>
      </w:r>
      <w:r w:rsidR="00DB0ADA" w:rsidRPr="0045649F">
        <w:rPr>
          <w:rFonts w:ascii="Arial" w:hAnsi="Arial" w:cs="Arial"/>
          <w:color w:val="000000" w:themeColor="text1"/>
          <w:sz w:val="22"/>
          <w:szCs w:val="22"/>
        </w:rPr>
        <w:t>1</w:t>
      </w:r>
      <w:r w:rsidR="00CA4FD1" w:rsidRPr="0045649F">
        <w:rPr>
          <w:rFonts w:ascii="Arial" w:hAnsi="Arial" w:cs="Arial"/>
          <w:color w:val="000000" w:themeColor="text1"/>
          <w:sz w:val="22"/>
          <w:szCs w:val="22"/>
        </w:rPr>
        <w:t>)</w:t>
      </w:r>
      <w:r w:rsidRPr="0045649F">
        <w:rPr>
          <w:rFonts w:ascii="Arial" w:hAnsi="Arial" w:cs="Arial"/>
          <w:color w:val="000000" w:themeColor="text1"/>
          <w:sz w:val="22"/>
          <w:szCs w:val="22"/>
        </w:rPr>
        <w:t xml:space="preserve"> organismes, représentant toutes </w:t>
      </w:r>
      <w:r w:rsidR="00183693"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déficiences, répartis sur tout le territoire du GAPHRSM.</w:t>
      </w:r>
    </w:p>
    <w:p w14:paraId="30E243EC" w14:textId="77777777" w:rsidR="005541B2" w:rsidRPr="0045649F" w:rsidRDefault="005541B2" w:rsidP="009E7B71">
      <w:pPr>
        <w:rPr>
          <w:rFonts w:ascii="Arial" w:hAnsi="Arial" w:cs="Arial"/>
          <w:color w:val="000000" w:themeColor="text1"/>
          <w:sz w:val="22"/>
          <w:szCs w:val="22"/>
        </w:rPr>
      </w:pPr>
    </w:p>
    <w:p w14:paraId="590D0D1A" w14:textId="640B490E" w:rsidR="00A30104" w:rsidRPr="0045649F" w:rsidRDefault="00A30104" w:rsidP="009E7B71">
      <w:pPr>
        <w:pStyle w:val="Paragraphedeliste"/>
        <w:numPr>
          <w:ilvl w:val="0"/>
          <w:numId w:val="4"/>
        </w:numPr>
        <w:autoSpaceDE w:val="0"/>
        <w:autoSpaceDN w:val="0"/>
        <w:adjustRightInd w:val="0"/>
        <w:spacing w:after="0"/>
        <w:rPr>
          <w:rFonts w:ascii="Arial" w:hAnsi="Arial" w:cs="Arial"/>
          <w:color w:val="000000" w:themeColor="text1"/>
          <w:sz w:val="22"/>
          <w:szCs w:val="22"/>
        </w:rPr>
      </w:pPr>
      <w:r w:rsidRPr="0045649F">
        <w:rPr>
          <w:rFonts w:ascii="Arial" w:hAnsi="Arial" w:cs="Arial"/>
          <w:color w:val="000000" w:themeColor="text1"/>
          <w:sz w:val="22"/>
          <w:szCs w:val="22"/>
        </w:rPr>
        <w:t xml:space="preserve">Les membres </w:t>
      </w:r>
      <w:r w:rsidR="00027D65" w:rsidRPr="0045649F">
        <w:rPr>
          <w:rFonts w:ascii="Arial" w:hAnsi="Arial" w:cs="Arial"/>
          <w:color w:val="000000" w:themeColor="text1"/>
          <w:sz w:val="22"/>
          <w:szCs w:val="22"/>
        </w:rPr>
        <w:t xml:space="preserve">partagent </w:t>
      </w:r>
      <w:r w:rsidRPr="0045649F">
        <w:rPr>
          <w:rFonts w:ascii="Arial" w:hAnsi="Arial" w:cs="Arial"/>
          <w:color w:val="000000" w:themeColor="text1"/>
          <w:sz w:val="22"/>
          <w:szCs w:val="22"/>
        </w:rPr>
        <w:t xml:space="preserve">les revendications de notre </w:t>
      </w:r>
      <w:r w:rsidR="00F93E4B" w:rsidRPr="0045649F">
        <w:rPr>
          <w:rFonts w:ascii="Arial" w:hAnsi="Arial" w:cs="Arial"/>
          <w:color w:val="000000" w:themeColor="text1"/>
          <w:sz w:val="22"/>
          <w:szCs w:val="22"/>
        </w:rPr>
        <w:t>plateforme</w:t>
      </w:r>
      <w:r w:rsidR="00544CEB" w:rsidRPr="0045649F">
        <w:rPr>
          <w:rFonts w:ascii="Arial" w:hAnsi="Arial" w:cs="Arial"/>
          <w:color w:val="000000" w:themeColor="text1"/>
          <w:sz w:val="22"/>
          <w:szCs w:val="22"/>
        </w:rPr>
        <w:t xml:space="preserve"> «</w:t>
      </w:r>
      <w:r w:rsidR="009429D8" w:rsidRPr="0045649F">
        <w:rPr>
          <w:rFonts w:ascii="Arial" w:hAnsi="Arial" w:cs="Arial"/>
          <w:color w:val="000000" w:themeColor="text1"/>
          <w:sz w:val="22"/>
          <w:szCs w:val="22"/>
        </w:rPr>
        <w:t> </w:t>
      </w:r>
      <w:r w:rsidR="00544CEB" w:rsidRPr="0045649F">
        <w:rPr>
          <w:rFonts w:ascii="Arial" w:hAnsi="Arial" w:cs="Arial"/>
          <w:color w:val="000000" w:themeColor="text1"/>
          <w:sz w:val="22"/>
          <w:szCs w:val="22"/>
        </w:rPr>
        <w:t>Un besoin non comblé est un droit bafoué</w:t>
      </w:r>
      <w:r w:rsidR="009429D8" w:rsidRPr="0045649F">
        <w:rPr>
          <w:rFonts w:ascii="Arial" w:hAnsi="Arial" w:cs="Arial"/>
          <w:color w:val="000000" w:themeColor="text1"/>
          <w:sz w:val="22"/>
          <w:szCs w:val="22"/>
        </w:rPr>
        <w:t> </w:t>
      </w:r>
      <w:r w:rsidR="00544CEB" w:rsidRPr="0045649F">
        <w:rPr>
          <w:rFonts w:ascii="Arial" w:hAnsi="Arial" w:cs="Arial"/>
          <w:color w:val="000000" w:themeColor="text1"/>
          <w:sz w:val="22"/>
          <w:szCs w:val="22"/>
        </w:rPr>
        <w:t>» et documentent les enjeux reliés à la participation sociale</w:t>
      </w:r>
      <w:r w:rsidR="009429D8" w:rsidRPr="0045649F">
        <w:rPr>
          <w:rFonts w:ascii="Arial" w:hAnsi="Arial" w:cs="Arial"/>
          <w:color w:val="000000" w:themeColor="text1"/>
          <w:sz w:val="22"/>
          <w:szCs w:val="22"/>
        </w:rPr>
        <w:t> </w:t>
      </w:r>
      <w:r w:rsidR="00842A13" w:rsidRPr="0045649F">
        <w:rPr>
          <w:rFonts w:ascii="Arial" w:hAnsi="Arial" w:cs="Arial"/>
          <w:color w:val="000000" w:themeColor="text1"/>
          <w:sz w:val="22"/>
          <w:szCs w:val="22"/>
        </w:rPr>
        <w:t>;</w:t>
      </w:r>
    </w:p>
    <w:p w14:paraId="2CEF3F3D" w14:textId="1D125544" w:rsidR="007E092F" w:rsidRPr="0045649F" w:rsidRDefault="00571EF1" w:rsidP="009E7B71">
      <w:pPr>
        <w:pStyle w:val="Paragraphedeliste"/>
        <w:numPr>
          <w:ilvl w:val="0"/>
          <w:numId w:val="4"/>
        </w:numPr>
        <w:spacing w:after="0"/>
        <w:rPr>
          <w:rFonts w:ascii="Arial" w:hAnsi="Arial" w:cs="Arial"/>
          <w:color w:val="000000" w:themeColor="text1"/>
          <w:sz w:val="22"/>
          <w:szCs w:val="22"/>
        </w:rPr>
      </w:pPr>
      <w:r w:rsidRPr="0045649F">
        <w:rPr>
          <w:rFonts w:ascii="Arial" w:hAnsi="Arial" w:cs="Arial"/>
          <w:color w:val="000000" w:themeColor="text1"/>
          <w:spacing w:val="8"/>
          <w:sz w:val="22"/>
          <w:szCs w:val="22"/>
          <w:shd w:val="clear" w:color="auto" w:fill="FFFFFF"/>
        </w:rPr>
        <w:t>Consultation et m</w:t>
      </w:r>
      <w:r w:rsidR="007E092F" w:rsidRPr="0045649F">
        <w:rPr>
          <w:rFonts w:ascii="Arial" w:hAnsi="Arial" w:cs="Arial"/>
          <w:color w:val="000000" w:themeColor="text1"/>
          <w:spacing w:val="8"/>
          <w:sz w:val="22"/>
          <w:szCs w:val="22"/>
          <w:shd w:val="clear" w:color="auto" w:fill="FFFFFF"/>
        </w:rPr>
        <w:t>ise en œu</w:t>
      </w:r>
      <w:r w:rsidR="00F96910" w:rsidRPr="0045649F">
        <w:rPr>
          <w:rFonts w:ascii="Arial" w:hAnsi="Arial" w:cs="Arial"/>
          <w:color w:val="000000" w:themeColor="text1"/>
          <w:spacing w:val="8"/>
          <w:sz w:val="22"/>
          <w:szCs w:val="22"/>
          <w:shd w:val="clear" w:color="auto" w:fill="FFFFFF"/>
        </w:rPr>
        <w:t>vre du plan d’action du comité</w:t>
      </w:r>
      <w:r w:rsidR="00ED5B3A" w:rsidRPr="0045649F">
        <w:rPr>
          <w:rFonts w:ascii="Arial" w:hAnsi="Arial" w:cs="Arial"/>
          <w:color w:val="000000" w:themeColor="text1"/>
          <w:spacing w:val="8"/>
          <w:sz w:val="22"/>
          <w:szCs w:val="22"/>
          <w:shd w:val="clear" w:color="auto" w:fill="FFFFFF"/>
        </w:rPr>
        <w:t> </w:t>
      </w:r>
      <w:r w:rsidR="00842A13" w:rsidRPr="0045649F">
        <w:rPr>
          <w:rFonts w:ascii="Arial" w:hAnsi="Arial" w:cs="Arial"/>
          <w:color w:val="000000" w:themeColor="text1"/>
          <w:spacing w:val="8"/>
          <w:sz w:val="22"/>
          <w:szCs w:val="22"/>
          <w:shd w:val="clear" w:color="auto" w:fill="FFFFFF"/>
        </w:rPr>
        <w:t>;</w:t>
      </w:r>
    </w:p>
    <w:p w14:paraId="4B399B1B" w14:textId="4B6B8C61" w:rsidR="00A30104" w:rsidRPr="0045649F" w:rsidRDefault="00D45123" w:rsidP="009E7B71">
      <w:pPr>
        <w:pStyle w:val="Paragraphedeliste"/>
        <w:numPr>
          <w:ilvl w:val="0"/>
          <w:numId w:val="4"/>
        </w:numPr>
        <w:autoSpaceDE w:val="0"/>
        <w:autoSpaceDN w:val="0"/>
        <w:adjustRightInd w:val="0"/>
        <w:spacing w:after="0"/>
        <w:rPr>
          <w:rFonts w:ascii="Arial" w:hAnsi="Arial" w:cs="Arial"/>
          <w:color w:val="000000" w:themeColor="text1"/>
          <w:sz w:val="22"/>
          <w:szCs w:val="22"/>
        </w:rPr>
      </w:pPr>
      <w:r w:rsidRPr="0045649F">
        <w:rPr>
          <w:rFonts w:ascii="Arial" w:hAnsi="Arial" w:cs="Arial"/>
          <w:color w:val="000000" w:themeColor="text1"/>
          <w:sz w:val="22"/>
          <w:szCs w:val="22"/>
        </w:rPr>
        <w:t>Échanges</w:t>
      </w:r>
      <w:r w:rsidR="0076082B" w:rsidRPr="0045649F">
        <w:rPr>
          <w:rFonts w:ascii="Arial" w:hAnsi="Arial" w:cs="Arial"/>
          <w:color w:val="000000" w:themeColor="text1"/>
          <w:sz w:val="22"/>
          <w:szCs w:val="22"/>
        </w:rPr>
        <w:t xml:space="preserve"> </w:t>
      </w:r>
      <w:r w:rsidR="001134E7" w:rsidRPr="0045649F">
        <w:rPr>
          <w:rFonts w:ascii="Arial" w:hAnsi="Arial" w:cs="Arial"/>
          <w:color w:val="000000" w:themeColor="text1"/>
          <w:sz w:val="22"/>
          <w:szCs w:val="22"/>
        </w:rPr>
        <w:t xml:space="preserve">sur </w:t>
      </w:r>
      <w:r w:rsidRPr="0045649F">
        <w:rPr>
          <w:rFonts w:ascii="Arial" w:hAnsi="Arial" w:cs="Arial"/>
          <w:color w:val="000000" w:themeColor="text1"/>
          <w:sz w:val="22"/>
          <w:szCs w:val="22"/>
        </w:rPr>
        <w:t>l</w:t>
      </w:r>
      <w:r w:rsidR="00A30104" w:rsidRPr="0045649F">
        <w:rPr>
          <w:rFonts w:ascii="Arial" w:hAnsi="Arial" w:cs="Arial"/>
          <w:color w:val="000000" w:themeColor="text1"/>
          <w:sz w:val="22"/>
          <w:szCs w:val="22"/>
        </w:rPr>
        <w:t>’état de situation</w:t>
      </w:r>
      <w:r w:rsidR="001134E7" w:rsidRPr="0045649F">
        <w:rPr>
          <w:rFonts w:ascii="Arial" w:hAnsi="Arial" w:cs="Arial"/>
          <w:color w:val="000000" w:themeColor="text1"/>
          <w:sz w:val="22"/>
          <w:szCs w:val="22"/>
        </w:rPr>
        <w:t xml:space="preserve"> et analyse des enjeux</w:t>
      </w:r>
      <w:r w:rsidR="0098089F" w:rsidRPr="0045649F">
        <w:rPr>
          <w:rFonts w:ascii="Arial" w:hAnsi="Arial" w:cs="Arial"/>
          <w:color w:val="000000" w:themeColor="text1"/>
          <w:sz w:val="22"/>
          <w:szCs w:val="22"/>
        </w:rPr>
        <w:t xml:space="preserve"> locaux, régionaux et nationaux</w:t>
      </w:r>
      <w:r w:rsidR="006A5F1A" w:rsidRPr="0045649F">
        <w:rPr>
          <w:rFonts w:ascii="Arial" w:hAnsi="Arial" w:cs="Arial"/>
          <w:color w:val="000000" w:themeColor="text1"/>
          <w:sz w:val="22"/>
          <w:szCs w:val="22"/>
        </w:rPr>
        <w:t> </w:t>
      </w:r>
      <w:r w:rsidR="00F914FC" w:rsidRPr="0045649F">
        <w:rPr>
          <w:rFonts w:ascii="Arial" w:hAnsi="Arial" w:cs="Arial"/>
          <w:color w:val="000000" w:themeColor="text1"/>
          <w:sz w:val="22"/>
          <w:szCs w:val="22"/>
        </w:rPr>
        <w:t xml:space="preserve">: logements sociaux, camps de jour et </w:t>
      </w:r>
      <w:r w:rsidR="00A30104" w:rsidRPr="0045649F">
        <w:rPr>
          <w:rFonts w:ascii="Arial" w:hAnsi="Arial" w:cs="Arial"/>
          <w:color w:val="000000" w:themeColor="text1"/>
          <w:sz w:val="22"/>
          <w:szCs w:val="22"/>
        </w:rPr>
        <w:t>transport</w:t>
      </w:r>
      <w:r w:rsidR="00F914FC" w:rsidRPr="0045649F">
        <w:rPr>
          <w:rFonts w:ascii="Arial" w:hAnsi="Arial" w:cs="Arial"/>
          <w:color w:val="000000" w:themeColor="text1"/>
          <w:sz w:val="22"/>
          <w:szCs w:val="22"/>
        </w:rPr>
        <w:t xml:space="preserve"> collectif</w:t>
      </w:r>
      <w:r w:rsidR="00571EF1" w:rsidRPr="0045649F">
        <w:rPr>
          <w:rFonts w:ascii="Arial" w:hAnsi="Arial" w:cs="Arial"/>
          <w:color w:val="000000" w:themeColor="text1"/>
          <w:sz w:val="22"/>
          <w:szCs w:val="22"/>
        </w:rPr>
        <w:t xml:space="preserve"> et adapté</w:t>
      </w:r>
      <w:r w:rsidR="00F914FC" w:rsidRPr="0045649F">
        <w:rPr>
          <w:rFonts w:ascii="Arial" w:hAnsi="Arial" w:cs="Arial"/>
          <w:color w:val="000000" w:themeColor="text1"/>
          <w:sz w:val="22"/>
          <w:szCs w:val="22"/>
        </w:rPr>
        <w:t xml:space="preserve"> (ARTM, RTL, </w:t>
      </w:r>
      <w:r w:rsidR="00D36C21" w:rsidRPr="0045649F">
        <w:rPr>
          <w:rFonts w:ascii="Arial" w:hAnsi="Arial" w:cs="Arial"/>
          <w:color w:val="000000" w:themeColor="text1"/>
          <w:sz w:val="22"/>
          <w:szCs w:val="22"/>
        </w:rPr>
        <w:t>EXO</w:t>
      </w:r>
      <w:r w:rsidR="00F914FC" w:rsidRPr="0045649F">
        <w:rPr>
          <w:rFonts w:ascii="Arial" w:hAnsi="Arial" w:cs="Arial"/>
          <w:color w:val="000000" w:themeColor="text1"/>
          <w:sz w:val="22"/>
          <w:szCs w:val="22"/>
        </w:rPr>
        <w:t>, Saint-Jean</w:t>
      </w:r>
      <w:r w:rsidR="00826F5D" w:rsidRPr="0045649F">
        <w:rPr>
          <w:rFonts w:ascii="Arial" w:hAnsi="Arial" w:cs="Arial"/>
          <w:color w:val="000000" w:themeColor="text1"/>
          <w:sz w:val="22"/>
          <w:szCs w:val="22"/>
        </w:rPr>
        <w:t>-sur-</w:t>
      </w:r>
      <w:r w:rsidR="00F914FC" w:rsidRPr="0045649F">
        <w:rPr>
          <w:rFonts w:ascii="Arial" w:hAnsi="Arial" w:cs="Arial"/>
          <w:color w:val="000000" w:themeColor="text1"/>
          <w:sz w:val="22"/>
          <w:szCs w:val="22"/>
        </w:rPr>
        <w:t>Richelieu</w:t>
      </w:r>
      <w:r w:rsidR="00F96910" w:rsidRPr="0045649F">
        <w:rPr>
          <w:rFonts w:ascii="Arial" w:hAnsi="Arial" w:cs="Arial"/>
          <w:color w:val="000000" w:themeColor="text1"/>
          <w:sz w:val="22"/>
          <w:szCs w:val="22"/>
        </w:rPr>
        <w:t>)</w:t>
      </w:r>
      <w:r w:rsidR="00ED5B3A" w:rsidRPr="0045649F">
        <w:rPr>
          <w:rFonts w:ascii="Arial" w:hAnsi="Arial" w:cs="Arial"/>
          <w:color w:val="000000" w:themeColor="text1"/>
          <w:sz w:val="22"/>
          <w:szCs w:val="22"/>
        </w:rPr>
        <w:t> </w:t>
      </w:r>
      <w:r w:rsidR="00574721" w:rsidRPr="0045649F">
        <w:rPr>
          <w:rFonts w:ascii="Arial" w:hAnsi="Arial" w:cs="Arial"/>
          <w:color w:val="000000" w:themeColor="text1"/>
          <w:sz w:val="22"/>
          <w:szCs w:val="22"/>
        </w:rPr>
        <w:t>;</w:t>
      </w:r>
    </w:p>
    <w:p w14:paraId="7C003B3D" w14:textId="025BA543" w:rsidR="00A30104" w:rsidRPr="0045649F" w:rsidRDefault="00A30104" w:rsidP="009E7B71">
      <w:pPr>
        <w:pStyle w:val="Paragraphedeliste"/>
        <w:numPr>
          <w:ilvl w:val="0"/>
          <w:numId w:val="4"/>
        </w:numPr>
        <w:spacing w:after="0"/>
        <w:rPr>
          <w:rFonts w:ascii="Arial" w:hAnsi="Arial" w:cs="Arial"/>
          <w:color w:val="000000" w:themeColor="text1"/>
          <w:sz w:val="22"/>
          <w:szCs w:val="22"/>
        </w:rPr>
      </w:pPr>
      <w:r w:rsidRPr="0045649F">
        <w:rPr>
          <w:rFonts w:ascii="Arial" w:hAnsi="Arial" w:cs="Arial"/>
          <w:color w:val="000000" w:themeColor="text1"/>
          <w:sz w:val="22"/>
          <w:szCs w:val="22"/>
        </w:rPr>
        <w:t xml:space="preserve">Révision </w:t>
      </w:r>
      <w:r w:rsidR="00D36C21" w:rsidRPr="0045649F">
        <w:rPr>
          <w:rFonts w:ascii="Arial" w:hAnsi="Arial" w:cs="Arial"/>
          <w:color w:val="000000" w:themeColor="text1"/>
          <w:sz w:val="22"/>
          <w:szCs w:val="22"/>
        </w:rPr>
        <w:t xml:space="preserve">et avancées des travaux </w:t>
      </w:r>
      <w:r w:rsidRPr="0045649F">
        <w:rPr>
          <w:rFonts w:ascii="Arial" w:hAnsi="Arial" w:cs="Arial"/>
          <w:color w:val="000000" w:themeColor="text1"/>
          <w:sz w:val="22"/>
          <w:szCs w:val="22"/>
        </w:rPr>
        <w:t>d</w:t>
      </w:r>
      <w:r w:rsidR="00F62C69" w:rsidRPr="0045649F">
        <w:rPr>
          <w:rFonts w:ascii="Arial" w:hAnsi="Arial" w:cs="Arial"/>
          <w:color w:val="000000" w:themeColor="text1"/>
          <w:sz w:val="22"/>
          <w:szCs w:val="22"/>
        </w:rPr>
        <w:t>es</w:t>
      </w:r>
      <w:r w:rsidRPr="0045649F">
        <w:rPr>
          <w:rFonts w:ascii="Arial" w:hAnsi="Arial" w:cs="Arial"/>
          <w:color w:val="000000" w:themeColor="text1"/>
          <w:sz w:val="22"/>
          <w:szCs w:val="22"/>
        </w:rPr>
        <w:t xml:space="preserve"> plans d’action des villes</w:t>
      </w:r>
      <w:r w:rsidR="00506314" w:rsidRPr="0045649F">
        <w:rPr>
          <w:rFonts w:ascii="Arial" w:hAnsi="Arial" w:cs="Arial"/>
          <w:color w:val="000000" w:themeColor="text1"/>
          <w:sz w:val="22"/>
          <w:szCs w:val="22"/>
        </w:rPr>
        <w:t xml:space="preserve"> (PAPH)</w:t>
      </w:r>
      <w:r w:rsidR="00ED5B3A" w:rsidRPr="0045649F">
        <w:rPr>
          <w:rFonts w:ascii="Arial" w:hAnsi="Arial" w:cs="Arial"/>
          <w:color w:val="000000" w:themeColor="text1"/>
          <w:sz w:val="22"/>
          <w:szCs w:val="22"/>
        </w:rPr>
        <w:t> </w:t>
      </w:r>
      <w:r w:rsidR="001C3270" w:rsidRPr="0045649F">
        <w:rPr>
          <w:rFonts w:ascii="Arial" w:hAnsi="Arial" w:cs="Arial"/>
          <w:color w:val="000000" w:themeColor="text1"/>
          <w:sz w:val="22"/>
          <w:szCs w:val="22"/>
        </w:rPr>
        <w:t>;</w:t>
      </w:r>
    </w:p>
    <w:p w14:paraId="272C23A5" w14:textId="32FB0886" w:rsidR="00544CEB" w:rsidRPr="0045649F" w:rsidRDefault="00544CEB" w:rsidP="009E7B71">
      <w:pPr>
        <w:pStyle w:val="Paragraphedeliste"/>
        <w:numPr>
          <w:ilvl w:val="0"/>
          <w:numId w:val="4"/>
        </w:numPr>
        <w:spacing w:after="0"/>
        <w:rPr>
          <w:rFonts w:ascii="Arial" w:hAnsi="Arial" w:cs="Arial"/>
          <w:color w:val="000000" w:themeColor="text1"/>
          <w:sz w:val="22"/>
          <w:szCs w:val="22"/>
        </w:rPr>
      </w:pPr>
      <w:r w:rsidRPr="0045649F">
        <w:rPr>
          <w:rFonts w:ascii="Arial" w:hAnsi="Arial" w:cs="Arial"/>
          <w:color w:val="000000" w:themeColor="text1"/>
          <w:sz w:val="22"/>
          <w:szCs w:val="22"/>
        </w:rPr>
        <w:t>Création d’un (1) sous-comité : crise du logement.</w:t>
      </w:r>
    </w:p>
    <w:p w14:paraId="3A429F52" w14:textId="28E6E6EE" w:rsidR="00842A13" w:rsidRPr="0045649F" w:rsidRDefault="00842A13" w:rsidP="009E7B71">
      <w:pPr>
        <w:rPr>
          <w:rFonts w:ascii="Arial" w:hAnsi="Arial" w:cs="Arial"/>
          <w:color w:val="000000" w:themeColor="text1"/>
          <w:sz w:val="20"/>
          <w:szCs w:val="20"/>
        </w:rPr>
      </w:pPr>
    </w:p>
    <w:p w14:paraId="242075F0" w14:textId="77777777" w:rsidR="005541B2" w:rsidRPr="0045649F" w:rsidRDefault="005541B2" w:rsidP="009E7B71">
      <w:pPr>
        <w:rPr>
          <w:rFonts w:ascii="Arial" w:hAnsi="Arial" w:cs="Arial"/>
          <w:color w:val="000000" w:themeColor="text1"/>
          <w:sz w:val="20"/>
          <w:szCs w:val="20"/>
        </w:rPr>
      </w:pPr>
    </w:p>
    <w:p w14:paraId="261E04C0" w14:textId="2ACA774F" w:rsidR="0054659E" w:rsidRPr="0045649F" w:rsidRDefault="009F156D" w:rsidP="009E7B71">
      <w:pPr>
        <w:pStyle w:val="Titre3"/>
        <w:spacing w:before="0"/>
        <w:rPr>
          <w:rFonts w:ascii="Arial" w:hAnsi="Arial" w:cs="Arial"/>
          <w:color w:val="000000" w:themeColor="text1"/>
        </w:rPr>
      </w:pPr>
      <w:bookmarkStart w:id="25" w:name="_Toc197959985"/>
      <w:r w:rsidRPr="0045649F">
        <w:rPr>
          <w:rFonts w:ascii="Arial" w:hAnsi="Arial" w:cs="Arial"/>
          <w:color w:val="000000" w:themeColor="text1"/>
        </w:rPr>
        <w:t>Sous-comité crise du logement</w:t>
      </w:r>
      <w:bookmarkEnd w:id="25"/>
    </w:p>
    <w:p w14:paraId="420DDB3F" w14:textId="57D187DA" w:rsidR="001359A9" w:rsidRPr="0045649F" w:rsidRDefault="001359A9" w:rsidP="009E7B71">
      <w:pPr>
        <w:rPr>
          <w:rFonts w:ascii="Arial" w:hAnsi="Arial" w:cs="Arial"/>
          <w:sz w:val="22"/>
          <w:szCs w:val="22"/>
        </w:rPr>
      </w:pPr>
      <w:r w:rsidRPr="0045649F">
        <w:rPr>
          <w:rFonts w:ascii="Arial" w:hAnsi="Arial" w:cs="Arial"/>
          <w:sz w:val="22"/>
          <w:szCs w:val="22"/>
        </w:rPr>
        <w:t>Le comité est composé des organismes suivants : A</w:t>
      </w:r>
      <w:r w:rsidR="006F10E4" w:rsidRPr="0045649F">
        <w:rPr>
          <w:rFonts w:ascii="Arial" w:hAnsi="Arial" w:cs="Arial"/>
          <w:sz w:val="22"/>
          <w:szCs w:val="22"/>
        </w:rPr>
        <w:t>ILIA, A</w:t>
      </w:r>
      <w:r w:rsidRPr="0045649F">
        <w:rPr>
          <w:rFonts w:ascii="Arial" w:hAnsi="Arial" w:cs="Arial"/>
          <w:sz w:val="22"/>
          <w:szCs w:val="22"/>
        </w:rPr>
        <w:t>PHRSO</w:t>
      </w:r>
      <w:r w:rsidR="006F10E4" w:rsidRPr="0045649F">
        <w:rPr>
          <w:rFonts w:ascii="Arial" w:hAnsi="Arial" w:cs="Arial"/>
          <w:sz w:val="22"/>
          <w:szCs w:val="22"/>
        </w:rPr>
        <w:t xml:space="preserve"> </w:t>
      </w:r>
      <w:r w:rsidRPr="0045649F">
        <w:rPr>
          <w:rFonts w:ascii="Arial" w:hAnsi="Arial" w:cs="Arial"/>
          <w:sz w:val="22"/>
          <w:szCs w:val="22"/>
        </w:rPr>
        <w:t>et le GAPHRSM.</w:t>
      </w:r>
    </w:p>
    <w:p w14:paraId="3E9C93EF" w14:textId="77777777" w:rsidR="001359A9" w:rsidRPr="0045649F" w:rsidRDefault="001359A9" w:rsidP="009E7B71">
      <w:pPr>
        <w:rPr>
          <w:rFonts w:ascii="Arial" w:hAnsi="Arial" w:cs="Arial"/>
          <w:sz w:val="22"/>
          <w:szCs w:val="22"/>
        </w:rPr>
      </w:pPr>
    </w:p>
    <w:p w14:paraId="4A6ADB94" w14:textId="5B40C590" w:rsidR="002338C4" w:rsidRPr="0045649F" w:rsidRDefault="004202D5" w:rsidP="009E7B71">
      <w:pPr>
        <w:rPr>
          <w:rFonts w:ascii="Arial" w:hAnsi="Arial" w:cs="Arial"/>
          <w:sz w:val="22"/>
          <w:szCs w:val="22"/>
        </w:rPr>
      </w:pPr>
      <w:r w:rsidRPr="0045649F">
        <w:rPr>
          <w:rFonts w:ascii="Arial" w:hAnsi="Arial" w:cs="Arial"/>
          <w:sz w:val="22"/>
          <w:szCs w:val="22"/>
        </w:rPr>
        <w:t xml:space="preserve">Le comité a </w:t>
      </w:r>
      <w:r w:rsidR="00630C44" w:rsidRPr="0045649F">
        <w:rPr>
          <w:rFonts w:ascii="Arial" w:hAnsi="Arial" w:cs="Arial"/>
          <w:sz w:val="22"/>
          <w:szCs w:val="22"/>
        </w:rPr>
        <w:t>détermin</w:t>
      </w:r>
      <w:r w:rsidRPr="0045649F">
        <w:rPr>
          <w:rFonts w:ascii="Arial" w:hAnsi="Arial" w:cs="Arial"/>
          <w:sz w:val="22"/>
          <w:szCs w:val="22"/>
        </w:rPr>
        <w:t xml:space="preserve">é une </w:t>
      </w:r>
      <w:r w:rsidR="00630C44" w:rsidRPr="0045649F">
        <w:rPr>
          <w:rFonts w:ascii="Arial" w:hAnsi="Arial" w:cs="Arial"/>
          <w:sz w:val="22"/>
          <w:szCs w:val="22"/>
        </w:rPr>
        <w:t xml:space="preserve">stratégie </w:t>
      </w:r>
      <w:r w:rsidRPr="0045649F">
        <w:rPr>
          <w:rFonts w:ascii="Arial" w:hAnsi="Arial" w:cs="Arial"/>
          <w:sz w:val="22"/>
          <w:szCs w:val="22"/>
        </w:rPr>
        <w:t xml:space="preserve">et fait ces actions </w:t>
      </w:r>
      <w:r w:rsidR="00630C44" w:rsidRPr="0045649F">
        <w:rPr>
          <w:rFonts w:ascii="Arial" w:hAnsi="Arial" w:cs="Arial"/>
          <w:sz w:val="22"/>
          <w:szCs w:val="22"/>
        </w:rPr>
        <w:t>pour</w:t>
      </w:r>
      <w:r w:rsidR="002338C4" w:rsidRPr="0045649F">
        <w:rPr>
          <w:rFonts w:ascii="Arial" w:hAnsi="Arial" w:cs="Arial"/>
          <w:sz w:val="22"/>
          <w:szCs w:val="22"/>
        </w:rPr>
        <w:t xml:space="preserve"> </w:t>
      </w:r>
      <w:r w:rsidR="006F10E4" w:rsidRPr="0045649F">
        <w:rPr>
          <w:rFonts w:ascii="Arial" w:hAnsi="Arial" w:cs="Arial"/>
          <w:sz w:val="22"/>
          <w:szCs w:val="22"/>
        </w:rPr>
        <w:t xml:space="preserve">sensibiliser les élus </w:t>
      </w:r>
      <w:r w:rsidR="001F3F38" w:rsidRPr="0045649F">
        <w:rPr>
          <w:rFonts w:ascii="Arial" w:hAnsi="Arial" w:cs="Arial"/>
          <w:sz w:val="22"/>
          <w:szCs w:val="22"/>
        </w:rPr>
        <w:t xml:space="preserve">et la population </w:t>
      </w:r>
      <w:r w:rsidR="006F10E4" w:rsidRPr="0045649F">
        <w:rPr>
          <w:rFonts w:ascii="Arial" w:hAnsi="Arial" w:cs="Arial"/>
          <w:sz w:val="22"/>
          <w:szCs w:val="22"/>
        </w:rPr>
        <w:t xml:space="preserve">à l’importance d’un logement </w:t>
      </w:r>
      <w:r w:rsidR="001F3F38" w:rsidRPr="0045649F">
        <w:rPr>
          <w:rFonts w:ascii="Arial" w:hAnsi="Arial" w:cs="Arial"/>
          <w:sz w:val="22"/>
          <w:szCs w:val="22"/>
        </w:rPr>
        <w:t xml:space="preserve">adapté, </w:t>
      </w:r>
      <w:r w:rsidR="006F10E4" w:rsidRPr="0045649F">
        <w:rPr>
          <w:rFonts w:ascii="Arial" w:hAnsi="Arial" w:cs="Arial"/>
          <w:sz w:val="22"/>
          <w:szCs w:val="22"/>
        </w:rPr>
        <w:t>accessible</w:t>
      </w:r>
      <w:r w:rsidR="001F3F38" w:rsidRPr="0045649F">
        <w:rPr>
          <w:rFonts w:ascii="Arial" w:hAnsi="Arial" w:cs="Arial"/>
          <w:sz w:val="22"/>
          <w:szCs w:val="22"/>
        </w:rPr>
        <w:t xml:space="preserve"> </w:t>
      </w:r>
      <w:r w:rsidR="006F10E4" w:rsidRPr="0045649F">
        <w:rPr>
          <w:rFonts w:ascii="Arial" w:hAnsi="Arial" w:cs="Arial"/>
          <w:sz w:val="22"/>
          <w:szCs w:val="22"/>
        </w:rPr>
        <w:t>et abordable</w:t>
      </w:r>
      <w:r w:rsidRPr="0045649F">
        <w:rPr>
          <w:rFonts w:ascii="Arial" w:hAnsi="Arial" w:cs="Arial"/>
          <w:sz w:val="22"/>
          <w:szCs w:val="22"/>
        </w:rPr>
        <w:t> :</w:t>
      </w:r>
    </w:p>
    <w:p w14:paraId="110A3F72" w14:textId="77777777" w:rsidR="002338C4" w:rsidRPr="0045649F" w:rsidRDefault="002338C4" w:rsidP="009E7B71">
      <w:pPr>
        <w:rPr>
          <w:rFonts w:ascii="Arial" w:hAnsi="Arial" w:cs="Arial"/>
          <w:sz w:val="12"/>
          <w:szCs w:val="12"/>
        </w:rPr>
      </w:pPr>
    </w:p>
    <w:p w14:paraId="71D2B23D" w14:textId="7744EF09" w:rsidR="002338C4" w:rsidRPr="0045649F" w:rsidRDefault="004202D5" w:rsidP="009E7B71">
      <w:pPr>
        <w:pStyle w:val="Paragraphedeliste"/>
        <w:numPr>
          <w:ilvl w:val="1"/>
          <w:numId w:val="16"/>
        </w:numPr>
        <w:spacing w:after="0"/>
        <w:ind w:left="567" w:hanging="283"/>
        <w:rPr>
          <w:rFonts w:ascii="Arial" w:hAnsi="Arial" w:cs="Arial"/>
          <w:sz w:val="22"/>
          <w:szCs w:val="22"/>
        </w:rPr>
      </w:pPr>
      <w:r w:rsidRPr="0045649F">
        <w:rPr>
          <w:rFonts w:ascii="Arial" w:hAnsi="Arial" w:cs="Arial"/>
          <w:sz w:val="22"/>
          <w:szCs w:val="22"/>
        </w:rPr>
        <w:t>Lettre e</w:t>
      </w:r>
      <w:r w:rsidR="002338C4" w:rsidRPr="0045649F">
        <w:rPr>
          <w:rFonts w:ascii="Arial" w:hAnsi="Arial" w:cs="Arial"/>
          <w:sz w:val="22"/>
          <w:szCs w:val="22"/>
        </w:rPr>
        <w:t>nvoy</w:t>
      </w:r>
      <w:r w:rsidRPr="0045649F">
        <w:rPr>
          <w:rFonts w:ascii="Arial" w:hAnsi="Arial" w:cs="Arial"/>
          <w:sz w:val="22"/>
          <w:szCs w:val="22"/>
        </w:rPr>
        <w:t xml:space="preserve">ée </w:t>
      </w:r>
      <w:r w:rsidR="002338C4" w:rsidRPr="0045649F">
        <w:rPr>
          <w:rFonts w:ascii="Arial" w:hAnsi="Arial" w:cs="Arial"/>
          <w:sz w:val="22"/>
          <w:szCs w:val="22"/>
        </w:rPr>
        <w:t xml:space="preserve">aux élus </w:t>
      </w:r>
      <w:r w:rsidR="006F10E4" w:rsidRPr="0045649F">
        <w:rPr>
          <w:rFonts w:ascii="Arial" w:hAnsi="Arial" w:cs="Arial"/>
          <w:sz w:val="22"/>
          <w:szCs w:val="22"/>
        </w:rPr>
        <w:t>d</w:t>
      </w:r>
      <w:r w:rsidR="00F62C69" w:rsidRPr="0045649F">
        <w:rPr>
          <w:rFonts w:ascii="Arial" w:hAnsi="Arial" w:cs="Arial"/>
          <w:sz w:val="22"/>
          <w:szCs w:val="22"/>
        </w:rPr>
        <w:t xml:space="preserve">urant </w:t>
      </w:r>
      <w:r w:rsidR="006F10E4" w:rsidRPr="0045649F">
        <w:rPr>
          <w:rFonts w:ascii="Arial" w:hAnsi="Arial" w:cs="Arial"/>
          <w:sz w:val="22"/>
          <w:szCs w:val="22"/>
        </w:rPr>
        <w:t>la SQPH</w:t>
      </w:r>
      <w:r w:rsidR="009429D8" w:rsidRPr="0045649F">
        <w:rPr>
          <w:rFonts w:ascii="Arial" w:hAnsi="Arial" w:cs="Arial"/>
          <w:sz w:val="22"/>
          <w:szCs w:val="22"/>
        </w:rPr>
        <w:t> </w:t>
      </w:r>
      <w:r w:rsidR="002338C4" w:rsidRPr="0045649F">
        <w:rPr>
          <w:rFonts w:ascii="Arial" w:hAnsi="Arial" w:cs="Arial"/>
          <w:sz w:val="22"/>
          <w:szCs w:val="22"/>
        </w:rPr>
        <w:t>;</w:t>
      </w:r>
    </w:p>
    <w:p w14:paraId="7C4C81EC" w14:textId="7EEC40EA" w:rsidR="002338C4" w:rsidRPr="0045649F" w:rsidRDefault="004202D5" w:rsidP="009E7B71">
      <w:pPr>
        <w:pStyle w:val="Paragraphedeliste"/>
        <w:numPr>
          <w:ilvl w:val="1"/>
          <w:numId w:val="16"/>
        </w:numPr>
        <w:spacing w:after="0"/>
        <w:ind w:left="567" w:hanging="283"/>
        <w:rPr>
          <w:rFonts w:ascii="Arial" w:hAnsi="Arial" w:cs="Arial"/>
          <w:sz w:val="22"/>
          <w:szCs w:val="22"/>
        </w:rPr>
      </w:pPr>
      <w:r w:rsidRPr="0045649F">
        <w:rPr>
          <w:rFonts w:ascii="Arial" w:hAnsi="Arial" w:cs="Arial"/>
          <w:sz w:val="22"/>
          <w:szCs w:val="22"/>
        </w:rPr>
        <w:t>P</w:t>
      </w:r>
      <w:r w:rsidR="006F10E4" w:rsidRPr="0045649F">
        <w:rPr>
          <w:rFonts w:ascii="Arial" w:hAnsi="Arial" w:cs="Arial"/>
          <w:sz w:val="22"/>
          <w:szCs w:val="22"/>
        </w:rPr>
        <w:t xml:space="preserve">romotion des actions portées par Ex aequo </w:t>
      </w:r>
      <w:r w:rsidR="001F3F38" w:rsidRPr="0045649F">
        <w:rPr>
          <w:rFonts w:ascii="Arial" w:hAnsi="Arial" w:cs="Arial"/>
          <w:sz w:val="22"/>
          <w:szCs w:val="22"/>
        </w:rPr>
        <w:t xml:space="preserve">et </w:t>
      </w:r>
      <w:r w:rsidR="006F10E4" w:rsidRPr="0045649F">
        <w:rPr>
          <w:rFonts w:ascii="Arial" w:hAnsi="Arial" w:cs="Arial"/>
          <w:sz w:val="22"/>
          <w:szCs w:val="22"/>
        </w:rPr>
        <w:t>sa campagne « Mon logement AU »</w:t>
      </w:r>
      <w:r w:rsidR="009429D8" w:rsidRPr="0045649F">
        <w:rPr>
          <w:rFonts w:ascii="Arial" w:hAnsi="Arial" w:cs="Arial"/>
          <w:sz w:val="22"/>
          <w:szCs w:val="22"/>
        </w:rPr>
        <w:t> </w:t>
      </w:r>
      <w:r w:rsidR="002338C4" w:rsidRPr="0045649F">
        <w:rPr>
          <w:rFonts w:ascii="Arial" w:hAnsi="Arial" w:cs="Arial"/>
          <w:sz w:val="22"/>
          <w:szCs w:val="22"/>
        </w:rPr>
        <w:t>;</w:t>
      </w:r>
    </w:p>
    <w:p w14:paraId="335CC649" w14:textId="340A1AAA" w:rsidR="006F10E4" w:rsidRPr="0045649F" w:rsidRDefault="004202D5" w:rsidP="009E7B71">
      <w:pPr>
        <w:pStyle w:val="Paragraphedeliste"/>
        <w:numPr>
          <w:ilvl w:val="1"/>
          <w:numId w:val="16"/>
        </w:numPr>
        <w:spacing w:after="0"/>
        <w:ind w:left="567" w:hanging="283"/>
        <w:rPr>
          <w:rFonts w:ascii="Arial" w:hAnsi="Arial" w:cs="Arial"/>
          <w:sz w:val="22"/>
          <w:szCs w:val="22"/>
        </w:rPr>
      </w:pPr>
      <w:r w:rsidRPr="0045649F">
        <w:rPr>
          <w:rFonts w:ascii="Arial" w:hAnsi="Arial" w:cs="Arial"/>
          <w:sz w:val="22"/>
          <w:szCs w:val="22"/>
        </w:rPr>
        <w:t>P</w:t>
      </w:r>
      <w:r w:rsidR="002338C4" w:rsidRPr="0045649F">
        <w:rPr>
          <w:rFonts w:ascii="Arial" w:hAnsi="Arial" w:cs="Arial"/>
          <w:sz w:val="22"/>
          <w:szCs w:val="22"/>
        </w:rPr>
        <w:t>romotion de</w:t>
      </w:r>
      <w:r w:rsidRPr="0045649F">
        <w:rPr>
          <w:rFonts w:ascii="Arial" w:hAnsi="Arial" w:cs="Arial"/>
          <w:sz w:val="22"/>
          <w:szCs w:val="22"/>
        </w:rPr>
        <w:t xml:space="preserve">s </w:t>
      </w:r>
      <w:r w:rsidR="006F10E4" w:rsidRPr="0045649F">
        <w:rPr>
          <w:rFonts w:ascii="Arial" w:hAnsi="Arial" w:cs="Arial"/>
          <w:sz w:val="22"/>
          <w:szCs w:val="22"/>
        </w:rPr>
        <w:t>initiatives des organismes pour l’accessibilité des logements.</w:t>
      </w:r>
    </w:p>
    <w:p w14:paraId="3EAA76A8" w14:textId="77777777" w:rsidR="002D28E0" w:rsidRPr="0045649F" w:rsidRDefault="002D28E0" w:rsidP="009E7B71">
      <w:pPr>
        <w:rPr>
          <w:rFonts w:ascii="Arial" w:hAnsi="Arial" w:cs="Arial"/>
          <w:sz w:val="22"/>
          <w:szCs w:val="22"/>
        </w:rPr>
      </w:pPr>
    </w:p>
    <w:p w14:paraId="65756663" w14:textId="77777777" w:rsidR="00350F7E" w:rsidRPr="0045649F" w:rsidRDefault="00350F7E" w:rsidP="009E7B71">
      <w:pPr>
        <w:rPr>
          <w:rFonts w:ascii="Arial" w:hAnsi="Arial" w:cs="Arial"/>
          <w:sz w:val="22"/>
          <w:szCs w:val="22"/>
        </w:rPr>
      </w:pPr>
    </w:p>
    <w:p w14:paraId="5C017D3B" w14:textId="77777777" w:rsidR="00FE6484" w:rsidRPr="0045649F" w:rsidRDefault="00FE6484" w:rsidP="009E7B71">
      <w:pPr>
        <w:rPr>
          <w:rFonts w:ascii="Arial" w:hAnsi="Arial" w:cs="Arial"/>
          <w:sz w:val="22"/>
          <w:szCs w:val="22"/>
        </w:rPr>
      </w:pPr>
    </w:p>
    <w:p w14:paraId="451CF0CE" w14:textId="77777777" w:rsidR="00FE6484" w:rsidRPr="0045649F" w:rsidRDefault="00FE6484" w:rsidP="009E7B71">
      <w:pPr>
        <w:rPr>
          <w:rFonts w:ascii="Arial" w:hAnsi="Arial" w:cs="Arial"/>
          <w:sz w:val="22"/>
          <w:szCs w:val="22"/>
        </w:rPr>
      </w:pPr>
    </w:p>
    <w:p w14:paraId="2ADBE884" w14:textId="77777777" w:rsidR="00FE6484" w:rsidRPr="0045649F" w:rsidRDefault="00FE6484" w:rsidP="009E7B71">
      <w:pPr>
        <w:rPr>
          <w:rFonts w:ascii="Arial" w:hAnsi="Arial" w:cs="Arial"/>
          <w:sz w:val="22"/>
          <w:szCs w:val="22"/>
        </w:rPr>
      </w:pPr>
    </w:p>
    <w:p w14:paraId="0EFF55F5" w14:textId="77777777" w:rsidR="00350F7E" w:rsidRPr="0045649F" w:rsidRDefault="00350F7E" w:rsidP="009E7B71">
      <w:pPr>
        <w:rPr>
          <w:rFonts w:ascii="Arial" w:hAnsi="Arial" w:cs="Arial"/>
          <w:sz w:val="22"/>
          <w:szCs w:val="22"/>
        </w:rPr>
      </w:pPr>
    </w:p>
    <w:p w14:paraId="38E132EA" w14:textId="77777777" w:rsidR="00350F7E" w:rsidRPr="0045649F" w:rsidRDefault="00350F7E" w:rsidP="009E7B71">
      <w:pPr>
        <w:rPr>
          <w:rFonts w:ascii="Arial" w:hAnsi="Arial" w:cs="Arial"/>
          <w:sz w:val="22"/>
          <w:szCs w:val="22"/>
        </w:rPr>
      </w:pPr>
    </w:p>
    <w:p w14:paraId="0064952B" w14:textId="759F263F" w:rsidR="00E63096" w:rsidRPr="0045649F" w:rsidRDefault="009F156D" w:rsidP="009E7B71">
      <w:pPr>
        <w:pStyle w:val="Titre3"/>
        <w:spacing w:before="0"/>
        <w:rPr>
          <w:rFonts w:ascii="Arial" w:hAnsi="Arial" w:cs="Arial"/>
          <w:color w:val="000000" w:themeColor="text1"/>
        </w:rPr>
      </w:pPr>
      <w:bookmarkStart w:id="26" w:name="_Toc197959986"/>
      <w:r w:rsidRPr="0045649F">
        <w:rPr>
          <w:rFonts w:ascii="Arial" w:hAnsi="Arial" w:cs="Arial"/>
          <w:color w:val="000000" w:themeColor="text1"/>
        </w:rPr>
        <w:lastRenderedPageBreak/>
        <w:t>Outils pour les municipalités</w:t>
      </w:r>
      <w:bookmarkEnd w:id="26"/>
    </w:p>
    <w:p w14:paraId="698FCC1D" w14:textId="38D1AAF0" w:rsidR="00E63096" w:rsidRPr="0045649F" w:rsidRDefault="00E63096" w:rsidP="009E7B71">
      <w:pPr>
        <w:rPr>
          <w:rFonts w:ascii="Arial" w:hAnsi="Arial" w:cs="Arial"/>
          <w:color w:val="000000" w:themeColor="text1"/>
          <w:sz w:val="22"/>
          <w:szCs w:val="22"/>
        </w:rPr>
      </w:pPr>
      <w:r w:rsidRPr="0045649F">
        <w:rPr>
          <w:rFonts w:ascii="Arial" w:hAnsi="Arial" w:cs="Arial"/>
          <w:color w:val="000000" w:themeColor="text1"/>
          <w:sz w:val="22"/>
          <w:szCs w:val="22"/>
        </w:rPr>
        <w:t xml:space="preserve">Dans le but de susciter un impact significatif sur l’accessibilité et l’inclusion des personnes handicapées, le GAPHRSM et ses membres </w:t>
      </w:r>
      <w:r w:rsidR="00112F06" w:rsidRPr="0045649F">
        <w:rPr>
          <w:rFonts w:ascii="Arial" w:hAnsi="Arial" w:cs="Arial"/>
          <w:color w:val="000000" w:themeColor="text1"/>
          <w:sz w:val="22"/>
          <w:szCs w:val="22"/>
        </w:rPr>
        <w:t xml:space="preserve">ont développé </w:t>
      </w:r>
      <w:r w:rsidR="006F06F7" w:rsidRPr="0045649F">
        <w:rPr>
          <w:rFonts w:ascii="Arial" w:hAnsi="Arial" w:cs="Arial"/>
          <w:color w:val="000000" w:themeColor="text1"/>
          <w:sz w:val="22"/>
          <w:szCs w:val="22"/>
        </w:rPr>
        <w:t xml:space="preserve">et déployé </w:t>
      </w:r>
      <w:r w:rsidR="00BC668F" w:rsidRPr="0045649F">
        <w:rPr>
          <w:rFonts w:ascii="Arial" w:hAnsi="Arial" w:cs="Arial"/>
          <w:color w:val="000000" w:themeColor="text1"/>
          <w:sz w:val="22"/>
          <w:szCs w:val="22"/>
        </w:rPr>
        <w:t>deux (2) outils complémentaires pour les municipalités</w:t>
      </w:r>
      <w:r w:rsidR="00665F2B" w:rsidRPr="0045649F">
        <w:rPr>
          <w:rFonts w:ascii="Arial" w:hAnsi="Arial" w:cs="Arial"/>
          <w:color w:val="000000" w:themeColor="text1"/>
          <w:sz w:val="22"/>
          <w:szCs w:val="22"/>
        </w:rPr>
        <w:t>.</w:t>
      </w:r>
    </w:p>
    <w:p w14:paraId="405BE454" w14:textId="77777777" w:rsidR="00E63096" w:rsidRPr="0045649F" w:rsidRDefault="00E63096" w:rsidP="009E7B71">
      <w:pPr>
        <w:rPr>
          <w:rFonts w:ascii="Arial" w:hAnsi="Arial" w:cs="Arial"/>
          <w:color w:val="000000" w:themeColor="text1"/>
          <w:sz w:val="22"/>
          <w:szCs w:val="22"/>
        </w:rPr>
      </w:pPr>
    </w:p>
    <w:p w14:paraId="603A7907" w14:textId="6104E451" w:rsidR="00182C7E" w:rsidRPr="0045649F" w:rsidRDefault="009F156D" w:rsidP="009E7B71">
      <w:pPr>
        <w:pStyle w:val="Titre4"/>
        <w:spacing w:before="0"/>
        <w:ind w:firstLine="284"/>
        <w:rPr>
          <w:rFonts w:ascii="Arial" w:hAnsi="Arial" w:cs="Arial"/>
          <w:i w:val="0"/>
          <w:iCs w:val="0"/>
          <w:color w:val="000000" w:themeColor="text1"/>
        </w:rPr>
      </w:pPr>
      <w:r w:rsidRPr="0045649F">
        <w:rPr>
          <w:rFonts w:ascii="Arial" w:hAnsi="Arial" w:cs="Arial"/>
          <w:i w:val="0"/>
          <w:iCs w:val="0"/>
          <w:color w:val="000000" w:themeColor="text1"/>
        </w:rPr>
        <w:t xml:space="preserve">Brigade </w:t>
      </w:r>
      <w:r w:rsidR="00E92142" w:rsidRPr="0045649F">
        <w:rPr>
          <w:rFonts w:ascii="Arial" w:hAnsi="Arial" w:cs="Arial"/>
          <w:i w:val="0"/>
          <w:iCs w:val="0"/>
          <w:color w:val="000000" w:themeColor="text1"/>
        </w:rPr>
        <w:t>AXECIBLE</w:t>
      </w:r>
    </w:p>
    <w:p w14:paraId="37D034C2" w14:textId="2B2A1A33" w:rsidR="0032269F" w:rsidRPr="0045649F" w:rsidRDefault="006F06F7" w:rsidP="009E7B71">
      <w:pPr>
        <w:tabs>
          <w:tab w:val="left" w:pos="426"/>
        </w:tabs>
        <w:autoSpaceDE w:val="0"/>
        <w:autoSpaceDN w:val="0"/>
        <w:adjustRightInd w:val="0"/>
        <w:ind w:left="284"/>
        <w:rPr>
          <w:rFonts w:ascii="Arial" w:hAnsi="Arial" w:cs="Arial"/>
          <w:sz w:val="22"/>
          <w:szCs w:val="22"/>
        </w:rPr>
      </w:pPr>
      <w:r w:rsidRPr="0045649F">
        <w:rPr>
          <w:rFonts w:ascii="Arial" w:hAnsi="Arial" w:cs="Arial"/>
          <w:sz w:val="22"/>
          <w:szCs w:val="22"/>
        </w:rPr>
        <w:t>A</w:t>
      </w:r>
      <w:r w:rsidR="00182C7E" w:rsidRPr="0045649F">
        <w:rPr>
          <w:rFonts w:ascii="Arial" w:hAnsi="Arial" w:cs="Arial"/>
          <w:sz w:val="22"/>
          <w:szCs w:val="22"/>
        </w:rPr>
        <w:t>pplication permettant aux personnes handicapées</w:t>
      </w:r>
      <w:r w:rsidR="00BD7D4A" w:rsidRPr="0045649F">
        <w:rPr>
          <w:rFonts w:ascii="Arial" w:hAnsi="Arial" w:cs="Arial"/>
          <w:sz w:val="22"/>
          <w:szCs w:val="22"/>
        </w:rPr>
        <w:t xml:space="preserve"> (PH)</w:t>
      </w:r>
      <w:r w:rsidR="00182C7E" w:rsidRPr="0045649F">
        <w:rPr>
          <w:rFonts w:ascii="Arial" w:hAnsi="Arial" w:cs="Arial"/>
          <w:sz w:val="22"/>
          <w:szCs w:val="22"/>
        </w:rPr>
        <w:t>, communément appelé</w:t>
      </w:r>
      <w:r w:rsidR="00011935" w:rsidRPr="0045649F">
        <w:rPr>
          <w:rFonts w:ascii="Arial" w:hAnsi="Arial" w:cs="Arial"/>
          <w:sz w:val="22"/>
          <w:szCs w:val="22"/>
        </w:rPr>
        <w:t>e</w:t>
      </w:r>
      <w:r w:rsidR="00182C7E" w:rsidRPr="0045649F">
        <w:rPr>
          <w:rFonts w:ascii="Arial" w:hAnsi="Arial" w:cs="Arial"/>
          <w:sz w:val="22"/>
          <w:szCs w:val="22"/>
        </w:rPr>
        <w:t>s «</w:t>
      </w:r>
      <w:r w:rsidR="002D7399" w:rsidRPr="0045649F">
        <w:rPr>
          <w:rFonts w:ascii="Arial" w:hAnsi="Arial" w:cs="Arial"/>
          <w:sz w:val="22"/>
          <w:szCs w:val="22"/>
        </w:rPr>
        <w:t> </w:t>
      </w:r>
      <w:r w:rsidR="00182C7E" w:rsidRPr="0045649F">
        <w:rPr>
          <w:rFonts w:ascii="Arial" w:hAnsi="Arial" w:cs="Arial"/>
          <w:sz w:val="22"/>
          <w:szCs w:val="22"/>
        </w:rPr>
        <w:t>brigadiers</w:t>
      </w:r>
      <w:r w:rsidR="002D7399" w:rsidRPr="0045649F">
        <w:rPr>
          <w:rFonts w:ascii="Arial" w:hAnsi="Arial" w:cs="Arial"/>
          <w:sz w:val="22"/>
          <w:szCs w:val="22"/>
        </w:rPr>
        <w:t> </w:t>
      </w:r>
      <w:r w:rsidR="00182C7E" w:rsidRPr="0045649F">
        <w:rPr>
          <w:rFonts w:ascii="Arial" w:hAnsi="Arial" w:cs="Arial"/>
          <w:sz w:val="22"/>
          <w:szCs w:val="22"/>
        </w:rPr>
        <w:t xml:space="preserve">», d’évaluer l’accessibilité des lieux et </w:t>
      </w:r>
      <w:r w:rsidR="0032269F" w:rsidRPr="0045649F">
        <w:rPr>
          <w:rFonts w:ascii="Arial" w:hAnsi="Arial" w:cs="Arial"/>
          <w:sz w:val="22"/>
          <w:szCs w:val="22"/>
        </w:rPr>
        <w:t xml:space="preserve">des </w:t>
      </w:r>
      <w:r w:rsidR="00182C7E" w:rsidRPr="0045649F">
        <w:rPr>
          <w:rFonts w:ascii="Arial" w:hAnsi="Arial" w:cs="Arial"/>
          <w:sz w:val="22"/>
          <w:szCs w:val="22"/>
        </w:rPr>
        <w:t>documents des partenaires publics et parapublics</w:t>
      </w:r>
      <w:r w:rsidR="00BD7D4A" w:rsidRPr="0045649F">
        <w:rPr>
          <w:rFonts w:ascii="Arial" w:hAnsi="Arial" w:cs="Arial"/>
          <w:sz w:val="22"/>
          <w:szCs w:val="22"/>
        </w:rPr>
        <w:t xml:space="preserve">. L’application permet </w:t>
      </w:r>
      <w:r w:rsidR="0032269F" w:rsidRPr="0045649F">
        <w:rPr>
          <w:rFonts w:ascii="Arial" w:hAnsi="Arial" w:cs="Arial"/>
          <w:sz w:val="22"/>
          <w:szCs w:val="22"/>
        </w:rPr>
        <w:t xml:space="preserve">de compiler </w:t>
      </w:r>
      <w:r w:rsidR="0013448F" w:rsidRPr="0045649F">
        <w:rPr>
          <w:rFonts w:ascii="Arial" w:hAnsi="Arial" w:cs="Arial"/>
          <w:sz w:val="22"/>
          <w:szCs w:val="22"/>
        </w:rPr>
        <w:t>d</w:t>
      </w:r>
      <w:r w:rsidR="0032269F" w:rsidRPr="0045649F">
        <w:rPr>
          <w:rFonts w:ascii="Arial" w:hAnsi="Arial" w:cs="Arial"/>
          <w:sz w:val="22"/>
          <w:szCs w:val="22"/>
        </w:rPr>
        <w:t>es données</w:t>
      </w:r>
      <w:r w:rsidR="00BD7D4A" w:rsidRPr="0045649F">
        <w:rPr>
          <w:rFonts w:ascii="Arial" w:hAnsi="Arial" w:cs="Arial"/>
          <w:sz w:val="22"/>
          <w:szCs w:val="22"/>
        </w:rPr>
        <w:t xml:space="preserve"> pour aider les municipalités à améliorer l’accessibilité de leur ville et </w:t>
      </w:r>
      <w:r w:rsidR="00062114" w:rsidRPr="0045649F">
        <w:rPr>
          <w:rFonts w:ascii="Arial" w:hAnsi="Arial" w:cs="Arial"/>
          <w:sz w:val="22"/>
          <w:szCs w:val="22"/>
        </w:rPr>
        <w:t xml:space="preserve">ainsi augmenter </w:t>
      </w:r>
      <w:r w:rsidR="00BD7D4A" w:rsidRPr="0045649F">
        <w:rPr>
          <w:rFonts w:ascii="Arial" w:hAnsi="Arial" w:cs="Arial"/>
          <w:sz w:val="22"/>
          <w:szCs w:val="22"/>
        </w:rPr>
        <w:t xml:space="preserve">la participation sociale des </w:t>
      </w:r>
      <w:r w:rsidR="00107556" w:rsidRPr="0045649F">
        <w:rPr>
          <w:rFonts w:ascii="Arial" w:hAnsi="Arial" w:cs="Arial"/>
          <w:sz w:val="22"/>
          <w:szCs w:val="22"/>
        </w:rPr>
        <w:t>citoyens handicapés</w:t>
      </w:r>
      <w:r w:rsidR="0032269F" w:rsidRPr="0045649F">
        <w:rPr>
          <w:rFonts w:ascii="Arial" w:hAnsi="Arial" w:cs="Arial"/>
          <w:sz w:val="22"/>
          <w:szCs w:val="22"/>
        </w:rPr>
        <w:t>.</w:t>
      </w:r>
    </w:p>
    <w:p w14:paraId="41945B8C" w14:textId="77777777" w:rsidR="0032269F" w:rsidRPr="0045649F" w:rsidRDefault="0032269F" w:rsidP="009E7B71">
      <w:pPr>
        <w:ind w:left="284"/>
        <w:rPr>
          <w:rFonts w:ascii="Arial" w:hAnsi="Arial" w:cs="Arial"/>
          <w:color w:val="000000" w:themeColor="text1"/>
          <w:sz w:val="22"/>
          <w:szCs w:val="22"/>
        </w:rPr>
      </w:pPr>
    </w:p>
    <w:p w14:paraId="64D0A47E" w14:textId="1A76F59C" w:rsidR="0032269F" w:rsidRPr="0045649F" w:rsidRDefault="009F156D" w:rsidP="009E7B71">
      <w:pPr>
        <w:pStyle w:val="Titre4"/>
        <w:spacing w:before="0"/>
        <w:ind w:firstLine="284"/>
        <w:rPr>
          <w:rFonts w:ascii="Arial" w:hAnsi="Arial" w:cs="Arial"/>
          <w:i w:val="0"/>
          <w:iCs w:val="0"/>
          <w:color w:val="000000" w:themeColor="text1"/>
        </w:rPr>
      </w:pPr>
      <w:r w:rsidRPr="0045649F">
        <w:rPr>
          <w:rFonts w:ascii="Arial" w:hAnsi="Arial" w:cs="Arial"/>
          <w:i w:val="0"/>
          <w:iCs w:val="0"/>
          <w:color w:val="000000" w:themeColor="text1"/>
        </w:rPr>
        <w:t>Formation ACCES+ Pour une municipalité plus accessible</w:t>
      </w:r>
    </w:p>
    <w:p w14:paraId="3F4EC55E" w14:textId="6E3FB12E" w:rsidR="00EE1AFA" w:rsidRPr="0045649F" w:rsidRDefault="006F06F7" w:rsidP="009E7B71">
      <w:pPr>
        <w:tabs>
          <w:tab w:val="left" w:pos="426"/>
        </w:tabs>
        <w:autoSpaceDE w:val="0"/>
        <w:autoSpaceDN w:val="0"/>
        <w:adjustRightInd w:val="0"/>
        <w:ind w:left="284"/>
        <w:rPr>
          <w:rFonts w:ascii="Arial" w:hAnsi="Arial" w:cs="Arial"/>
          <w:sz w:val="22"/>
          <w:szCs w:val="22"/>
        </w:rPr>
      </w:pPr>
      <w:r w:rsidRPr="0045649F">
        <w:rPr>
          <w:rFonts w:ascii="Arial" w:hAnsi="Arial" w:cs="Arial"/>
          <w:color w:val="212529"/>
          <w:sz w:val="22"/>
          <w:szCs w:val="22"/>
          <w:shd w:val="clear" w:color="auto" w:fill="FFFFFF"/>
        </w:rPr>
        <w:t>F</w:t>
      </w:r>
      <w:r w:rsidR="00EE1AFA" w:rsidRPr="0045649F">
        <w:rPr>
          <w:rFonts w:ascii="Arial" w:hAnsi="Arial" w:cs="Arial"/>
          <w:color w:val="212529"/>
          <w:sz w:val="22"/>
          <w:szCs w:val="22"/>
          <w:shd w:val="clear" w:color="auto" w:fill="FFFFFF"/>
        </w:rPr>
        <w:t xml:space="preserve">ormation virtuelle visant </w:t>
      </w:r>
      <w:r w:rsidR="00796901" w:rsidRPr="0045649F">
        <w:rPr>
          <w:rFonts w:ascii="Arial" w:hAnsi="Arial" w:cs="Arial"/>
          <w:color w:val="212529"/>
          <w:sz w:val="22"/>
          <w:szCs w:val="22"/>
          <w:shd w:val="clear" w:color="auto" w:fill="FFFFFF"/>
        </w:rPr>
        <w:t xml:space="preserve">à sensibiliser </w:t>
      </w:r>
      <w:r w:rsidR="00AE3183" w:rsidRPr="0045649F">
        <w:rPr>
          <w:rFonts w:ascii="Arial" w:hAnsi="Arial" w:cs="Arial"/>
          <w:color w:val="212529"/>
          <w:sz w:val="22"/>
          <w:szCs w:val="22"/>
          <w:shd w:val="clear" w:color="auto" w:fill="FFFFFF"/>
        </w:rPr>
        <w:t xml:space="preserve">et à améliorer les pratiques des </w:t>
      </w:r>
      <w:r w:rsidR="00796901" w:rsidRPr="0045649F">
        <w:rPr>
          <w:rFonts w:ascii="Arial" w:hAnsi="Arial" w:cs="Arial"/>
          <w:color w:val="212529"/>
          <w:sz w:val="22"/>
          <w:szCs w:val="22"/>
          <w:shd w:val="clear" w:color="auto" w:fill="FFFFFF"/>
        </w:rPr>
        <w:t xml:space="preserve">élus et </w:t>
      </w:r>
      <w:r w:rsidR="00AE3183" w:rsidRPr="0045649F">
        <w:rPr>
          <w:rFonts w:ascii="Arial" w:hAnsi="Arial" w:cs="Arial"/>
          <w:color w:val="212529"/>
          <w:sz w:val="22"/>
          <w:szCs w:val="22"/>
          <w:shd w:val="clear" w:color="auto" w:fill="FFFFFF"/>
        </w:rPr>
        <w:t>d</w:t>
      </w:r>
      <w:r w:rsidR="00796901" w:rsidRPr="0045649F">
        <w:rPr>
          <w:rFonts w:ascii="Arial" w:hAnsi="Arial" w:cs="Arial"/>
          <w:color w:val="212529"/>
          <w:sz w:val="22"/>
          <w:szCs w:val="22"/>
          <w:shd w:val="clear" w:color="auto" w:fill="FFFFFF"/>
        </w:rPr>
        <w:t>es fonctionnaires municipaux</w:t>
      </w:r>
      <w:r w:rsidR="001B3EF2" w:rsidRPr="0045649F">
        <w:rPr>
          <w:rFonts w:ascii="Arial" w:hAnsi="Arial" w:cs="Arial"/>
          <w:color w:val="212529"/>
          <w:sz w:val="22"/>
          <w:szCs w:val="22"/>
          <w:shd w:val="clear" w:color="auto" w:fill="FFFFFF"/>
        </w:rPr>
        <w:t xml:space="preserve"> en matière d’accessibilité</w:t>
      </w:r>
      <w:r w:rsidR="00AE3183" w:rsidRPr="0045649F">
        <w:rPr>
          <w:rFonts w:ascii="Arial" w:hAnsi="Arial" w:cs="Arial"/>
          <w:color w:val="212529"/>
          <w:sz w:val="22"/>
          <w:szCs w:val="22"/>
          <w:shd w:val="clear" w:color="auto" w:fill="FFFFFF"/>
        </w:rPr>
        <w:t>.</w:t>
      </w:r>
      <w:r w:rsidR="00EE1AFA" w:rsidRPr="0045649F">
        <w:rPr>
          <w:rFonts w:ascii="Arial" w:hAnsi="Arial" w:cs="Arial"/>
          <w:color w:val="212529"/>
          <w:sz w:val="22"/>
          <w:szCs w:val="22"/>
          <w:shd w:val="clear" w:color="auto" w:fill="FFFFFF"/>
        </w:rPr>
        <w:t xml:space="preserve"> L</w:t>
      </w:r>
      <w:r w:rsidR="00107556" w:rsidRPr="0045649F">
        <w:rPr>
          <w:rFonts w:ascii="Arial" w:hAnsi="Arial" w:cs="Arial"/>
          <w:color w:val="212529"/>
          <w:sz w:val="22"/>
          <w:szCs w:val="22"/>
          <w:shd w:val="clear" w:color="auto" w:fill="FFFFFF"/>
        </w:rPr>
        <w:t xml:space="preserve">a Formation ACCES+ </w:t>
      </w:r>
      <w:r w:rsidR="00EE1AFA" w:rsidRPr="0045649F">
        <w:rPr>
          <w:rFonts w:ascii="Arial" w:hAnsi="Arial" w:cs="Arial"/>
          <w:color w:val="212529"/>
          <w:sz w:val="22"/>
          <w:szCs w:val="22"/>
          <w:shd w:val="clear" w:color="auto" w:fill="FFFFFF"/>
        </w:rPr>
        <w:t xml:space="preserve">aide </w:t>
      </w:r>
      <w:r w:rsidR="00AE3183" w:rsidRPr="0045649F">
        <w:rPr>
          <w:rFonts w:ascii="Arial" w:hAnsi="Arial" w:cs="Arial"/>
          <w:color w:val="212529"/>
          <w:sz w:val="22"/>
          <w:szCs w:val="22"/>
          <w:shd w:val="clear" w:color="auto" w:fill="FFFFFF"/>
        </w:rPr>
        <w:t xml:space="preserve">également </w:t>
      </w:r>
      <w:r w:rsidR="00EE1AFA" w:rsidRPr="0045649F">
        <w:rPr>
          <w:rFonts w:ascii="Arial" w:hAnsi="Arial" w:cs="Arial"/>
          <w:color w:val="212529"/>
          <w:sz w:val="22"/>
          <w:szCs w:val="22"/>
          <w:shd w:val="clear" w:color="auto" w:fill="FFFFFF"/>
        </w:rPr>
        <w:t xml:space="preserve">les municipalités </w:t>
      </w:r>
      <w:r w:rsidR="00796901" w:rsidRPr="0045649F">
        <w:rPr>
          <w:rFonts w:ascii="Arial" w:hAnsi="Arial" w:cs="Arial"/>
          <w:color w:val="212529"/>
          <w:sz w:val="22"/>
          <w:szCs w:val="22"/>
          <w:shd w:val="clear" w:color="auto" w:fill="FFFFFF"/>
        </w:rPr>
        <w:t xml:space="preserve">dans </w:t>
      </w:r>
      <w:r w:rsidR="00EE1AFA" w:rsidRPr="0045649F">
        <w:rPr>
          <w:rFonts w:ascii="Arial" w:hAnsi="Arial" w:cs="Arial"/>
          <w:color w:val="212529"/>
          <w:sz w:val="22"/>
          <w:szCs w:val="22"/>
          <w:shd w:val="clear" w:color="auto" w:fill="FFFFFF"/>
        </w:rPr>
        <w:t>l’élaboration de leur PAPH</w:t>
      </w:r>
      <w:r w:rsidR="00796901" w:rsidRPr="0045649F">
        <w:rPr>
          <w:rFonts w:ascii="Arial" w:hAnsi="Arial" w:cs="Arial"/>
          <w:color w:val="212529"/>
          <w:sz w:val="22"/>
          <w:szCs w:val="22"/>
          <w:shd w:val="clear" w:color="auto" w:fill="FFFFFF"/>
        </w:rPr>
        <w:t xml:space="preserve"> </w:t>
      </w:r>
      <w:r w:rsidR="004D60DC" w:rsidRPr="0045649F">
        <w:rPr>
          <w:rFonts w:ascii="Arial" w:hAnsi="Arial" w:cs="Arial"/>
          <w:color w:val="212529"/>
          <w:sz w:val="22"/>
          <w:szCs w:val="22"/>
          <w:shd w:val="clear" w:color="auto" w:fill="FFFFFF"/>
        </w:rPr>
        <w:t xml:space="preserve">en </w:t>
      </w:r>
      <w:r w:rsidR="00AE3183" w:rsidRPr="0045649F">
        <w:rPr>
          <w:rFonts w:ascii="Arial" w:hAnsi="Arial" w:cs="Arial"/>
          <w:color w:val="212529"/>
          <w:sz w:val="22"/>
          <w:szCs w:val="22"/>
          <w:shd w:val="clear" w:color="auto" w:fill="FFFFFF"/>
        </w:rPr>
        <w:t xml:space="preserve">leur </w:t>
      </w:r>
      <w:r w:rsidR="00F62C69" w:rsidRPr="0045649F">
        <w:rPr>
          <w:rFonts w:ascii="Arial" w:hAnsi="Arial" w:cs="Arial"/>
          <w:color w:val="212529"/>
          <w:sz w:val="22"/>
          <w:szCs w:val="22"/>
          <w:shd w:val="clear" w:color="auto" w:fill="FFFFFF"/>
        </w:rPr>
        <w:t xml:space="preserve">offrant des exemples concrets pour </w:t>
      </w:r>
      <w:r w:rsidR="00AE3183" w:rsidRPr="0045649F">
        <w:rPr>
          <w:rFonts w:ascii="Arial" w:hAnsi="Arial" w:cs="Arial"/>
          <w:color w:val="212529"/>
          <w:sz w:val="22"/>
          <w:szCs w:val="22"/>
          <w:shd w:val="clear" w:color="auto" w:fill="FFFFFF"/>
        </w:rPr>
        <w:t xml:space="preserve">améliorer </w:t>
      </w:r>
      <w:r w:rsidR="00796901" w:rsidRPr="0045649F">
        <w:rPr>
          <w:rFonts w:ascii="Arial" w:hAnsi="Arial" w:cs="Arial"/>
          <w:color w:val="212529"/>
          <w:sz w:val="22"/>
          <w:szCs w:val="22"/>
          <w:shd w:val="clear" w:color="auto" w:fill="FFFFFF"/>
        </w:rPr>
        <w:t>l’</w:t>
      </w:r>
      <w:r w:rsidR="00107556" w:rsidRPr="0045649F">
        <w:rPr>
          <w:rFonts w:ascii="Arial" w:hAnsi="Arial" w:cs="Arial"/>
          <w:color w:val="212529"/>
          <w:sz w:val="22"/>
          <w:szCs w:val="22"/>
          <w:shd w:val="clear" w:color="auto" w:fill="FFFFFF"/>
        </w:rPr>
        <w:t>accessibilité</w:t>
      </w:r>
      <w:r w:rsidR="00796901" w:rsidRPr="0045649F">
        <w:rPr>
          <w:rFonts w:ascii="Arial" w:hAnsi="Arial" w:cs="Arial"/>
          <w:color w:val="212529"/>
          <w:sz w:val="22"/>
          <w:szCs w:val="22"/>
          <w:shd w:val="clear" w:color="auto" w:fill="FFFFFF"/>
        </w:rPr>
        <w:t xml:space="preserve"> </w:t>
      </w:r>
      <w:r w:rsidR="00107556" w:rsidRPr="0045649F">
        <w:rPr>
          <w:rFonts w:ascii="Arial" w:hAnsi="Arial" w:cs="Arial"/>
          <w:color w:val="212529"/>
          <w:sz w:val="22"/>
          <w:szCs w:val="22"/>
          <w:shd w:val="clear" w:color="auto" w:fill="FFFFFF"/>
        </w:rPr>
        <w:t xml:space="preserve">des lieux et des documents aux </w:t>
      </w:r>
      <w:r w:rsidR="00796901" w:rsidRPr="0045649F">
        <w:rPr>
          <w:rFonts w:ascii="Arial" w:hAnsi="Arial" w:cs="Arial"/>
          <w:color w:val="212529"/>
          <w:sz w:val="22"/>
          <w:szCs w:val="22"/>
          <w:shd w:val="clear" w:color="auto" w:fill="FFFFFF"/>
        </w:rPr>
        <w:t>citoyens handicapés</w:t>
      </w:r>
      <w:r w:rsidR="00EE1AFA" w:rsidRPr="0045649F">
        <w:rPr>
          <w:rFonts w:ascii="Arial" w:hAnsi="Arial" w:cs="Arial"/>
          <w:color w:val="212529"/>
          <w:sz w:val="22"/>
          <w:szCs w:val="22"/>
          <w:shd w:val="clear" w:color="auto" w:fill="FFFFFF"/>
        </w:rPr>
        <w:t xml:space="preserve">. </w:t>
      </w:r>
    </w:p>
    <w:p w14:paraId="272881BC" w14:textId="77777777" w:rsidR="00F33DD4" w:rsidRPr="0045649F" w:rsidRDefault="00F33DD4" w:rsidP="009E7B71">
      <w:pPr>
        <w:rPr>
          <w:rFonts w:ascii="Arial" w:hAnsi="Arial" w:cs="Arial"/>
          <w:color w:val="000000" w:themeColor="text1"/>
          <w:sz w:val="22"/>
          <w:szCs w:val="22"/>
        </w:rPr>
      </w:pPr>
    </w:p>
    <w:p w14:paraId="7AC96B96" w14:textId="77777777" w:rsidR="001370E2" w:rsidRPr="0045649F" w:rsidRDefault="001370E2" w:rsidP="009E7B71">
      <w:pPr>
        <w:rPr>
          <w:rFonts w:ascii="Arial" w:hAnsi="Arial" w:cs="Arial"/>
          <w:color w:val="000000" w:themeColor="text1"/>
          <w:sz w:val="22"/>
          <w:szCs w:val="22"/>
        </w:rPr>
      </w:pPr>
    </w:p>
    <w:p w14:paraId="39A0245B" w14:textId="77777777" w:rsidR="0032269F" w:rsidRPr="0045649F" w:rsidRDefault="0032269F" w:rsidP="009E7B71">
      <w:pPr>
        <w:rPr>
          <w:rFonts w:ascii="Arial" w:hAnsi="Arial" w:cs="Arial"/>
          <w:color w:val="000000" w:themeColor="text1"/>
          <w:sz w:val="22"/>
          <w:szCs w:val="22"/>
        </w:rPr>
      </w:pPr>
    </w:p>
    <w:p w14:paraId="66068EB1" w14:textId="4303FC2E" w:rsidR="00A30104" w:rsidRPr="0045649F" w:rsidRDefault="009F156D" w:rsidP="009E7B71">
      <w:pPr>
        <w:pStyle w:val="Titre2"/>
        <w:spacing w:before="0" w:after="0"/>
        <w:rPr>
          <w:rFonts w:cs="Arial"/>
          <w:b w:val="0"/>
          <w:bCs w:val="0"/>
          <w:i w:val="0"/>
          <w:iCs w:val="0"/>
        </w:rPr>
      </w:pPr>
      <w:bookmarkStart w:id="27" w:name="_Toc197959987"/>
      <w:r w:rsidRPr="0045649F">
        <w:rPr>
          <w:rFonts w:cs="Arial"/>
          <w:b w:val="0"/>
          <w:bCs w:val="0"/>
          <w:i w:val="0"/>
          <w:iCs w:val="0"/>
        </w:rPr>
        <w:t>Comité soutien à la famille et à la personne (</w:t>
      </w:r>
      <w:r w:rsidR="00CF46C0" w:rsidRPr="0045649F">
        <w:rPr>
          <w:rFonts w:cs="Arial"/>
          <w:b w:val="0"/>
          <w:bCs w:val="0"/>
          <w:i w:val="0"/>
          <w:iCs w:val="0"/>
        </w:rPr>
        <w:t>SAFP</w:t>
      </w:r>
      <w:r w:rsidRPr="0045649F">
        <w:rPr>
          <w:rFonts w:cs="Arial"/>
          <w:b w:val="0"/>
          <w:bCs w:val="0"/>
          <w:i w:val="0"/>
          <w:iCs w:val="0"/>
        </w:rPr>
        <w:t>)</w:t>
      </w:r>
      <w:bookmarkStart w:id="28" w:name="_Hlk2596477"/>
      <w:bookmarkEnd w:id="27"/>
    </w:p>
    <w:bookmarkEnd w:id="28"/>
    <w:p w14:paraId="3813CCCA" w14:textId="07500000" w:rsidR="007E092F" w:rsidRPr="0045649F" w:rsidRDefault="00A30104" w:rsidP="009E7B71">
      <w:pPr>
        <w:autoSpaceDE w:val="0"/>
        <w:autoSpaceDN w:val="0"/>
        <w:adjustRightInd w:val="0"/>
        <w:rPr>
          <w:rFonts w:ascii="Arial" w:hAnsi="Arial" w:cs="Arial"/>
          <w:color w:val="000000" w:themeColor="text1"/>
          <w:sz w:val="22"/>
          <w:szCs w:val="22"/>
        </w:rPr>
      </w:pPr>
      <w:r w:rsidRPr="0045649F">
        <w:rPr>
          <w:rFonts w:ascii="Arial" w:hAnsi="Arial" w:cs="Arial"/>
          <w:color w:val="000000" w:themeColor="text1"/>
          <w:sz w:val="22"/>
          <w:szCs w:val="22"/>
        </w:rPr>
        <w:t xml:space="preserve">Le comité s’est réuni </w:t>
      </w:r>
      <w:r w:rsidR="007A68B5" w:rsidRPr="0045649F">
        <w:rPr>
          <w:rFonts w:ascii="Arial" w:hAnsi="Arial" w:cs="Arial"/>
          <w:sz w:val="22"/>
          <w:szCs w:val="22"/>
        </w:rPr>
        <w:t>quatre (4)</w:t>
      </w:r>
      <w:r w:rsidRPr="0045649F">
        <w:rPr>
          <w:rFonts w:ascii="Arial" w:hAnsi="Arial" w:cs="Arial"/>
          <w:sz w:val="22"/>
          <w:szCs w:val="22"/>
        </w:rPr>
        <w:t xml:space="preserve"> fois en cours d’</w:t>
      </w:r>
      <w:r w:rsidR="007E092F" w:rsidRPr="0045649F">
        <w:rPr>
          <w:rFonts w:ascii="Arial" w:hAnsi="Arial" w:cs="Arial"/>
          <w:sz w:val="22"/>
          <w:szCs w:val="22"/>
        </w:rPr>
        <w:t>année</w:t>
      </w:r>
      <w:r w:rsidR="00780441" w:rsidRPr="0045649F">
        <w:rPr>
          <w:rFonts w:ascii="Arial" w:hAnsi="Arial" w:cs="Arial"/>
          <w:sz w:val="22"/>
          <w:szCs w:val="22"/>
        </w:rPr>
        <w:t>.</w:t>
      </w:r>
      <w:r w:rsidR="007E092F" w:rsidRPr="0045649F">
        <w:rPr>
          <w:rFonts w:ascii="Arial" w:hAnsi="Arial" w:cs="Arial"/>
          <w:color w:val="000000" w:themeColor="text1"/>
          <w:sz w:val="22"/>
          <w:szCs w:val="22"/>
        </w:rPr>
        <w:t xml:space="preserve"> </w:t>
      </w:r>
      <w:r w:rsidR="009F035C" w:rsidRPr="0045649F">
        <w:rPr>
          <w:rFonts w:ascii="Arial" w:hAnsi="Arial" w:cs="Arial"/>
          <w:color w:val="000000" w:themeColor="text1"/>
          <w:sz w:val="22"/>
          <w:szCs w:val="22"/>
        </w:rPr>
        <w:t>Participation et représentation : d</w:t>
      </w:r>
      <w:r w:rsidR="00027D65" w:rsidRPr="0045649F">
        <w:rPr>
          <w:rFonts w:ascii="Arial" w:hAnsi="Arial" w:cs="Arial"/>
          <w:color w:val="000000" w:themeColor="text1"/>
          <w:sz w:val="22"/>
          <w:szCs w:val="22"/>
        </w:rPr>
        <w:t>ix-huit</w:t>
      </w:r>
      <w:r w:rsidR="00BE148A" w:rsidRPr="0045649F">
        <w:rPr>
          <w:rFonts w:ascii="Arial" w:hAnsi="Arial" w:cs="Arial"/>
          <w:color w:val="000000" w:themeColor="text1"/>
          <w:sz w:val="22"/>
          <w:szCs w:val="22"/>
        </w:rPr>
        <w:t xml:space="preserve"> </w:t>
      </w:r>
      <w:r w:rsidR="007E092F" w:rsidRPr="0045649F">
        <w:rPr>
          <w:rFonts w:ascii="Arial" w:hAnsi="Arial" w:cs="Arial"/>
          <w:color w:val="000000" w:themeColor="text1"/>
          <w:sz w:val="22"/>
          <w:szCs w:val="22"/>
        </w:rPr>
        <w:t>(</w:t>
      </w:r>
      <w:r w:rsidR="00027D65" w:rsidRPr="0045649F">
        <w:rPr>
          <w:rFonts w:ascii="Arial" w:hAnsi="Arial" w:cs="Arial"/>
          <w:color w:val="000000" w:themeColor="text1"/>
          <w:sz w:val="22"/>
          <w:szCs w:val="22"/>
        </w:rPr>
        <w:t>18</w:t>
      </w:r>
      <w:r w:rsidR="007E092F" w:rsidRPr="0045649F">
        <w:rPr>
          <w:rFonts w:ascii="Arial" w:hAnsi="Arial" w:cs="Arial"/>
          <w:color w:val="000000" w:themeColor="text1"/>
          <w:sz w:val="22"/>
          <w:szCs w:val="22"/>
        </w:rPr>
        <w:t>)</w:t>
      </w:r>
      <w:r w:rsidRPr="0045649F">
        <w:rPr>
          <w:rFonts w:ascii="Arial" w:hAnsi="Arial" w:cs="Arial"/>
          <w:color w:val="000000" w:themeColor="text1"/>
          <w:sz w:val="22"/>
          <w:szCs w:val="22"/>
        </w:rPr>
        <w:t xml:space="preserve"> </w:t>
      </w:r>
      <w:r w:rsidR="00D863AD" w:rsidRPr="0045649F">
        <w:rPr>
          <w:rFonts w:ascii="Arial" w:hAnsi="Arial" w:cs="Arial"/>
          <w:color w:val="000000" w:themeColor="text1"/>
          <w:sz w:val="22"/>
          <w:szCs w:val="22"/>
        </w:rPr>
        <w:t>organismes</w:t>
      </w:r>
      <w:r w:rsidR="009F035C"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 xml:space="preserve">représentant toutes </w:t>
      </w:r>
      <w:r w:rsidR="00183693"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déficiences</w:t>
      </w:r>
      <w:r w:rsidR="00C6108A" w:rsidRPr="0045649F">
        <w:rPr>
          <w:rFonts w:ascii="Arial" w:hAnsi="Arial" w:cs="Arial"/>
          <w:color w:val="000000" w:themeColor="text1"/>
          <w:sz w:val="22"/>
          <w:szCs w:val="22"/>
        </w:rPr>
        <w:t>, réparties sur tout le territoire du GAPHRSM.</w:t>
      </w:r>
      <w:r w:rsidRPr="0045649F">
        <w:rPr>
          <w:rFonts w:ascii="Arial" w:hAnsi="Arial" w:cs="Arial"/>
          <w:color w:val="000000" w:themeColor="text1"/>
          <w:sz w:val="22"/>
          <w:szCs w:val="22"/>
        </w:rPr>
        <w:t xml:space="preserve"> </w:t>
      </w:r>
    </w:p>
    <w:p w14:paraId="6F284D90" w14:textId="77777777" w:rsidR="0054634E" w:rsidRPr="0045649F" w:rsidRDefault="0054634E" w:rsidP="009E7B71">
      <w:pPr>
        <w:autoSpaceDE w:val="0"/>
        <w:autoSpaceDN w:val="0"/>
        <w:adjustRightInd w:val="0"/>
        <w:rPr>
          <w:rFonts w:ascii="Arial" w:hAnsi="Arial" w:cs="Arial"/>
          <w:color w:val="000000" w:themeColor="text1"/>
          <w:sz w:val="22"/>
          <w:szCs w:val="22"/>
        </w:rPr>
      </w:pPr>
    </w:p>
    <w:p w14:paraId="6AA4335A" w14:textId="6EB52339" w:rsidR="00590B31" w:rsidRPr="0045649F" w:rsidRDefault="005030A4" w:rsidP="009E7B71">
      <w:pPr>
        <w:pStyle w:val="Paragraphedeliste"/>
        <w:numPr>
          <w:ilvl w:val="0"/>
          <w:numId w:val="13"/>
        </w:numPr>
        <w:spacing w:after="0"/>
        <w:rPr>
          <w:rFonts w:ascii="Arial" w:hAnsi="Arial" w:cs="Arial"/>
          <w:color w:val="000000" w:themeColor="text1"/>
          <w:sz w:val="22"/>
          <w:szCs w:val="22"/>
        </w:rPr>
      </w:pPr>
      <w:r w:rsidRPr="0045649F">
        <w:rPr>
          <w:rFonts w:ascii="Arial" w:hAnsi="Arial" w:cs="Arial"/>
          <w:color w:val="000000" w:themeColor="text1"/>
          <w:spacing w:val="8"/>
          <w:sz w:val="22"/>
          <w:szCs w:val="22"/>
          <w:shd w:val="clear" w:color="auto" w:fill="FFFFFF"/>
        </w:rPr>
        <w:t>Consultation et m</w:t>
      </w:r>
      <w:r w:rsidR="00590B31" w:rsidRPr="0045649F">
        <w:rPr>
          <w:rFonts w:ascii="Arial" w:hAnsi="Arial" w:cs="Arial"/>
          <w:color w:val="000000" w:themeColor="text1"/>
          <w:spacing w:val="8"/>
          <w:sz w:val="22"/>
          <w:szCs w:val="22"/>
          <w:shd w:val="clear" w:color="auto" w:fill="FFFFFF"/>
        </w:rPr>
        <w:t>ise en œu</w:t>
      </w:r>
      <w:r w:rsidR="00CA40EE" w:rsidRPr="0045649F">
        <w:rPr>
          <w:rFonts w:ascii="Arial" w:hAnsi="Arial" w:cs="Arial"/>
          <w:color w:val="000000" w:themeColor="text1"/>
          <w:spacing w:val="8"/>
          <w:sz w:val="22"/>
          <w:szCs w:val="22"/>
          <w:shd w:val="clear" w:color="auto" w:fill="FFFFFF"/>
        </w:rPr>
        <w:t>vre du plan d’action du comité</w:t>
      </w:r>
      <w:r w:rsidR="00011935" w:rsidRPr="0045649F">
        <w:rPr>
          <w:rFonts w:ascii="Arial" w:hAnsi="Arial" w:cs="Arial"/>
          <w:color w:val="000000" w:themeColor="text1"/>
          <w:spacing w:val="8"/>
          <w:sz w:val="22"/>
          <w:szCs w:val="22"/>
          <w:shd w:val="clear" w:color="auto" w:fill="FFFFFF"/>
        </w:rPr>
        <w:t> </w:t>
      </w:r>
      <w:r w:rsidRPr="0045649F">
        <w:rPr>
          <w:rFonts w:ascii="Arial" w:hAnsi="Arial" w:cs="Arial"/>
          <w:color w:val="000000" w:themeColor="text1"/>
          <w:spacing w:val="8"/>
          <w:sz w:val="22"/>
          <w:szCs w:val="22"/>
          <w:shd w:val="clear" w:color="auto" w:fill="FFFFFF"/>
        </w:rPr>
        <w:t>;</w:t>
      </w:r>
    </w:p>
    <w:p w14:paraId="3852F8F5" w14:textId="17A9C69F" w:rsidR="00590B31" w:rsidRPr="0045649F" w:rsidRDefault="00590B31" w:rsidP="009E7B71">
      <w:pPr>
        <w:pStyle w:val="Paragraphedeliste"/>
        <w:numPr>
          <w:ilvl w:val="0"/>
          <w:numId w:val="13"/>
        </w:numPr>
        <w:spacing w:after="0"/>
        <w:rPr>
          <w:rFonts w:ascii="Arial" w:hAnsi="Arial" w:cs="Arial"/>
          <w:color w:val="000000" w:themeColor="text1"/>
          <w:spacing w:val="8"/>
          <w:sz w:val="22"/>
          <w:szCs w:val="22"/>
          <w:shd w:val="clear" w:color="auto" w:fill="FFFFFF"/>
        </w:rPr>
      </w:pPr>
      <w:r w:rsidRPr="0045649F">
        <w:rPr>
          <w:rFonts w:ascii="Arial" w:hAnsi="Arial" w:cs="Arial"/>
          <w:color w:val="000000" w:themeColor="text1"/>
          <w:spacing w:val="8"/>
          <w:sz w:val="22"/>
          <w:szCs w:val="22"/>
          <w:shd w:val="clear" w:color="auto" w:fill="FFFFFF"/>
        </w:rPr>
        <w:t>Consultations</w:t>
      </w:r>
      <w:r w:rsidRPr="0045649F">
        <w:rPr>
          <w:rFonts w:ascii="Arial" w:hAnsi="Arial" w:cs="Arial"/>
          <w:color w:val="000000" w:themeColor="text1"/>
          <w:sz w:val="22"/>
          <w:szCs w:val="22"/>
        </w:rPr>
        <w:t xml:space="preserve">, </w:t>
      </w:r>
      <w:r w:rsidR="0098089F" w:rsidRPr="0045649F">
        <w:rPr>
          <w:rFonts w:ascii="Arial" w:hAnsi="Arial" w:cs="Arial"/>
          <w:color w:val="000000" w:themeColor="text1"/>
          <w:sz w:val="22"/>
          <w:szCs w:val="22"/>
        </w:rPr>
        <w:t xml:space="preserve">échanges sur l’état de situation et analyse des enjeux </w:t>
      </w:r>
      <w:r w:rsidRPr="0045649F">
        <w:rPr>
          <w:rFonts w:ascii="Arial" w:hAnsi="Arial" w:cs="Arial"/>
          <w:color w:val="000000" w:themeColor="text1"/>
          <w:sz w:val="22"/>
          <w:szCs w:val="22"/>
        </w:rPr>
        <w:t>locaux, régionaux et nationaux</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 ce qui se passe sur le terrain</w:t>
      </w:r>
      <w:r w:rsidR="004B4936"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dans les milieux de vie, le soutien reçu, l</w:t>
      </w:r>
      <w:r w:rsidR="00C6108A" w:rsidRPr="0045649F">
        <w:rPr>
          <w:rFonts w:ascii="Arial" w:hAnsi="Arial" w:cs="Arial"/>
          <w:color w:val="000000" w:themeColor="text1"/>
          <w:sz w:val="22"/>
          <w:szCs w:val="22"/>
        </w:rPr>
        <w:t>es services</w:t>
      </w:r>
      <w:r w:rsidR="00B07321"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 xml:space="preserve">du réseau </w:t>
      </w:r>
      <w:r w:rsidR="006636D3" w:rsidRPr="0045649F">
        <w:rPr>
          <w:rFonts w:ascii="Arial" w:hAnsi="Arial" w:cs="Arial"/>
          <w:color w:val="000000" w:themeColor="text1"/>
          <w:sz w:val="22"/>
          <w:szCs w:val="22"/>
        </w:rPr>
        <w:t xml:space="preserve">de la santé et </w:t>
      </w:r>
      <w:r w:rsidRPr="0045649F">
        <w:rPr>
          <w:rFonts w:ascii="Arial" w:hAnsi="Arial" w:cs="Arial"/>
          <w:color w:val="000000" w:themeColor="text1"/>
          <w:sz w:val="22"/>
          <w:szCs w:val="22"/>
        </w:rPr>
        <w:t>des services sociaux, de l’</w:t>
      </w:r>
      <w:r w:rsidR="00DF584C" w:rsidRPr="0045649F">
        <w:rPr>
          <w:rFonts w:ascii="Arial" w:hAnsi="Arial" w:cs="Arial"/>
          <w:color w:val="000000" w:themeColor="text1"/>
          <w:sz w:val="22"/>
          <w:szCs w:val="22"/>
        </w:rPr>
        <w:t>éducation</w:t>
      </w:r>
      <w:r w:rsidRPr="0045649F">
        <w:rPr>
          <w:rFonts w:ascii="Arial" w:hAnsi="Arial" w:cs="Arial"/>
          <w:color w:val="000000" w:themeColor="text1"/>
          <w:sz w:val="22"/>
          <w:szCs w:val="22"/>
        </w:rPr>
        <w:t>,</w:t>
      </w:r>
      <w:r w:rsidR="00CA40EE" w:rsidRPr="0045649F">
        <w:rPr>
          <w:rFonts w:ascii="Arial" w:hAnsi="Arial" w:cs="Arial"/>
          <w:color w:val="000000" w:themeColor="text1"/>
          <w:sz w:val="22"/>
          <w:szCs w:val="22"/>
        </w:rPr>
        <w:t xml:space="preserve"> de l’emploi, </w:t>
      </w:r>
      <w:r w:rsidR="00DF584C" w:rsidRPr="0045649F">
        <w:rPr>
          <w:rFonts w:ascii="Arial" w:hAnsi="Arial" w:cs="Arial"/>
          <w:color w:val="000000" w:themeColor="text1"/>
          <w:sz w:val="22"/>
          <w:szCs w:val="22"/>
        </w:rPr>
        <w:t xml:space="preserve">des </w:t>
      </w:r>
      <w:r w:rsidR="00CA40EE" w:rsidRPr="0045649F">
        <w:rPr>
          <w:rFonts w:ascii="Arial" w:hAnsi="Arial" w:cs="Arial"/>
          <w:color w:val="000000" w:themeColor="text1"/>
          <w:sz w:val="22"/>
          <w:szCs w:val="22"/>
        </w:rPr>
        <w:t>services de garde</w:t>
      </w:r>
      <w:r w:rsidR="00011935" w:rsidRPr="0045649F">
        <w:rPr>
          <w:rFonts w:ascii="Arial" w:hAnsi="Arial" w:cs="Arial"/>
          <w:color w:val="000000" w:themeColor="text1"/>
          <w:sz w:val="22"/>
          <w:szCs w:val="22"/>
        </w:rPr>
        <w:t> </w:t>
      </w:r>
      <w:r w:rsidR="005030A4" w:rsidRPr="0045649F">
        <w:rPr>
          <w:rFonts w:ascii="Arial" w:hAnsi="Arial" w:cs="Arial"/>
          <w:color w:val="000000" w:themeColor="text1"/>
          <w:sz w:val="22"/>
          <w:szCs w:val="22"/>
        </w:rPr>
        <w:t>;</w:t>
      </w:r>
    </w:p>
    <w:p w14:paraId="4FFC1D88" w14:textId="67B94BAA" w:rsidR="005030A4" w:rsidRPr="0045649F" w:rsidRDefault="00590B31" w:rsidP="009E7B71">
      <w:pPr>
        <w:pStyle w:val="Paragraphedeliste"/>
        <w:numPr>
          <w:ilvl w:val="0"/>
          <w:numId w:val="12"/>
        </w:numPr>
        <w:spacing w:after="0"/>
        <w:rPr>
          <w:rFonts w:ascii="Arial" w:hAnsi="Arial" w:cs="Arial"/>
          <w:color w:val="000000" w:themeColor="text1"/>
          <w:sz w:val="22"/>
          <w:szCs w:val="22"/>
        </w:rPr>
      </w:pPr>
      <w:r w:rsidRPr="0045649F">
        <w:rPr>
          <w:rFonts w:ascii="Arial" w:hAnsi="Arial" w:cs="Arial"/>
          <w:color w:val="000000" w:themeColor="text1"/>
          <w:sz w:val="22"/>
          <w:szCs w:val="22"/>
        </w:rPr>
        <w:t>Mises à jour sur l</w:t>
      </w:r>
      <w:r w:rsidR="005030A4" w:rsidRPr="0045649F">
        <w:rPr>
          <w:rFonts w:ascii="Arial" w:hAnsi="Arial" w:cs="Arial"/>
          <w:color w:val="000000" w:themeColor="text1"/>
          <w:sz w:val="22"/>
          <w:szCs w:val="22"/>
        </w:rPr>
        <w:t xml:space="preserve">es </w:t>
      </w:r>
      <w:r w:rsidRPr="0045649F">
        <w:rPr>
          <w:rFonts w:ascii="Arial" w:hAnsi="Arial" w:cs="Arial"/>
          <w:color w:val="000000" w:themeColor="text1"/>
          <w:sz w:val="22"/>
          <w:szCs w:val="22"/>
        </w:rPr>
        <w:t>situation</w:t>
      </w:r>
      <w:r w:rsidR="005030A4" w:rsidRPr="0045649F">
        <w:rPr>
          <w:rFonts w:ascii="Arial" w:hAnsi="Arial" w:cs="Arial"/>
          <w:color w:val="000000" w:themeColor="text1"/>
          <w:sz w:val="22"/>
          <w:szCs w:val="22"/>
        </w:rPr>
        <w:t xml:space="preserve">s </w:t>
      </w:r>
      <w:r w:rsidRPr="0045649F">
        <w:rPr>
          <w:rFonts w:ascii="Arial" w:hAnsi="Arial" w:cs="Arial"/>
          <w:color w:val="000000" w:themeColor="text1"/>
          <w:sz w:val="22"/>
          <w:szCs w:val="22"/>
        </w:rPr>
        <w:t>terrain</w:t>
      </w:r>
      <w:r w:rsidR="005030A4"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les services offerts à leurs membres, le</w:t>
      </w:r>
      <w:r w:rsidR="009F035C" w:rsidRPr="0045649F">
        <w:rPr>
          <w:rFonts w:ascii="Arial" w:hAnsi="Arial" w:cs="Arial"/>
          <w:color w:val="000000" w:themeColor="text1"/>
          <w:sz w:val="22"/>
          <w:szCs w:val="22"/>
        </w:rPr>
        <w:t>s préoccupations et le</w:t>
      </w:r>
      <w:r w:rsidRPr="0045649F">
        <w:rPr>
          <w:rFonts w:ascii="Arial" w:hAnsi="Arial" w:cs="Arial"/>
          <w:color w:val="000000" w:themeColor="text1"/>
          <w:sz w:val="22"/>
          <w:szCs w:val="22"/>
        </w:rPr>
        <w:t xml:space="preserve"> niveau d’anxiété des familles</w:t>
      </w:r>
      <w:r w:rsidR="00DF584C" w:rsidRPr="0045649F">
        <w:rPr>
          <w:rFonts w:ascii="Arial" w:hAnsi="Arial" w:cs="Arial"/>
          <w:color w:val="000000" w:themeColor="text1"/>
          <w:sz w:val="22"/>
          <w:szCs w:val="22"/>
        </w:rPr>
        <w:t>, etc.</w:t>
      </w:r>
      <w:r w:rsidR="00011935" w:rsidRPr="0045649F">
        <w:rPr>
          <w:rFonts w:ascii="Arial" w:hAnsi="Arial" w:cs="Arial"/>
          <w:color w:val="000000" w:themeColor="text1"/>
          <w:sz w:val="22"/>
          <w:szCs w:val="22"/>
        </w:rPr>
        <w:t> </w:t>
      </w:r>
      <w:r w:rsidR="005030A4" w:rsidRPr="0045649F">
        <w:rPr>
          <w:rFonts w:ascii="Arial" w:hAnsi="Arial" w:cs="Arial"/>
          <w:color w:val="000000" w:themeColor="text1"/>
          <w:sz w:val="22"/>
          <w:szCs w:val="22"/>
        </w:rPr>
        <w:t>;</w:t>
      </w:r>
    </w:p>
    <w:p w14:paraId="5B55066C" w14:textId="2CFC603C" w:rsidR="00590B31" w:rsidRPr="0045649F" w:rsidRDefault="007C116E" w:rsidP="009E7B71">
      <w:pPr>
        <w:pStyle w:val="Paragraphedeliste"/>
        <w:numPr>
          <w:ilvl w:val="0"/>
          <w:numId w:val="12"/>
        </w:numPr>
        <w:spacing w:after="0"/>
        <w:rPr>
          <w:rFonts w:ascii="Arial" w:hAnsi="Arial" w:cs="Arial"/>
          <w:color w:val="000000" w:themeColor="text1"/>
          <w:sz w:val="22"/>
          <w:szCs w:val="22"/>
        </w:rPr>
      </w:pPr>
      <w:r w:rsidRPr="0045649F">
        <w:rPr>
          <w:rFonts w:ascii="Arial" w:hAnsi="Arial" w:cs="Arial"/>
          <w:color w:val="000000" w:themeColor="text1"/>
          <w:sz w:val="22"/>
          <w:szCs w:val="22"/>
        </w:rPr>
        <w:t>É</w:t>
      </w:r>
      <w:r w:rsidR="00590B31" w:rsidRPr="0045649F">
        <w:rPr>
          <w:rFonts w:ascii="Arial" w:hAnsi="Arial" w:cs="Arial"/>
          <w:color w:val="000000" w:themeColor="text1"/>
          <w:sz w:val="22"/>
          <w:szCs w:val="22"/>
        </w:rPr>
        <w:t>changes sur les avancées des travaux des comités</w:t>
      </w:r>
      <w:r w:rsidR="00327D2B" w:rsidRPr="0045649F">
        <w:rPr>
          <w:rFonts w:ascii="Arial" w:hAnsi="Arial" w:cs="Arial"/>
          <w:color w:val="000000" w:themeColor="text1"/>
          <w:sz w:val="22"/>
          <w:szCs w:val="22"/>
        </w:rPr>
        <w:t> </w:t>
      </w:r>
      <w:r w:rsidR="00590B31" w:rsidRPr="0045649F">
        <w:rPr>
          <w:rFonts w:ascii="Arial" w:hAnsi="Arial" w:cs="Arial"/>
          <w:color w:val="000000" w:themeColor="text1"/>
          <w:sz w:val="22"/>
          <w:szCs w:val="22"/>
        </w:rPr>
        <w:t xml:space="preserve">: </w:t>
      </w:r>
      <w:r w:rsidR="00E84451" w:rsidRPr="0045649F">
        <w:rPr>
          <w:rFonts w:ascii="Arial" w:hAnsi="Arial" w:cs="Arial"/>
          <w:color w:val="000000" w:themeColor="text1"/>
          <w:sz w:val="22"/>
          <w:szCs w:val="22"/>
        </w:rPr>
        <w:t xml:space="preserve">maisons alternatives, profils </w:t>
      </w:r>
      <w:r w:rsidR="00EC4EEC" w:rsidRPr="0045649F">
        <w:rPr>
          <w:rFonts w:ascii="Arial" w:hAnsi="Arial" w:cs="Arial"/>
          <w:color w:val="000000" w:themeColor="text1"/>
          <w:sz w:val="22"/>
          <w:szCs w:val="22"/>
        </w:rPr>
        <w:t>socioprofessionnel</w:t>
      </w:r>
      <w:r w:rsidR="00E84451" w:rsidRPr="0045649F">
        <w:rPr>
          <w:rFonts w:ascii="Arial" w:hAnsi="Arial" w:cs="Arial"/>
          <w:color w:val="000000" w:themeColor="text1"/>
          <w:sz w:val="22"/>
          <w:szCs w:val="22"/>
        </w:rPr>
        <w:t>s</w:t>
      </w:r>
      <w:r w:rsidR="00EC4EEC" w:rsidRPr="0045649F">
        <w:rPr>
          <w:rFonts w:ascii="Arial" w:hAnsi="Arial" w:cs="Arial"/>
          <w:color w:val="000000" w:themeColor="text1"/>
          <w:sz w:val="22"/>
          <w:szCs w:val="22"/>
        </w:rPr>
        <w:t xml:space="preserve"> </w:t>
      </w:r>
      <w:r w:rsidR="001075BF" w:rsidRPr="0045649F">
        <w:rPr>
          <w:rFonts w:ascii="Arial" w:hAnsi="Arial" w:cs="Arial"/>
          <w:color w:val="000000" w:themeColor="text1"/>
          <w:sz w:val="22"/>
          <w:szCs w:val="22"/>
        </w:rPr>
        <w:t>(</w:t>
      </w:r>
      <w:r w:rsidR="00590B31" w:rsidRPr="0045649F">
        <w:rPr>
          <w:rFonts w:ascii="Arial" w:hAnsi="Arial" w:cs="Arial"/>
          <w:color w:val="000000" w:themeColor="text1"/>
          <w:sz w:val="22"/>
          <w:szCs w:val="22"/>
        </w:rPr>
        <w:t>act</w:t>
      </w:r>
      <w:r w:rsidR="00CA40EE" w:rsidRPr="0045649F">
        <w:rPr>
          <w:rFonts w:ascii="Arial" w:hAnsi="Arial" w:cs="Arial"/>
          <w:color w:val="000000" w:themeColor="text1"/>
          <w:sz w:val="22"/>
          <w:szCs w:val="22"/>
        </w:rPr>
        <w:t>ivités de jour et contributives</w:t>
      </w:r>
      <w:r w:rsidR="001075BF" w:rsidRPr="0045649F">
        <w:rPr>
          <w:rFonts w:ascii="Arial" w:hAnsi="Arial" w:cs="Arial"/>
          <w:color w:val="000000" w:themeColor="text1"/>
          <w:sz w:val="22"/>
          <w:szCs w:val="22"/>
        </w:rPr>
        <w:t>)</w:t>
      </w:r>
      <w:r w:rsidR="005030A4" w:rsidRPr="0045649F">
        <w:rPr>
          <w:rFonts w:ascii="Arial" w:hAnsi="Arial" w:cs="Arial"/>
          <w:color w:val="000000" w:themeColor="text1"/>
          <w:sz w:val="22"/>
          <w:szCs w:val="22"/>
        </w:rPr>
        <w:t xml:space="preserve">, proche aidance, </w:t>
      </w:r>
      <w:r w:rsidR="00E84451" w:rsidRPr="0045649F">
        <w:rPr>
          <w:rFonts w:ascii="Arial" w:hAnsi="Arial" w:cs="Arial"/>
          <w:color w:val="000000" w:themeColor="text1"/>
          <w:sz w:val="22"/>
          <w:szCs w:val="22"/>
        </w:rPr>
        <w:t xml:space="preserve">service de garde, </w:t>
      </w:r>
      <w:r w:rsidR="005030A4" w:rsidRPr="0045649F">
        <w:rPr>
          <w:rFonts w:ascii="Arial" w:hAnsi="Arial" w:cs="Arial"/>
          <w:color w:val="000000" w:themeColor="text1"/>
          <w:sz w:val="22"/>
          <w:szCs w:val="22"/>
        </w:rPr>
        <w:t>etc.</w:t>
      </w:r>
      <w:r w:rsidR="00011935" w:rsidRPr="0045649F">
        <w:rPr>
          <w:rFonts w:ascii="Arial" w:hAnsi="Arial" w:cs="Arial"/>
          <w:color w:val="000000" w:themeColor="text1"/>
          <w:sz w:val="22"/>
          <w:szCs w:val="22"/>
        </w:rPr>
        <w:t> </w:t>
      </w:r>
      <w:r w:rsidR="005030A4" w:rsidRPr="0045649F">
        <w:rPr>
          <w:rFonts w:ascii="Arial" w:hAnsi="Arial" w:cs="Arial"/>
          <w:color w:val="000000" w:themeColor="text1"/>
          <w:sz w:val="22"/>
          <w:szCs w:val="22"/>
        </w:rPr>
        <w:t>;</w:t>
      </w:r>
    </w:p>
    <w:p w14:paraId="3AB13399" w14:textId="1661189D" w:rsidR="009662DD" w:rsidRPr="0045649F" w:rsidRDefault="009662DD" w:rsidP="009E7B71">
      <w:pPr>
        <w:pStyle w:val="Paragraphedeliste"/>
        <w:numPr>
          <w:ilvl w:val="0"/>
          <w:numId w:val="12"/>
        </w:numPr>
        <w:spacing w:after="0"/>
        <w:rPr>
          <w:rFonts w:ascii="Arial" w:hAnsi="Arial" w:cs="Arial"/>
          <w:color w:val="000000" w:themeColor="text1"/>
          <w:sz w:val="22"/>
          <w:szCs w:val="22"/>
        </w:rPr>
      </w:pPr>
      <w:r w:rsidRPr="0045649F">
        <w:rPr>
          <w:rFonts w:ascii="Arial" w:hAnsi="Arial" w:cs="Arial"/>
          <w:color w:val="000000" w:themeColor="text1"/>
          <w:sz w:val="22"/>
          <w:szCs w:val="22"/>
        </w:rPr>
        <w:t>Tout au cours de l’année, s</w:t>
      </w:r>
      <w:r w:rsidR="00590B31" w:rsidRPr="0045649F">
        <w:rPr>
          <w:rFonts w:ascii="Arial" w:hAnsi="Arial" w:cs="Arial"/>
          <w:color w:val="000000" w:themeColor="text1"/>
          <w:sz w:val="22"/>
          <w:szCs w:val="22"/>
        </w:rPr>
        <w:t>uivis des dossiers</w:t>
      </w:r>
      <w:r w:rsidR="00093046" w:rsidRPr="0045649F">
        <w:rPr>
          <w:rFonts w:ascii="Arial" w:hAnsi="Arial" w:cs="Arial"/>
          <w:color w:val="000000" w:themeColor="text1"/>
          <w:sz w:val="22"/>
          <w:szCs w:val="22"/>
        </w:rPr>
        <w:t xml:space="preserve"> : </w:t>
      </w:r>
      <w:r w:rsidR="00E84451" w:rsidRPr="0045649F">
        <w:rPr>
          <w:rFonts w:ascii="Arial" w:hAnsi="Arial" w:cs="Arial"/>
          <w:color w:val="000000" w:themeColor="text1"/>
          <w:sz w:val="22"/>
          <w:szCs w:val="22"/>
        </w:rPr>
        <w:t>TÉVA, répit</w:t>
      </w:r>
      <w:r w:rsidR="007C116E" w:rsidRPr="0045649F">
        <w:rPr>
          <w:rFonts w:ascii="Arial" w:hAnsi="Arial" w:cs="Arial"/>
          <w:color w:val="000000" w:themeColor="text1"/>
          <w:sz w:val="22"/>
          <w:szCs w:val="22"/>
        </w:rPr>
        <w:t>,</w:t>
      </w:r>
      <w:r w:rsidR="00E84451" w:rsidRPr="0045649F">
        <w:rPr>
          <w:rFonts w:ascii="Arial" w:hAnsi="Arial" w:cs="Arial"/>
          <w:color w:val="000000" w:themeColor="text1"/>
          <w:sz w:val="22"/>
          <w:szCs w:val="22"/>
        </w:rPr>
        <w:t xml:space="preserve"> </w:t>
      </w:r>
      <w:r w:rsidR="007C116E" w:rsidRPr="0045649F">
        <w:rPr>
          <w:rFonts w:ascii="Arial" w:hAnsi="Arial" w:cs="Arial"/>
          <w:color w:val="000000" w:themeColor="text1"/>
          <w:sz w:val="22"/>
          <w:szCs w:val="22"/>
        </w:rPr>
        <w:t>soutien aux familles (</w:t>
      </w:r>
      <w:r w:rsidR="00E84451" w:rsidRPr="0045649F">
        <w:rPr>
          <w:rFonts w:ascii="Arial" w:hAnsi="Arial" w:cs="Arial"/>
          <w:color w:val="000000" w:themeColor="text1"/>
          <w:sz w:val="22"/>
          <w:szCs w:val="22"/>
        </w:rPr>
        <w:t>SAF</w:t>
      </w:r>
      <w:r w:rsidR="007C116E" w:rsidRPr="0045649F">
        <w:rPr>
          <w:rFonts w:ascii="Arial" w:hAnsi="Arial" w:cs="Arial"/>
          <w:color w:val="000000" w:themeColor="text1"/>
          <w:sz w:val="22"/>
          <w:szCs w:val="22"/>
        </w:rPr>
        <w:t>)</w:t>
      </w:r>
      <w:r w:rsidR="00E84451" w:rsidRPr="0045649F">
        <w:rPr>
          <w:rFonts w:ascii="Arial" w:hAnsi="Arial" w:cs="Arial"/>
          <w:color w:val="000000" w:themeColor="text1"/>
          <w:sz w:val="22"/>
          <w:szCs w:val="22"/>
        </w:rPr>
        <w:t xml:space="preserve">, Régime des rentes du Québec, </w:t>
      </w:r>
      <w:r w:rsidR="005030A4" w:rsidRPr="0045649F">
        <w:rPr>
          <w:rFonts w:ascii="Arial" w:hAnsi="Arial" w:cs="Arial"/>
          <w:color w:val="000000" w:themeColor="text1"/>
          <w:sz w:val="22"/>
          <w:szCs w:val="22"/>
        </w:rPr>
        <w:t xml:space="preserve">programme de revenu de base, </w:t>
      </w:r>
      <w:r w:rsidR="0015170D" w:rsidRPr="0045649F">
        <w:rPr>
          <w:rFonts w:ascii="Arial" w:hAnsi="Arial" w:cs="Arial"/>
          <w:color w:val="000000" w:themeColor="text1"/>
          <w:sz w:val="22"/>
          <w:szCs w:val="22"/>
        </w:rPr>
        <w:t xml:space="preserve">programme Agir tôt, gammes de services, </w:t>
      </w:r>
      <w:r w:rsidR="007E68B1" w:rsidRPr="0045649F">
        <w:rPr>
          <w:rFonts w:ascii="Arial" w:hAnsi="Arial" w:cs="Arial"/>
          <w:color w:val="000000" w:themeColor="text1"/>
          <w:sz w:val="22"/>
          <w:szCs w:val="22"/>
        </w:rPr>
        <w:t xml:space="preserve">service de garde, </w:t>
      </w:r>
      <w:r w:rsidR="000D62C1" w:rsidRPr="0045649F">
        <w:rPr>
          <w:rFonts w:ascii="Arial" w:hAnsi="Arial" w:cs="Arial"/>
          <w:color w:val="000000" w:themeColor="text1"/>
          <w:sz w:val="22"/>
          <w:szCs w:val="22"/>
        </w:rPr>
        <w:t>proche aidan</w:t>
      </w:r>
      <w:r w:rsidR="007C116E" w:rsidRPr="0045649F">
        <w:rPr>
          <w:rFonts w:ascii="Arial" w:hAnsi="Arial" w:cs="Arial"/>
          <w:color w:val="000000" w:themeColor="text1"/>
          <w:sz w:val="22"/>
          <w:szCs w:val="22"/>
        </w:rPr>
        <w:t>ce</w:t>
      </w:r>
      <w:r w:rsidR="004715A1" w:rsidRPr="0045649F">
        <w:rPr>
          <w:rFonts w:ascii="Arial" w:hAnsi="Arial" w:cs="Arial"/>
          <w:color w:val="000000" w:themeColor="text1"/>
          <w:sz w:val="22"/>
          <w:szCs w:val="22"/>
        </w:rPr>
        <w:t xml:space="preserve">, </w:t>
      </w:r>
      <w:r w:rsidR="00093046" w:rsidRPr="0045649F">
        <w:rPr>
          <w:rFonts w:ascii="Arial" w:hAnsi="Arial" w:cs="Arial"/>
          <w:color w:val="000000" w:themeColor="text1"/>
          <w:sz w:val="22"/>
          <w:szCs w:val="22"/>
        </w:rPr>
        <w:t>r</w:t>
      </w:r>
      <w:r w:rsidR="004715A1" w:rsidRPr="0045649F">
        <w:rPr>
          <w:rFonts w:ascii="Arial" w:hAnsi="Arial" w:cs="Arial"/>
          <w:color w:val="000000" w:themeColor="text1"/>
          <w:sz w:val="22"/>
          <w:szCs w:val="22"/>
        </w:rPr>
        <w:t xml:space="preserve">essources d’hébergements, </w:t>
      </w:r>
      <w:r w:rsidRPr="0045649F">
        <w:rPr>
          <w:rFonts w:ascii="Arial" w:hAnsi="Arial" w:cs="Arial"/>
          <w:color w:val="000000" w:themeColor="text1"/>
          <w:sz w:val="22"/>
          <w:szCs w:val="22"/>
        </w:rPr>
        <w:t>soutien à domicile</w:t>
      </w:r>
      <w:r w:rsidR="00590B31"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(SAD)</w:t>
      </w:r>
      <w:r w:rsidR="00093046"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 xml:space="preserve">maisons </w:t>
      </w:r>
      <w:r w:rsidR="007E68B1" w:rsidRPr="0045649F">
        <w:rPr>
          <w:rFonts w:ascii="Arial" w:hAnsi="Arial" w:cs="Arial"/>
          <w:color w:val="000000" w:themeColor="text1"/>
          <w:sz w:val="22"/>
          <w:szCs w:val="22"/>
        </w:rPr>
        <w:t>a</w:t>
      </w:r>
      <w:r w:rsidRPr="0045649F">
        <w:rPr>
          <w:rFonts w:ascii="Arial" w:hAnsi="Arial" w:cs="Arial"/>
          <w:color w:val="000000" w:themeColor="text1"/>
          <w:sz w:val="22"/>
          <w:szCs w:val="22"/>
        </w:rPr>
        <w:t>lternatives</w:t>
      </w:r>
      <w:r w:rsidR="0015170D" w:rsidRPr="0045649F">
        <w:rPr>
          <w:rFonts w:ascii="Arial" w:hAnsi="Arial" w:cs="Arial"/>
          <w:color w:val="000000" w:themeColor="text1"/>
          <w:sz w:val="22"/>
          <w:szCs w:val="22"/>
        </w:rPr>
        <w:t>, dossier socioprofessionnel.</w:t>
      </w:r>
    </w:p>
    <w:p w14:paraId="3B155098" w14:textId="4C218780" w:rsidR="00764753" w:rsidRPr="0045649F" w:rsidRDefault="00764753" w:rsidP="009E7B71">
      <w:pPr>
        <w:pStyle w:val="Paragraphedeliste"/>
        <w:spacing w:after="0"/>
        <w:ind w:left="360"/>
        <w:rPr>
          <w:rFonts w:ascii="Arial" w:hAnsi="Arial" w:cs="Arial"/>
          <w:color w:val="000000" w:themeColor="text1"/>
          <w:sz w:val="22"/>
          <w:szCs w:val="22"/>
        </w:rPr>
      </w:pPr>
    </w:p>
    <w:p w14:paraId="779D50FD" w14:textId="77777777" w:rsidR="00CC12FC" w:rsidRPr="0045649F" w:rsidRDefault="00CC12FC" w:rsidP="009E7B71">
      <w:pPr>
        <w:pStyle w:val="Paragraphedeliste"/>
        <w:spacing w:after="0"/>
        <w:ind w:left="0"/>
        <w:rPr>
          <w:rFonts w:ascii="Arial" w:hAnsi="Arial" w:cs="Arial"/>
          <w:sz w:val="22"/>
          <w:szCs w:val="22"/>
        </w:rPr>
      </w:pPr>
    </w:p>
    <w:p w14:paraId="47229BD6" w14:textId="77777777" w:rsidR="00CC12FC" w:rsidRPr="0045649F" w:rsidRDefault="00CC12FC" w:rsidP="009E7B71">
      <w:pPr>
        <w:pStyle w:val="Paragraphedeliste"/>
        <w:spacing w:after="0"/>
        <w:ind w:left="0"/>
        <w:rPr>
          <w:rFonts w:ascii="Arial" w:hAnsi="Arial" w:cs="Arial"/>
          <w:sz w:val="22"/>
          <w:szCs w:val="22"/>
        </w:rPr>
      </w:pPr>
    </w:p>
    <w:p w14:paraId="43BB2B43" w14:textId="77777777" w:rsidR="00A30104" w:rsidRPr="0045649F" w:rsidRDefault="00A30104" w:rsidP="009E7B71">
      <w:pPr>
        <w:rPr>
          <w:rFonts w:ascii="Arial" w:hAnsi="Arial" w:cs="Arial"/>
          <w:sz w:val="22"/>
          <w:szCs w:val="22"/>
        </w:rPr>
      </w:pPr>
      <w:r w:rsidRPr="0045649F">
        <w:rPr>
          <w:rFonts w:ascii="Arial" w:hAnsi="Arial" w:cs="Arial"/>
          <w:sz w:val="22"/>
          <w:szCs w:val="22"/>
        </w:rPr>
        <w:br w:type="page"/>
      </w:r>
    </w:p>
    <w:p w14:paraId="4B331369" w14:textId="1D67C353" w:rsidR="001A3085" w:rsidRPr="0045649F" w:rsidRDefault="001A3085" w:rsidP="007E0F44">
      <w:pPr>
        <w:pStyle w:val="Titre1"/>
        <w:spacing w:before="0" w:after="0"/>
        <w:ind w:right="27"/>
        <w:rPr>
          <w:rFonts w:ascii="Arial" w:hAnsi="Arial" w:cs="Arial"/>
          <w:b w:val="0"/>
          <w:bCs w:val="0"/>
        </w:rPr>
      </w:pPr>
      <w:bookmarkStart w:id="29" w:name="_Toc197959988"/>
      <w:r w:rsidRPr="007E0F44">
        <w:rPr>
          <w:rFonts w:ascii="Arial" w:hAnsi="Arial" w:cs="Arial"/>
          <w:b w:val="0"/>
          <w:bCs w:val="0"/>
        </w:rPr>
        <w:lastRenderedPageBreak/>
        <w:t>CONCERTATION</w:t>
      </w:r>
      <w:r w:rsidR="00CD373C" w:rsidRPr="007E0F44">
        <w:rPr>
          <w:rFonts w:ascii="Arial" w:hAnsi="Arial" w:cs="Arial"/>
          <w:b w:val="0"/>
          <w:bCs w:val="0"/>
        </w:rPr>
        <w:t xml:space="preserve"> </w:t>
      </w:r>
      <w:r w:rsidRPr="007E0F44">
        <w:rPr>
          <w:rFonts w:ascii="Arial" w:hAnsi="Arial" w:cs="Arial"/>
          <w:b w:val="0"/>
          <w:bCs w:val="0"/>
        </w:rPr>
        <w:t xml:space="preserve"> </w:t>
      </w:r>
      <w:r w:rsidR="00455367" w:rsidRPr="007E0F44">
        <w:rPr>
          <w:rFonts w:ascii="Arial" w:hAnsi="Arial" w:cs="Arial"/>
          <w:b w:val="0"/>
          <w:bCs w:val="0"/>
        </w:rPr>
        <w:t xml:space="preserve">  </w:t>
      </w:r>
      <w:r w:rsidR="00CD373C" w:rsidRPr="007E0F44">
        <w:rPr>
          <w:rFonts w:ascii="Arial" w:hAnsi="Arial" w:cs="Arial"/>
          <w:b w:val="0"/>
          <w:bCs w:val="0"/>
        </w:rPr>
        <w:t>—</w:t>
      </w:r>
      <w:r w:rsidR="00455367" w:rsidRPr="007E0F44">
        <w:rPr>
          <w:rFonts w:ascii="Arial" w:hAnsi="Arial" w:cs="Arial"/>
          <w:b w:val="0"/>
          <w:bCs w:val="0"/>
        </w:rPr>
        <w:t xml:space="preserve">  </w:t>
      </w:r>
      <w:r w:rsidR="00436121" w:rsidRPr="007E0F44">
        <w:rPr>
          <w:rFonts w:ascii="Arial" w:hAnsi="Arial" w:cs="Arial"/>
          <w:b w:val="0"/>
          <w:bCs w:val="0"/>
        </w:rPr>
        <w:t xml:space="preserve"> </w:t>
      </w:r>
      <w:r w:rsidRPr="007E0F44">
        <w:rPr>
          <w:rFonts w:ascii="Arial" w:hAnsi="Arial" w:cs="Arial"/>
          <w:b w:val="0"/>
          <w:bCs w:val="0"/>
        </w:rPr>
        <w:t xml:space="preserve"> </w:t>
      </w:r>
      <w:r w:rsidR="00BC16FE" w:rsidRPr="007E0F44">
        <w:rPr>
          <w:rFonts w:ascii="Arial" w:hAnsi="Arial" w:cs="Arial"/>
          <w:b w:val="0"/>
          <w:bCs w:val="0"/>
        </w:rPr>
        <w:t>MOBILISATION</w:t>
      </w:r>
      <w:r w:rsidR="00455367" w:rsidRPr="007E0F44">
        <w:rPr>
          <w:rFonts w:ascii="Arial" w:hAnsi="Arial" w:cs="Arial"/>
          <w:b w:val="0"/>
          <w:bCs w:val="0"/>
        </w:rPr>
        <w:t xml:space="preserve"> </w:t>
      </w:r>
      <w:r w:rsidR="00CD373C" w:rsidRPr="007E0F44">
        <w:rPr>
          <w:rFonts w:ascii="Arial" w:hAnsi="Arial" w:cs="Arial"/>
          <w:b w:val="0"/>
          <w:bCs w:val="0"/>
        </w:rPr>
        <w:t xml:space="preserve"> </w:t>
      </w:r>
      <w:r w:rsidR="001D2B5F" w:rsidRPr="007E0F44">
        <w:rPr>
          <w:rFonts w:ascii="Arial" w:hAnsi="Arial" w:cs="Arial"/>
          <w:b w:val="0"/>
          <w:bCs w:val="0"/>
        </w:rPr>
        <w:t xml:space="preserve"> </w:t>
      </w:r>
      <w:r w:rsidR="00BC16FE" w:rsidRPr="007E0F44">
        <w:rPr>
          <w:rFonts w:ascii="Arial" w:hAnsi="Arial" w:cs="Arial"/>
          <w:b w:val="0"/>
          <w:bCs w:val="0"/>
        </w:rPr>
        <w:t xml:space="preserve"> </w:t>
      </w:r>
      <w:r w:rsidR="00CD373C" w:rsidRPr="007E0F44">
        <w:rPr>
          <w:rFonts w:ascii="Arial" w:hAnsi="Arial" w:cs="Arial"/>
          <w:b w:val="0"/>
          <w:bCs w:val="0"/>
        </w:rPr>
        <w:t>—</w:t>
      </w:r>
      <w:r w:rsidR="00BC16FE" w:rsidRPr="007E0F44">
        <w:rPr>
          <w:rFonts w:ascii="Arial" w:hAnsi="Arial" w:cs="Arial"/>
          <w:b w:val="0"/>
          <w:bCs w:val="0"/>
        </w:rPr>
        <w:t xml:space="preserve"> </w:t>
      </w:r>
      <w:r w:rsidR="00436121" w:rsidRPr="007E0F44">
        <w:rPr>
          <w:rFonts w:ascii="Arial" w:hAnsi="Arial" w:cs="Arial"/>
          <w:b w:val="0"/>
          <w:bCs w:val="0"/>
        </w:rPr>
        <w:t xml:space="preserve"> </w:t>
      </w:r>
      <w:r w:rsidR="00455367" w:rsidRPr="007E0F44">
        <w:rPr>
          <w:rFonts w:ascii="Arial" w:hAnsi="Arial" w:cs="Arial"/>
          <w:b w:val="0"/>
          <w:bCs w:val="0"/>
        </w:rPr>
        <w:t xml:space="preserve">  </w:t>
      </w:r>
      <w:r w:rsidR="00BC16FE" w:rsidRPr="007E0F44">
        <w:rPr>
          <w:rFonts w:ascii="Arial" w:hAnsi="Arial" w:cs="Arial"/>
          <w:b w:val="0"/>
          <w:bCs w:val="0"/>
        </w:rPr>
        <w:t>REPRÉSENTATION</w:t>
      </w:r>
      <w:bookmarkEnd w:id="29"/>
    </w:p>
    <w:p w14:paraId="2521B1AC" w14:textId="77777777" w:rsidR="001A3085" w:rsidRPr="0045649F" w:rsidRDefault="001A3085" w:rsidP="009E7B71">
      <w:pPr>
        <w:rPr>
          <w:rFonts w:ascii="Arial" w:hAnsi="Arial" w:cs="Arial"/>
          <w:sz w:val="22"/>
          <w:szCs w:val="22"/>
        </w:rPr>
      </w:pPr>
    </w:p>
    <w:p w14:paraId="74885767" w14:textId="77777777" w:rsidR="001D2B5F" w:rsidRPr="0045649F" w:rsidRDefault="001D2B5F" w:rsidP="009E7B71">
      <w:pPr>
        <w:rPr>
          <w:rFonts w:ascii="Arial" w:hAnsi="Arial" w:cs="Arial"/>
          <w:sz w:val="22"/>
          <w:szCs w:val="22"/>
        </w:rPr>
      </w:pPr>
    </w:p>
    <w:p w14:paraId="7E77814D" w14:textId="3C163060" w:rsidR="00A30104" w:rsidRPr="0045649F" w:rsidRDefault="00A30104" w:rsidP="009E7B71">
      <w:pPr>
        <w:pStyle w:val="Titre2"/>
        <w:spacing w:before="0" w:after="0"/>
        <w:rPr>
          <w:b w:val="0"/>
          <w:bCs w:val="0"/>
          <w:i w:val="0"/>
          <w:iCs w:val="0"/>
          <w:sz w:val="32"/>
          <w:szCs w:val="32"/>
        </w:rPr>
      </w:pPr>
      <w:bookmarkStart w:id="30" w:name="_Toc197959989"/>
      <w:r w:rsidRPr="0045649F">
        <w:rPr>
          <w:b w:val="0"/>
          <w:bCs w:val="0"/>
          <w:i w:val="0"/>
          <w:iCs w:val="0"/>
          <w:sz w:val="32"/>
          <w:szCs w:val="32"/>
        </w:rPr>
        <w:t>LOCAL</w:t>
      </w:r>
      <w:bookmarkEnd w:id="30"/>
    </w:p>
    <w:p w14:paraId="624B1955" w14:textId="24A325CF" w:rsidR="00A946AF" w:rsidRPr="0045649F" w:rsidRDefault="00A946AF" w:rsidP="009E7B71">
      <w:pPr>
        <w:rPr>
          <w:rFonts w:ascii="Arial" w:hAnsi="Arial" w:cs="Arial"/>
        </w:rPr>
      </w:pPr>
    </w:p>
    <w:p w14:paraId="4766C10B" w14:textId="77777777" w:rsidR="001D2B5F" w:rsidRPr="0045649F" w:rsidRDefault="001D2B5F" w:rsidP="009E7B71">
      <w:pPr>
        <w:rPr>
          <w:rFonts w:ascii="Arial" w:hAnsi="Arial" w:cs="Arial"/>
        </w:rPr>
      </w:pPr>
    </w:p>
    <w:p w14:paraId="7EE9F621" w14:textId="09075AAE" w:rsidR="00A30104" w:rsidRPr="0045649F" w:rsidRDefault="009F156D" w:rsidP="009E7B71">
      <w:pPr>
        <w:pStyle w:val="Titre3"/>
        <w:spacing w:before="0"/>
        <w:rPr>
          <w:rFonts w:ascii="Arial" w:hAnsi="Arial" w:cs="Arial"/>
          <w:i/>
          <w:iCs/>
          <w:color w:val="000000" w:themeColor="text1"/>
        </w:rPr>
      </w:pPr>
      <w:bookmarkStart w:id="31" w:name="_Toc197959990"/>
      <w:r w:rsidRPr="0045649F">
        <w:rPr>
          <w:rFonts w:ascii="Arial" w:hAnsi="Arial" w:cs="Arial"/>
          <w:color w:val="000000" w:themeColor="text1"/>
        </w:rPr>
        <w:t>Plan d</w:t>
      </w:r>
      <w:r w:rsidR="00327D2B" w:rsidRPr="0045649F">
        <w:rPr>
          <w:rFonts w:ascii="Arial" w:hAnsi="Arial" w:cs="Arial"/>
          <w:color w:val="000000" w:themeColor="text1"/>
        </w:rPr>
        <w:t>’</w:t>
      </w:r>
      <w:r w:rsidRPr="0045649F">
        <w:rPr>
          <w:rFonts w:ascii="Arial" w:hAnsi="Arial" w:cs="Arial"/>
          <w:color w:val="000000" w:themeColor="text1"/>
        </w:rPr>
        <w:t>action des villes à l</w:t>
      </w:r>
      <w:r w:rsidR="00327D2B" w:rsidRPr="0045649F">
        <w:rPr>
          <w:rFonts w:ascii="Arial" w:hAnsi="Arial" w:cs="Arial"/>
          <w:color w:val="000000" w:themeColor="text1"/>
        </w:rPr>
        <w:t>’</w:t>
      </w:r>
      <w:r w:rsidRPr="0045649F">
        <w:rPr>
          <w:rFonts w:ascii="Arial" w:hAnsi="Arial" w:cs="Arial"/>
          <w:color w:val="000000" w:themeColor="text1"/>
        </w:rPr>
        <w:t>égard des personnes handicapées (</w:t>
      </w:r>
      <w:r w:rsidR="008566D5" w:rsidRPr="0045649F">
        <w:rPr>
          <w:rFonts w:ascii="Arial" w:hAnsi="Arial" w:cs="Arial"/>
          <w:color w:val="000000" w:themeColor="text1"/>
        </w:rPr>
        <w:t>PAPH</w:t>
      </w:r>
      <w:r w:rsidRPr="0045649F">
        <w:rPr>
          <w:rFonts w:ascii="Arial" w:hAnsi="Arial" w:cs="Arial"/>
          <w:color w:val="000000" w:themeColor="text1"/>
        </w:rPr>
        <w:t>)</w:t>
      </w:r>
      <w:bookmarkEnd w:id="31"/>
    </w:p>
    <w:p w14:paraId="33E07F1F" w14:textId="77777777" w:rsidR="009E2565" w:rsidRPr="0045649F" w:rsidRDefault="009E2565" w:rsidP="009E7B71">
      <w:pPr>
        <w:rPr>
          <w:rFonts w:ascii="Arial" w:hAnsi="Arial" w:cs="Arial"/>
          <w:color w:val="000000" w:themeColor="text1"/>
          <w:sz w:val="22"/>
          <w:szCs w:val="22"/>
        </w:rPr>
      </w:pPr>
    </w:p>
    <w:p w14:paraId="77953ACE" w14:textId="6B3AB5C7" w:rsidR="002733A3" w:rsidRPr="0045649F" w:rsidRDefault="002733A3" w:rsidP="009E7B71">
      <w:pPr>
        <w:rPr>
          <w:rFonts w:ascii="Arial" w:hAnsi="Arial" w:cs="Arial"/>
          <w:color w:val="000000" w:themeColor="text1"/>
          <w:sz w:val="22"/>
          <w:szCs w:val="22"/>
        </w:rPr>
      </w:pPr>
      <w:r w:rsidRPr="0045649F">
        <w:rPr>
          <w:rFonts w:ascii="Arial" w:hAnsi="Arial" w:cs="Arial"/>
          <w:color w:val="000000" w:themeColor="text1"/>
          <w:sz w:val="22"/>
          <w:szCs w:val="22"/>
        </w:rPr>
        <w:t>Le GAPHRSM et ses membres participent et collaborent activement aux comités consultatifs des municipalités en analysant les plans et suggérant des pistes d’amélioration.</w:t>
      </w:r>
    </w:p>
    <w:p w14:paraId="13567A0F" w14:textId="77777777" w:rsidR="002733A3" w:rsidRPr="0045649F" w:rsidRDefault="002733A3" w:rsidP="009E7B71">
      <w:pPr>
        <w:rPr>
          <w:rFonts w:ascii="Arial" w:hAnsi="Arial" w:cs="Arial"/>
          <w:color w:val="000000" w:themeColor="text1"/>
          <w:sz w:val="22"/>
          <w:szCs w:val="22"/>
        </w:rPr>
      </w:pPr>
    </w:p>
    <w:p w14:paraId="73C28EA9" w14:textId="7CB0430C" w:rsidR="009E2565" w:rsidRPr="0045649F" w:rsidRDefault="0003168D" w:rsidP="009E7B71">
      <w:pPr>
        <w:rPr>
          <w:rFonts w:ascii="Arial" w:hAnsi="Arial" w:cs="Arial"/>
          <w:color w:val="000000" w:themeColor="text1"/>
          <w:sz w:val="22"/>
          <w:szCs w:val="22"/>
        </w:rPr>
      </w:pPr>
      <w:r w:rsidRPr="0045649F">
        <w:rPr>
          <w:rFonts w:ascii="Arial" w:hAnsi="Arial" w:cs="Arial"/>
          <w:color w:val="000000" w:themeColor="text1"/>
          <w:sz w:val="22"/>
          <w:szCs w:val="22"/>
        </w:rPr>
        <w:t>Avec le nouveau seuil qui passe de 15</w:t>
      </w:r>
      <w:r w:rsidR="00F815D9" w:rsidRPr="0045649F">
        <w:rPr>
          <w:rFonts w:ascii="Arial" w:hAnsi="Arial" w:cs="Arial"/>
          <w:color w:val="000000" w:themeColor="text1"/>
          <w:sz w:val="22"/>
          <w:szCs w:val="22"/>
        </w:rPr>
        <w:t> </w:t>
      </w:r>
      <w:r w:rsidRPr="0045649F">
        <w:rPr>
          <w:rFonts w:ascii="Arial" w:hAnsi="Arial" w:cs="Arial"/>
          <w:color w:val="000000" w:themeColor="text1"/>
          <w:sz w:val="22"/>
          <w:szCs w:val="22"/>
        </w:rPr>
        <w:t>000 à 10</w:t>
      </w:r>
      <w:r w:rsidR="00F815D9" w:rsidRPr="0045649F">
        <w:rPr>
          <w:rFonts w:ascii="Arial" w:hAnsi="Arial" w:cs="Arial"/>
          <w:color w:val="000000" w:themeColor="text1"/>
          <w:sz w:val="22"/>
          <w:szCs w:val="22"/>
        </w:rPr>
        <w:t> </w:t>
      </w:r>
      <w:r w:rsidRPr="0045649F">
        <w:rPr>
          <w:rFonts w:ascii="Arial" w:hAnsi="Arial" w:cs="Arial"/>
          <w:color w:val="000000" w:themeColor="text1"/>
          <w:sz w:val="22"/>
          <w:szCs w:val="22"/>
        </w:rPr>
        <w:t>000</w:t>
      </w:r>
      <w:r w:rsidR="00F815D9" w:rsidRPr="0045649F">
        <w:rPr>
          <w:rFonts w:ascii="Arial" w:hAnsi="Arial" w:cs="Arial"/>
          <w:color w:val="000000" w:themeColor="text1"/>
          <w:sz w:val="22"/>
          <w:szCs w:val="22"/>
        </w:rPr>
        <w:t> </w:t>
      </w:r>
      <w:r w:rsidRPr="0045649F">
        <w:rPr>
          <w:rFonts w:ascii="Arial" w:hAnsi="Arial" w:cs="Arial"/>
          <w:color w:val="000000" w:themeColor="text1"/>
          <w:sz w:val="22"/>
          <w:szCs w:val="22"/>
        </w:rPr>
        <w:t>habitants, l</w:t>
      </w:r>
      <w:r w:rsidR="00A30104" w:rsidRPr="0045649F">
        <w:rPr>
          <w:rFonts w:ascii="Arial" w:hAnsi="Arial" w:cs="Arial"/>
          <w:color w:val="000000" w:themeColor="text1"/>
          <w:sz w:val="22"/>
          <w:szCs w:val="22"/>
        </w:rPr>
        <w:t xml:space="preserve">e GAPHRSM compte </w:t>
      </w:r>
      <w:r w:rsidR="00C96011" w:rsidRPr="0045649F">
        <w:rPr>
          <w:rFonts w:ascii="Arial" w:hAnsi="Arial" w:cs="Arial"/>
          <w:color w:val="000000" w:themeColor="text1"/>
          <w:sz w:val="22"/>
          <w:szCs w:val="22"/>
        </w:rPr>
        <w:t xml:space="preserve">maintenant </w:t>
      </w:r>
      <w:r w:rsidR="00A30104" w:rsidRPr="0045649F">
        <w:rPr>
          <w:rFonts w:ascii="Arial" w:hAnsi="Arial" w:cs="Arial"/>
          <w:color w:val="000000" w:themeColor="text1"/>
          <w:sz w:val="22"/>
          <w:szCs w:val="22"/>
        </w:rPr>
        <w:t xml:space="preserve">sur son territoire </w:t>
      </w:r>
      <w:r w:rsidR="005007ED" w:rsidRPr="0045649F">
        <w:rPr>
          <w:rFonts w:ascii="Arial" w:hAnsi="Arial" w:cs="Arial"/>
          <w:color w:val="000000" w:themeColor="text1"/>
          <w:sz w:val="22"/>
          <w:szCs w:val="22"/>
        </w:rPr>
        <w:t>2</w:t>
      </w:r>
      <w:r w:rsidR="00C96011" w:rsidRPr="0045649F">
        <w:rPr>
          <w:rFonts w:ascii="Arial" w:hAnsi="Arial" w:cs="Arial"/>
          <w:color w:val="000000" w:themeColor="text1"/>
          <w:sz w:val="22"/>
          <w:szCs w:val="22"/>
        </w:rPr>
        <w:t>2</w:t>
      </w:r>
      <w:r w:rsidR="00327D2B" w:rsidRPr="0045649F">
        <w:rPr>
          <w:rFonts w:ascii="Arial" w:hAnsi="Arial" w:cs="Arial"/>
          <w:color w:val="000000" w:themeColor="text1"/>
          <w:sz w:val="22"/>
          <w:szCs w:val="22"/>
        </w:rPr>
        <w:t> </w:t>
      </w:r>
      <w:r w:rsidR="00A30104" w:rsidRPr="0045649F">
        <w:rPr>
          <w:rFonts w:ascii="Arial" w:hAnsi="Arial" w:cs="Arial"/>
          <w:color w:val="000000" w:themeColor="text1"/>
          <w:sz w:val="22"/>
          <w:szCs w:val="22"/>
        </w:rPr>
        <w:t xml:space="preserve">municipalités qui ont l’obligation de déposer et de réviser annuellement </w:t>
      </w:r>
      <w:r w:rsidR="00FE480D" w:rsidRPr="0045649F">
        <w:rPr>
          <w:rFonts w:ascii="Arial" w:hAnsi="Arial" w:cs="Arial"/>
          <w:color w:val="000000" w:themeColor="text1"/>
          <w:sz w:val="22"/>
          <w:szCs w:val="22"/>
        </w:rPr>
        <w:t xml:space="preserve">un </w:t>
      </w:r>
      <w:r w:rsidR="0007182C" w:rsidRPr="0045649F">
        <w:rPr>
          <w:rFonts w:ascii="Arial" w:hAnsi="Arial" w:cs="Arial"/>
          <w:color w:val="000000" w:themeColor="text1"/>
          <w:sz w:val="22"/>
          <w:szCs w:val="22"/>
        </w:rPr>
        <w:t>PAPH</w:t>
      </w:r>
      <w:r w:rsidR="00A30104" w:rsidRPr="0045649F">
        <w:rPr>
          <w:rFonts w:ascii="Arial" w:hAnsi="Arial" w:cs="Arial"/>
          <w:color w:val="000000" w:themeColor="text1"/>
          <w:sz w:val="22"/>
          <w:szCs w:val="22"/>
        </w:rPr>
        <w:t xml:space="preserve">. </w:t>
      </w:r>
    </w:p>
    <w:p w14:paraId="208C293F" w14:textId="77777777" w:rsidR="009E2565" w:rsidRPr="0045649F" w:rsidRDefault="009E2565" w:rsidP="009E7B71">
      <w:pPr>
        <w:rPr>
          <w:rFonts w:ascii="Arial" w:hAnsi="Arial" w:cs="Arial"/>
          <w:color w:val="000000" w:themeColor="text1"/>
          <w:sz w:val="22"/>
          <w:szCs w:val="22"/>
        </w:rPr>
      </w:pPr>
    </w:p>
    <w:p w14:paraId="5F648599" w14:textId="21C4D666" w:rsidR="00172FC9" w:rsidRPr="0045649F" w:rsidRDefault="00C96011" w:rsidP="009E7B71">
      <w:pPr>
        <w:rPr>
          <w:rFonts w:ascii="Arial" w:hAnsi="Arial" w:cs="Arial"/>
          <w:color w:val="000000" w:themeColor="text1"/>
          <w:sz w:val="22"/>
          <w:szCs w:val="22"/>
        </w:rPr>
      </w:pPr>
      <w:r w:rsidRPr="0045649F">
        <w:rPr>
          <w:rFonts w:ascii="Arial" w:hAnsi="Arial" w:cs="Arial"/>
          <w:color w:val="000000" w:themeColor="text1"/>
          <w:sz w:val="22"/>
          <w:szCs w:val="22"/>
        </w:rPr>
        <w:t xml:space="preserve">Les </w:t>
      </w:r>
      <w:r w:rsidR="0003168D" w:rsidRPr="0045649F">
        <w:rPr>
          <w:rFonts w:ascii="Arial" w:hAnsi="Arial" w:cs="Arial"/>
          <w:color w:val="000000" w:themeColor="text1"/>
          <w:sz w:val="22"/>
          <w:szCs w:val="22"/>
        </w:rPr>
        <w:t xml:space="preserve">cinq (5) </w:t>
      </w:r>
      <w:r w:rsidR="00962786" w:rsidRPr="0045649F">
        <w:rPr>
          <w:rFonts w:ascii="Arial" w:hAnsi="Arial" w:cs="Arial"/>
          <w:color w:val="000000" w:themeColor="text1"/>
          <w:sz w:val="22"/>
          <w:szCs w:val="22"/>
        </w:rPr>
        <w:t xml:space="preserve">nouvelles </w:t>
      </w:r>
      <w:r w:rsidRPr="0045649F">
        <w:rPr>
          <w:rFonts w:ascii="Arial" w:hAnsi="Arial" w:cs="Arial"/>
          <w:color w:val="000000" w:themeColor="text1"/>
          <w:sz w:val="22"/>
          <w:szCs w:val="22"/>
        </w:rPr>
        <w:t xml:space="preserve">municipalités à s’ajouter sont : </w:t>
      </w:r>
      <w:r w:rsidR="009E2565" w:rsidRPr="0045649F">
        <w:rPr>
          <w:rFonts w:ascii="Arial" w:hAnsi="Arial" w:cs="Arial"/>
          <w:sz w:val="22"/>
          <w:szCs w:val="22"/>
        </w:rPr>
        <w:t>*</w:t>
      </w:r>
      <w:r w:rsidRPr="0045649F">
        <w:rPr>
          <w:rFonts w:ascii="Arial" w:hAnsi="Arial" w:cs="Arial"/>
          <w:sz w:val="22"/>
          <w:szCs w:val="22"/>
        </w:rPr>
        <w:t xml:space="preserve">Carignan, </w:t>
      </w:r>
      <w:r w:rsidR="009E2565" w:rsidRPr="0045649F">
        <w:rPr>
          <w:rFonts w:ascii="Arial" w:hAnsi="Arial" w:cs="Arial"/>
          <w:sz w:val="22"/>
          <w:szCs w:val="22"/>
        </w:rPr>
        <w:t>*</w:t>
      </w:r>
      <w:r w:rsidRPr="0045649F">
        <w:rPr>
          <w:rFonts w:ascii="Arial" w:hAnsi="Arial" w:cs="Arial"/>
          <w:sz w:val="22"/>
          <w:szCs w:val="22"/>
        </w:rPr>
        <w:t>Contrec</w:t>
      </w:r>
      <w:r w:rsidR="00CC6AC0" w:rsidRPr="0045649F">
        <w:rPr>
          <w:rFonts w:ascii="Arial" w:hAnsi="Arial" w:cs="Arial"/>
          <w:sz w:val="22"/>
          <w:szCs w:val="22"/>
        </w:rPr>
        <w:t>œ</w:t>
      </w:r>
      <w:r w:rsidRPr="0045649F">
        <w:rPr>
          <w:rFonts w:ascii="Arial" w:hAnsi="Arial" w:cs="Arial"/>
          <w:sz w:val="22"/>
          <w:szCs w:val="22"/>
        </w:rPr>
        <w:t xml:space="preserve">ur, </w:t>
      </w:r>
      <w:r w:rsidR="009E2565" w:rsidRPr="0045649F">
        <w:rPr>
          <w:rFonts w:ascii="Arial" w:hAnsi="Arial" w:cs="Arial"/>
          <w:sz w:val="22"/>
          <w:szCs w:val="22"/>
        </w:rPr>
        <w:t>*</w:t>
      </w:r>
      <w:r w:rsidRPr="0045649F">
        <w:rPr>
          <w:rFonts w:ascii="Arial" w:hAnsi="Arial" w:cs="Arial"/>
          <w:sz w:val="22"/>
          <w:szCs w:val="22"/>
        </w:rPr>
        <w:t xml:space="preserve">Marieville, </w:t>
      </w:r>
      <w:r w:rsidR="009E2565" w:rsidRPr="0045649F">
        <w:rPr>
          <w:rFonts w:ascii="Arial" w:hAnsi="Arial" w:cs="Arial"/>
          <w:sz w:val="22"/>
          <w:szCs w:val="22"/>
        </w:rPr>
        <w:t>*</w:t>
      </w:r>
      <w:r w:rsidRPr="0045649F">
        <w:rPr>
          <w:rFonts w:ascii="Arial" w:hAnsi="Arial" w:cs="Arial"/>
          <w:sz w:val="22"/>
          <w:szCs w:val="22"/>
        </w:rPr>
        <w:t xml:space="preserve">Mercier et </w:t>
      </w:r>
      <w:r w:rsidR="002B5CF8">
        <w:rPr>
          <w:rFonts w:ascii="Arial" w:hAnsi="Arial" w:cs="Arial"/>
          <w:sz w:val="22"/>
          <w:szCs w:val="22"/>
        </w:rPr>
        <w:t>*</w:t>
      </w:r>
      <w:r w:rsidRPr="0045649F">
        <w:rPr>
          <w:rFonts w:ascii="Arial" w:hAnsi="Arial" w:cs="Arial"/>
          <w:color w:val="000000" w:themeColor="text1"/>
          <w:sz w:val="22"/>
          <w:szCs w:val="22"/>
        </w:rPr>
        <w:t>Saint-Amable</w:t>
      </w:r>
      <w:r w:rsidR="00962786" w:rsidRPr="0045649F">
        <w:rPr>
          <w:rFonts w:ascii="Arial" w:hAnsi="Arial" w:cs="Arial"/>
          <w:color w:val="000000" w:themeColor="text1"/>
          <w:sz w:val="22"/>
          <w:szCs w:val="22"/>
        </w:rPr>
        <w:t xml:space="preserve"> (l</w:t>
      </w:r>
      <w:r w:rsidR="009E2565" w:rsidRPr="0045649F">
        <w:rPr>
          <w:rFonts w:ascii="Arial" w:hAnsi="Arial" w:cs="Arial"/>
          <w:color w:val="000000" w:themeColor="text1"/>
          <w:sz w:val="22"/>
          <w:szCs w:val="22"/>
        </w:rPr>
        <w:t xml:space="preserve">es municipalités avec un astérisque n’ont </w:t>
      </w:r>
      <w:r w:rsidR="00962786" w:rsidRPr="0045649F">
        <w:rPr>
          <w:rFonts w:ascii="Arial" w:hAnsi="Arial" w:cs="Arial"/>
          <w:color w:val="000000" w:themeColor="text1"/>
          <w:sz w:val="22"/>
          <w:szCs w:val="22"/>
        </w:rPr>
        <w:t xml:space="preserve">pas </w:t>
      </w:r>
      <w:r w:rsidR="009E2565" w:rsidRPr="0045649F">
        <w:rPr>
          <w:rFonts w:ascii="Arial" w:hAnsi="Arial" w:cs="Arial"/>
          <w:color w:val="000000" w:themeColor="text1"/>
          <w:sz w:val="22"/>
          <w:szCs w:val="22"/>
        </w:rPr>
        <w:t xml:space="preserve">de comité </w:t>
      </w:r>
      <w:r w:rsidRPr="0045649F">
        <w:rPr>
          <w:rFonts w:ascii="Arial" w:hAnsi="Arial" w:cs="Arial"/>
          <w:color w:val="000000" w:themeColor="text1"/>
          <w:sz w:val="22"/>
          <w:szCs w:val="22"/>
        </w:rPr>
        <w:t>consultatif</w:t>
      </w:r>
      <w:r w:rsidR="002B5CF8">
        <w:rPr>
          <w:rFonts w:ascii="Arial" w:hAnsi="Arial" w:cs="Arial"/>
          <w:color w:val="000000" w:themeColor="text1"/>
          <w:sz w:val="22"/>
          <w:szCs w:val="22"/>
        </w:rPr>
        <w:t xml:space="preserve"> actuellement</w:t>
      </w:r>
      <w:r w:rsidR="00962786" w:rsidRPr="0045649F">
        <w:rPr>
          <w:rFonts w:ascii="Arial" w:hAnsi="Arial" w:cs="Arial"/>
          <w:color w:val="000000" w:themeColor="text1"/>
          <w:sz w:val="22"/>
          <w:szCs w:val="22"/>
        </w:rPr>
        <w:t>)</w:t>
      </w:r>
      <w:r w:rsidRPr="0045649F">
        <w:rPr>
          <w:rFonts w:ascii="Arial" w:hAnsi="Arial" w:cs="Arial"/>
          <w:color w:val="000000" w:themeColor="text1"/>
          <w:sz w:val="22"/>
          <w:szCs w:val="22"/>
        </w:rPr>
        <w:t xml:space="preserve">. </w:t>
      </w:r>
    </w:p>
    <w:p w14:paraId="220807C4" w14:textId="77777777" w:rsidR="00172FC9" w:rsidRPr="0045649F" w:rsidRDefault="00172FC9" w:rsidP="009E7B71">
      <w:pPr>
        <w:rPr>
          <w:rFonts w:ascii="Arial" w:hAnsi="Arial" w:cs="Arial"/>
          <w:color w:val="000000" w:themeColor="text1"/>
        </w:rPr>
      </w:pPr>
    </w:p>
    <w:p w14:paraId="6ABE4509" w14:textId="77777777" w:rsidR="00FE480D" w:rsidRPr="0045649F" w:rsidRDefault="00FE480D" w:rsidP="009E7B71">
      <w:pPr>
        <w:rPr>
          <w:rFonts w:ascii="Arial" w:hAnsi="Arial" w:cs="Arial"/>
          <w:color w:val="000000" w:themeColor="text1"/>
        </w:rPr>
      </w:pPr>
    </w:p>
    <w:p w14:paraId="01AA5D40" w14:textId="757E5C0B" w:rsidR="00646C73" w:rsidRPr="0045649F" w:rsidRDefault="005B07C1" w:rsidP="009E7B71">
      <w:pPr>
        <w:rPr>
          <w:rFonts w:ascii="Arial" w:hAnsi="Arial" w:cs="Arial"/>
          <w:sz w:val="22"/>
          <w:szCs w:val="22"/>
        </w:rPr>
      </w:pPr>
      <w:r w:rsidRPr="0045649F">
        <w:rPr>
          <w:rFonts w:ascii="Arial" w:hAnsi="Arial" w:cs="Arial"/>
          <w:color w:val="000000" w:themeColor="text1"/>
          <w:sz w:val="22"/>
          <w:szCs w:val="22"/>
        </w:rPr>
        <w:t>LA MRC VALLÉE DU RICHELIEU</w:t>
      </w:r>
      <w:r w:rsidR="00980190" w:rsidRPr="0045649F">
        <w:rPr>
          <w:rFonts w:ascii="Arial" w:hAnsi="Arial" w:cs="Arial"/>
          <w:color w:val="000000" w:themeColor="text1"/>
          <w:sz w:val="22"/>
          <w:szCs w:val="22"/>
        </w:rPr>
        <w:t xml:space="preserve"> </w:t>
      </w:r>
      <w:r w:rsidR="00A96BAC" w:rsidRPr="0045649F">
        <w:rPr>
          <w:rFonts w:ascii="Arial" w:hAnsi="Arial" w:cs="Arial"/>
          <w:color w:val="000000" w:themeColor="text1"/>
          <w:sz w:val="22"/>
          <w:szCs w:val="22"/>
        </w:rPr>
        <w:t>compte</w:t>
      </w:r>
      <w:r w:rsidR="00EB4A4B" w:rsidRPr="0045649F">
        <w:rPr>
          <w:rFonts w:ascii="Arial" w:hAnsi="Arial" w:cs="Arial"/>
          <w:color w:val="000000" w:themeColor="text1"/>
          <w:sz w:val="22"/>
          <w:szCs w:val="22"/>
        </w:rPr>
        <w:t xml:space="preserve"> </w:t>
      </w:r>
      <w:r w:rsidR="00C96011" w:rsidRPr="0045649F">
        <w:rPr>
          <w:rFonts w:ascii="Arial" w:hAnsi="Arial" w:cs="Arial"/>
          <w:color w:val="000000" w:themeColor="text1"/>
          <w:sz w:val="22"/>
          <w:szCs w:val="22"/>
        </w:rPr>
        <w:t>cinq</w:t>
      </w:r>
      <w:r w:rsidR="00A27D4D" w:rsidRPr="0045649F">
        <w:rPr>
          <w:rFonts w:ascii="Arial" w:hAnsi="Arial" w:cs="Arial"/>
          <w:color w:val="000000" w:themeColor="text1"/>
          <w:sz w:val="22"/>
          <w:szCs w:val="22"/>
        </w:rPr>
        <w:t xml:space="preserve"> </w:t>
      </w:r>
      <w:r w:rsidR="00980190" w:rsidRPr="0045649F">
        <w:rPr>
          <w:rFonts w:ascii="Arial" w:hAnsi="Arial" w:cs="Arial"/>
          <w:color w:val="000000" w:themeColor="text1"/>
          <w:sz w:val="22"/>
          <w:szCs w:val="22"/>
        </w:rPr>
        <w:t>(</w:t>
      </w:r>
      <w:r w:rsidR="00C96011" w:rsidRPr="0045649F">
        <w:rPr>
          <w:rFonts w:ascii="Arial" w:hAnsi="Arial" w:cs="Arial"/>
          <w:color w:val="000000" w:themeColor="text1"/>
          <w:sz w:val="22"/>
          <w:szCs w:val="22"/>
        </w:rPr>
        <w:t>5</w:t>
      </w:r>
      <w:r w:rsidR="00980190" w:rsidRPr="0045649F">
        <w:rPr>
          <w:rFonts w:ascii="Arial" w:hAnsi="Arial" w:cs="Arial"/>
          <w:color w:val="000000" w:themeColor="text1"/>
          <w:sz w:val="22"/>
          <w:szCs w:val="22"/>
        </w:rPr>
        <w:t xml:space="preserve">) </w:t>
      </w:r>
      <w:r w:rsidR="00EB4A4B" w:rsidRPr="0045649F">
        <w:rPr>
          <w:rFonts w:ascii="Arial" w:hAnsi="Arial" w:cs="Arial"/>
          <w:color w:val="000000" w:themeColor="text1"/>
          <w:sz w:val="22"/>
          <w:szCs w:val="22"/>
        </w:rPr>
        <w:t>municipalités assujetties</w:t>
      </w:r>
      <w:r w:rsidR="003C4A67" w:rsidRPr="0045649F">
        <w:rPr>
          <w:rFonts w:ascii="Arial" w:hAnsi="Arial" w:cs="Arial"/>
          <w:color w:val="000000" w:themeColor="text1"/>
          <w:sz w:val="22"/>
          <w:szCs w:val="22"/>
        </w:rPr>
        <w:t xml:space="preserve"> : </w:t>
      </w:r>
      <w:r w:rsidR="00646C73" w:rsidRPr="0045649F">
        <w:rPr>
          <w:rFonts w:ascii="Arial" w:hAnsi="Arial" w:cs="Arial"/>
          <w:sz w:val="22"/>
          <w:szCs w:val="22"/>
        </w:rPr>
        <w:t>Bel</w:t>
      </w:r>
      <w:r w:rsidR="00765F45" w:rsidRPr="0045649F">
        <w:rPr>
          <w:rFonts w:ascii="Arial" w:hAnsi="Arial" w:cs="Arial"/>
          <w:sz w:val="22"/>
          <w:szCs w:val="22"/>
        </w:rPr>
        <w:t>œ</w:t>
      </w:r>
      <w:r w:rsidR="00646C73" w:rsidRPr="0045649F">
        <w:rPr>
          <w:rFonts w:ascii="Arial" w:hAnsi="Arial" w:cs="Arial"/>
          <w:sz w:val="22"/>
          <w:szCs w:val="22"/>
        </w:rPr>
        <w:t xml:space="preserve">il, </w:t>
      </w:r>
      <w:r w:rsidR="009E2565" w:rsidRPr="0045649F">
        <w:rPr>
          <w:rFonts w:ascii="Arial" w:hAnsi="Arial" w:cs="Arial"/>
          <w:sz w:val="22"/>
          <w:szCs w:val="22"/>
        </w:rPr>
        <w:t>*</w:t>
      </w:r>
      <w:r w:rsidR="00C96011" w:rsidRPr="0045649F">
        <w:rPr>
          <w:rFonts w:ascii="Arial" w:hAnsi="Arial" w:cs="Arial"/>
          <w:sz w:val="22"/>
          <w:szCs w:val="22"/>
        </w:rPr>
        <w:t xml:space="preserve">Carignan, </w:t>
      </w:r>
      <w:r w:rsidR="00A27D4D" w:rsidRPr="0045649F">
        <w:rPr>
          <w:rFonts w:ascii="Arial" w:hAnsi="Arial" w:cs="Arial"/>
          <w:sz w:val="22"/>
          <w:szCs w:val="22"/>
        </w:rPr>
        <w:t xml:space="preserve">Chambly, </w:t>
      </w:r>
      <w:r w:rsidR="00646C73" w:rsidRPr="0045649F">
        <w:rPr>
          <w:rStyle w:val="Hyperlien"/>
          <w:rFonts w:ascii="Arial" w:hAnsi="Arial" w:cs="Arial"/>
          <w:color w:val="auto"/>
          <w:sz w:val="22"/>
          <w:szCs w:val="22"/>
          <w:u w:val="none"/>
        </w:rPr>
        <w:t xml:space="preserve">Saint-Basile-Le-Grand, </w:t>
      </w:r>
      <w:r w:rsidR="00646C73" w:rsidRPr="0045649F">
        <w:rPr>
          <w:rFonts w:ascii="Arial" w:hAnsi="Arial" w:cs="Arial"/>
          <w:sz w:val="22"/>
          <w:szCs w:val="22"/>
        </w:rPr>
        <w:t>Mont-Saint-Hilaire.</w:t>
      </w:r>
    </w:p>
    <w:p w14:paraId="2B1142DA" w14:textId="77777777" w:rsidR="009E2565" w:rsidRPr="0045649F" w:rsidRDefault="009E2565" w:rsidP="009E7B71">
      <w:pPr>
        <w:rPr>
          <w:rFonts w:ascii="Arial" w:hAnsi="Arial" w:cs="Arial"/>
        </w:rPr>
      </w:pPr>
    </w:p>
    <w:p w14:paraId="57116A2A" w14:textId="5354AC0E" w:rsidR="00646C73" w:rsidRPr="0045649F" w:rsidRDefault="005B07C1" w:rsidP="009E7B71">
      <w:pPr>
        <w:rPr>
          <w:rFonts w:ascii="Arial" w:hAnsi="Arial" w:cs="Arial"/>
          <w:sz w:val="22"/>
          <w:szCs w:val="22"/>
        </w:rPr>
      </w:pPr>
      <w:r w:rsidRPr="0045649F">
        <w:rPr>
          <w:rFonts w:ascii="Arial" w:hAnsi="Arial" w:cs="Arial"/>
          <w:sz w:val="22"/>
          <w:szCs w:val="22"/>
        </w:rPr>
        <w:t xml:space="preserve">LA MRC ROUSSILLON </w:t>
      </w:r>
      <w:r w:rsidR="00A96BAC" w:rsidRPr="0045649F">
        <w:rPr>
          <w:rFonts w:ascii="Arial" w:hAnsi="Arial" w:cs="Arial"/>
          <w:sz w:val="22"/>
          <w:szCs w:val="22"/>
        </w:rPr>
        <w:t xml:space="preserve">compte </w:t>
      </w:r>
      <w:r w:rsidR="009E2565" w:rsidRPr="0045649F">
        <w:rPr>
          <w:rFonts w:ascii="Arial" w:hAnsi="Arial" w:cs="Arial"/>
          <w:sz w:val="22"/>
          <w:szCs w:val="22"/>
        </w:rPr>
        <w:t>six</w:t>
      </w:r>
      <w:r w:rsidR="00A96BAC" w:rsidRPr="0045649F">
        <w:rPr>
          <w:rFonts w:ascii="Arial" w:hAnsi="Arial" w:cs="Arial"/>
          <w:sz w:val="22"/>
          <w:szCs w:val="22"/>
        </w:rPr>
        <w:t xml:space="preserve"> </w:t>
      </w:r>
      <w:r w:rsidR="00D84CD5" w:rsidRPr="0045649F">
        <w:rPr>
          <w:rFonts w:ascii="Arial" w:hAnsi="Arial" w:cs="Arial"/>
          <w:sz w:val="22"/>
          <w:szCs w:val="22"/>
        </w:rPr>
        <w:t>(</w:t>
      </w:r>
      <w:r w:rsidR="009E2565" w:rsidRPr="0045649F">
        <w:rPr>
          <w:rFonts w:ascii="Arial" w:hAnsi="Arial" w:cs="Arial"/>
          <w:sz w:val="22"/>
          <w:szCs w:val="22"/>
        </w:rPr>
        <w:t>6</w:t>
      </w:r>
      <w:r w:rsidR="00D84CD5" w:rsidRPr="0045649F">
        <w:rPr>
          <w:rFonts w:ascii="Arial" w:hAnsi="Arial" w:cs="Arial"/>
          <w:sz w:val="22"/>
          <w:szCs w:val="22"/>
        </w:rPr>
        <w:t xml:space="preserve">) </w:t>
      </w:r>
      <w:r w:rsidR="00A96BAC" w:rsidRPr="0045649F">
        <w:rPr>
          <w:rFonts w:ascii="Arial" w:hAnsi="Arial" w:cs="Arial"/>
          <w:sz w:val="22"/>
          <w:szCs w:val="22"/>
        </w:rPr>
        <w:t>municipalités assujetties</w:t>
      </w:r>
      <w:r w:rsidR="003C4A67" w:rsidRPr="0045649F">
        <w:rPr>
          <w:rFonts w:ascii="Arial" w:hAnsi="Arial" w:cs="Arial"/>
          <w:sz w:val="22"/>
          <w:szCs w:val="22"/>
        </w:rPr>
        <w:t xml:space="preserve"> : </w:t>
      </w:r>
      <w:r w:rsidR="005722C6" w:rsidRPr="0045649F">
        <w:rPr>
          <w:rFonts w:ascii="Arial" w:hAnsi="Arial" w:cs="Arial"/>
          <w:sz w:val="22"/>
          <w:szCs w:val="22"/>
        </w:rPr>
        <w:t xml:space="preserve">Candiac, </w:t>
      </w:r>
      <w:r w:rsidR="009E2565" w:rsidRPr="0045649F">
        <w:rPr>
          <w:rFonts w:ascii="Arial" w:hAnsi="Arial" w:cs="Arial"/>
          <w:sz w:val="22"/>
          <w:szCs w:val="22"/>
        </w:rPr>
        <w:t xml:space="preserve">*Châteauguay, </w:t>
      </w:r>
      <w:r w:rsidR="005722C6" w:rsidRPr="0045649F">
        <w:rPr>
          <w:rFonts w:ascii="Arial" w:hAnsi="Arial" w:cs="Arial"/>
          <w:sz w:val="22"/>
          <w:szCs w:val="22"/>
        </w:rPr>
        <w:t xml:space="preserve">La Prairie, </w:t>
      </w:r>
      <w:r w:rsidR="009E2565" w:rsidRPr="0045649F">
        <w:rPr>
          <w:rFonts w:ascii="Arial" w:hAnsi="Arial" w:cs="Arial"/>
          <w:sz w:val="22"/>
          <w:szCs w:val="22"/>
        </w:rPr>
        <w:t xml:space="preserve">*Mercier, </w:t>
      </w:r>
      <w:r w:rsidR="005722C6" w:rsidRPr="0045649F">
        <w:rPr>
          <w:rFonts w:ascii="Arial" w:hAnsi="Arial" w:cs="Arial"/>
          <w:sz w:val="22"/>
          <w:szCs w:val="22"/>
        </w:rPr>
        <w:t>Saint-Constant, Sainte-Catherine</w:t>
      </w:r>
      <w:r w:rsidR="003C4A67" w:rsidRPr="0045649F">
        <w:rPr>
          <w:rFonts w:ascii="Arial" w:hAnsi="Arial" w:cs="Arial"/>
          <w:sz w:val="22"/>
          <w:szCs w:val="22"/>
        </w:rPr>
        <w:t>.</w:t>
      </w:r>
    </w:p>
    <w:p w14:paraId="03BFA5F2" w14:textId="77777777" w:rsidR="009E2565" w:rsidRPr="0045649F" w:rsidRDefault="009E2565" w:rsidP="009E7B71">
      <w:pPr>
        <w:rPr>
          <w:rFonts w:ascii="Arial" w:hAnsi="Arial" w:cs="Arial"/>
        </w:rPr>
      </w:pPr>
    </w:p>
    <w:p w14:paraId="79449BF6" w14:textId="7CB55301" w:rsidR="005722C6" w:rsidRPr="0045649F" w:rsidRDefault="005B07C1" w:rsidP="009E7B71">
      <w:pPr>
        <w:rPr>
          <w:rFonts w:ascii="Arial" w:hAnsi="Arial" w:cs="Arial"/>
          <w:sz w:val="22"/>
          <w:szCs w:val="22"/>
        </w:rPr>
      </w:pPr>
      <w:r w:rsidRPr="0045649F">
        <w:rPr>
          <w:rFonts w:ascii="Arial" w:hAnsi="Arial" w:cs="Arial"/>
          <w:sz w:val="22"/>
          <w:szCs w:val="22"/>
        </w:rPr>
        <w:t xml:space="preserve">L’AGGLOMÉRATION DE LONGUEUIL </w:t>
      </w:r>
      <w:r w:rsidR="003948DE" w:rsidRPr="0045649F">
        <w:rPr>
          <w:rFonts w:ascii="Arial" w:hAnsi="Arial" w:cs="Arial"/>
          <w:sz w:val="22"/>
          <w:szCs w:val="22"/>
        </w:rPr>
        <w:t xml:space="preserve">compte </w:t>
      </w:r>
      <w:r w:rsidR="00331CD2" w:rsidRPr="0045649F">
        <w:rPr>
          <w:rFonts w:ascii="Arial" w:hAnsi="Arial" w:cs="Arial"/>
          <w:sz w:val="22"/>
          <w:szCs w:val="22"/>
        </w:rPr>
        <w:t>cinq</w:t>
      </w:r>
      <w:r w:rsidR="003948DE" w:rsidRPr="0045649F">
        <w:rPr>
          <w:rFonts w:ascii="Arial" w:hAnsi="Arial" w:cs="Arial"/>
          <w:sz w:val="22"/>
          <w:szCs w:val="22"/>
        </w:rPr>
        <w:t xml:space="preserve"> </w:t>
      </w:r>
      <w:r w:rsidR="00D84CD5" w:rsidRPr="0045649F">
        <w:rPr>
          <w:rFonts w:ascii="Arial" w:hAnsi="Arial" w:cs="Arial"/>
          <w:sz w:val="22"/>
          <w:szCs w:val="22"/>
        </w:rPr>
        <w:t>(</w:t>
      </w:r>
      <w:r w:rsidR="00331CD2" w:rsidRPr="0045649F">
        <w:rPr>
          <w:rFonts w:ascii="Arial" w:hAnsi="Arial" w:cs="Arial"/>
          <w:sz w:val="22"/>
          <w:szCs w:val="22"/>
        </w:rPr>
        <w:t>5</w:t>
      </w:r>
      <w:r w:rsidR="00D84CD5" w:rsidRPr="0045649F">
        <w:rPr>
          <w:rFonts w:ascii="Arial" w:hAnsi="Arial" w:cs="Arial"/>
          <w:sz w:val="22"/>
          <w:szCs w:val="22"/>
        </w:rPr>
        <w:t xml:space="preserve">) </w:t>
      </w:r>
      <w:r w:rsidR="003948DE" w:rsidRPr="0045649F">
        <w:rPr>
          <w:rFonts w:ascii="Arial" w:hAnsi="Arial" w:cs="Arial"/>
          <w:sz w:val="22"/>
          <w:szCs w:val="22"/>
        </w:rPr>
        <w:t>municipalités assujetties</w:t>
      </w:r>
      <w:r w:rsidR="004D0986" w:rsidRPr="0045649F">
        <w:rPr>
          <w:rFonts w:ascii="Arial" w:hAnsi="Arial" w:cs="Arial"/>
          <w:sz w:val="22"/>
          <w:szCs w:val="22"/>
        </w:rPr>
        <w:t> :</w:t>
      </w:r>
    </w:p>
    <w:p w14:paraId="2243CA6F" w14:textId="3BBA98E6" w:rsidR="003948DE" w:rsidRPr="0045649F" w:rsidRDefault="003948DE" w:rsidP="009E7B71">
      <w:pPr>
        <w:rPr>
          <w:rFonts w:ascii="Arial" w:hAnsi="Arial" w:cs="Arial"/>
          <w:sz w:val="12"/>
          <w:szCs w:val="12"/>
        </w:rPr>
      </w:pPr>
    </w:p>
    <w:p w14:paraId="34579C18" w14:textId="7077EEA3" w:rsidR="005722C6" w:rsidRPr="0045649F" w:rsidRDefault="003948DE" w:rsidP="009E7B71">
      <w:pPr>
        <w:pStyle w:val="Paragraphedeliste"/>
        <w:numPr>
          <w:ilvl w:val="0"/>
          <w:numId w:val="25"/>
        </w:numPr>
        <w:spacing w:after="0"/>
        <w:ind w:left="426" w:hanging="284"/>
        <w:rPr>
          <w:rFonts w:ascii="Arial" w:hAnsi="Arial" w:cs="Arial"/>
          <w:sz w:val="22"/>
          <w:szCs w:val="22"/>
        </w:rPr>
      </w:pPr>
      <w:r w:rsidRPr="0045649F">
        <w:rPr>
          <w:rFonts w:ascii="Arial" w:hAnsi="Arial" w:cs="Arial"/>
          <w:sz w:val="22"/>
          <w:szCs w:val="22"/>
        </w:rPr>
        <w:t>Longueuil</w:t>
      </w:r>
      <w:r w:rsidR="006A5F1A" w:rsidRPr="0045649F">
        <w:rPr>
          <w:rFonts w:ascii="Arial" w:hAnsi="Arial" w:cs="Arial"/>
          <w:sz w:val="22"/>
          <w:szCs w:val="22"/>
        </w:rPr>
        <w:t> </w:t>
      </w:r>
      <w:r w:rsidR="00170438" w:rsidRPr="0045649F">
        <w:rPr>
          <w:rFonts w:ascii="Arial" w:hAnsi="Arial" w:cs="Arial"/>
          <w:sz w:val="22"/>
          <w:szCs w:val="22"/>
        </w:rPr>
        <w:t>;</w:t>
      </w:r>
    </w:p>
    <w:p w14:paraId="48753075" w14:textId="440AD136" w:rsidR="005722C6" w:rsidRPr="0045649F" w:rsidRDefault="005722C6" w:rsidP="009E7B71">
      <w:pPr>
        <w:pStyle w:val="Paragraphedeliste"/>
        <w:numPr>
          <w:ilvl w:val="0"/>
          <w:numId w:val="25"/>
        </w:numPr>
        <w:spacing w:after="0"/>
        <w:ind w:left="426" w:hanging="284"/>
        <w:rPr>
          <w:rFonts w:ascii="Arial" w:hAnsi="Arial" w:cs="Arial"/>
          <w:sz w:val="22"/>
          <w:szCs w:val="22"/>
        </w:rPr>
      </w:pPr>
      <w:r w:rsidRPr="0045649F">
        <w:rPr>
          <w:rFonts w:ascii="Arial" w:hAnsi="Arial" w:cs="Arial"/>
          <w:sz w:val="22"/>
          <w:szCs w:val="22"/>
        </w:rPr>
        <w:t>Saint-Lambert</w:t>
      </w:r>
      <w:r w:rsidR="006A5F1A" w:rsidRPr="0045649F">
        <w:rPr>
          <w:rFonts w:ascii="Arial" w:hAnsi="Arial" w:cs="Arial"/>
          <w:sz w:val="22"/>
          <w:szCs w:val="22"/>
        </w:rPr>
        <w:t> </w:t>
      </w:r>
      <w:r w:rsidR="00170438" w:rsidRPr="0045649F">
        <w:rPr>
          <w:rFonts w:ascii="Arial" w:hAnsi="Arial" w:cs="Arial"/>
          <w:sz w:val="22"/>
          <w:szCs w:val="22"/>
        </w:rPr>
        <w:t>;</w:t>
      </w:r>
      <w:r w:rsidRPr="0045649F">
        <w:rPr>
          <w:rFonts w:ascii="Arial" w:hAnsi="Arial" w:cs="Arial"/>
          <w:sz w:val="22"/>
          <w:szCs w:val="22"/>
        </w:rPr>
        <w:t xml:space="preserve"> </w:t>
      </w:r>
    </w:p>
    <w:p w14:paraId="3CFE3B00" w14:textId="1E08FDA1" w:rsidR="000F0D57" w:rsidRPr="0045649F" w:rsidRDefault="000F0D57" w:rsidP="009E7B71">
      <w:pPr>
        <w:pStyle w:val="Paragraphedeliste"/>
        <w:numPr>
          <w:ilvl w:val="0"/>
          <w:numId w:val="25"/>
        </w:numPr>
        <w:spacing w:after="0"/>
        <w:ind w:left="426" w:hanging="284"/>
        <w:rPr>
          <w:rFonts w:ascii="Arial" w:hAnsi="Arial" w:cs="Arial"/>
          <w:sz w:val="22"/>
          <w:szCs w:val="22"/>
        </w:rPr>
      </w:pPr>
      <w:r w:rsidRPr="0045649F">
        <w:rPr>
          <w:rFonts w:ascii="Arial" w:hAnsi="Arial" w:cs="Arial"/>
          <w:sz w:val="22"/>
          <w:szCs w:val="22"/>
        </w:rPr>
        <w:t>Boucherville</w:t>
      </w:r>
      <w:r w:rsidR="006A5F1A" w:rsidRPr="0045649F">
        <w:rPr>
          <w:rFonts w:ascii="Arial" w:hAnsi="Arial" w:cs="Arial"/>
          <w:sz w:val="22"/>
          <w:szCs w:val="22"/>
        </w:rPr>
        <w:t> </w:t>
      </w:r>
      <w:r w:rsidR="00170438" w:rsidRPr="0045649F">
        <w:rPr>
          <w:rFonts w:ascii="Arial" w:hAnsi="Arial" w:cs="Arial"/>
          <w:sz w:val="22"/>
          <w:szCs w:val="22"/>
        </w:rPr>
        <w:t>;</w:t>
      </w:r>
      <w:r w:rsidRPr="0045649F">
        <w:rPr>
          <w:rFonts w:ascii="Arial" w:hAnsi="Arial" w:cs="Arial"/>
          <w:sz w:val="22"/>
          <w:szCs w:val="22"/>
        </w:rPr>
        <w:t xml:space="preserve"> </w:t>
      </w:r>
    </w:p>
    <w:p w14:paraId="37A11DFE" w14:textId="59F6BD7D" w:rsidR="000F0D57" w:rsidRPr="0045649F" w:rsidRDefault="000F0D57" w:rsidP="009E7B71">
      <w:pPr>
        <w:pStyle w:val="Paragraphedeliste"/>
        <w:numPr>
          <w:ilvl w:val="0"/>
          <w:numId w:val="25"/>
        </w:numPr>
        <w:spacing w:after="0"/>
        <w:ind w:left="426" w:hanging="284"/>
        <w:rPr>
          <w:rFonts w:ascii="Arial" w:hAnsi="Arial" w:cs="Arial"/>
          <w:sz w:val="22"/>
          <w:szCs w:val="22"/>
        </w:rPr>
      </w:pPr>
      <w:r w:rsidRPr="0045649F">
        <w:rPr>
          <w:rFonts w:ascii="Arial" w:hAnsi="Arial" w:cs="Arial"/>
          <w:sz w:val="22"/>
          <w:szCs w:val="22"/>
        </w:rPr>
        <w:t>Brossard</w:t>
      </w:r>
      <w:r w:rsidR="006A5F1A" w:rsidRPr="0045649F">
        <w:rPr>
          <w:rFonts w:ascii="Arial" w:hAnsi="Arial" w:cs="Arial"/>
          <w:sz w:val="22"/>
          <w:szCs w:val="22"/>
        </w:rPr>
        <w:t> </w:t>
      </w:r>
      <w:r w:rsidR="00170438" w:rsidRPr="0045649F">
        <w:rPr>
          <w:rFonts w:ascii="Arial" w:hAnsi="Arial" w:cs="Arial"/>
          <w:sz w:val="22"/>
          <w:szCs w:val="22"/>
        </w:rPr>
        <w:t>;</w:t>
      </w:r>
      <w:r w:rsidRPr="0045649F">
        <w:rPr>
          <w:rFonts w:ascii="Arial" w:hAnsi="Arial" w:cs="Arial"/>
          <w:sz w:val="22"/>
          <w:szCs w:val="22"/>
        </w:rPr>
        <w:t xml:space="preserve"> </w:t>
      </w:r>
    </w:p>
    <w:p w14:paraId="0632771E" w14:textId="52AE85E3" w:rsidR="00D3156C" w:rsidRPr="0045649F" w:rsidRDefault="00D3156C" w:rsidP="009E7B71">
      <w:pPr>
        <w:pStyle w:val="Paragraphedeliste"/>
        <w:numPr>
          <w:ilvl w:val="0"/>
          <w:numId w:val="25"/>
        </w:numPr>
        <w:spacing w:after="0"/>
        <w:ind w:left="426" w:hanging="284"/>
        <w:rPr>
          <w:rFonts w:ascii="Arial" w:hAnsi="Arial" w:cs="Arial"/>
          <w:sz w:val="22"/>
          <w:szCs w:val="22"/>
        </w:rPr>
      </w:pPr>
      <w:r w:rsidRPr="0045649F">
        <w:rPr>
          <w:rFonts w:ascii="Arial" w:hAnsi="Arial" w:cs="Arial"/>
          <w:sz w:val="22"/>
          <w:szCs w:val="22"/>
        </w:rPr>
        <w:t>Saint-Bruno de Montarville</w:t>
      </w:r>
      <w:r w:rsidR="00170438" w:rsidRPr="0045649F">
        <w:rPr>
          <w:rFonts w:ascii="Arial" w:hAnsi="Arial" w:cs="Arial"/>
          <w:sz w:val="22"/>
          <w:szCs w:val="22"/>
        </w:rPr>
        <w:t>.</w:t>
      </w:r>
    </w:p>
    <w:p w14:paraId="2615BF2C" w14:textId="77777777" w:rsidR="00FE480D" w:rsidRPr="0045649F" w:rsidRDefault="00FE480D" w:rsidP="009E7B71">
      <w:pPr>
        <w:rPr>
          <w:rFonts w:ascii="Arial" w:hAnsi="Arial" w:cs="Arial"/>
        </w:rPr>
      </w:pPr>
    </w:p>
    <w:p w14:paraId="3A53D6A7" w14:textId="6653AA76" w:rsidR="004D0986" w:rsidRPr="0045649F" w:rsidRDefault="005B07C1" w:rsidP="009E7B71">
      <w:pPr>
        <w:rPr>
          <w:rFonts w:ascii="Arial" w:hAnsi="Arial" w:cs="Arial"/>
          <w:sz w:val="22"/>
          <w:szCs w:val="22"/>
        </w:rPr>
      </w:pPr>
      <w:r w:rsidRPr="0045649F">
        <w:rPr>
          <w:rFonts w:ascii="Arial" w:hAnsi="Arial" w:cs="Arial"/>
          <w:sz w:val="22"/>
          <w:szCs w:val="22"/>
        </w:rPr>
        <w:t xml:space="preserve">LA MRC HAUT-RICHELIEU compte une </w:t>
      </w:r>
      <w:r w:rsidR="00A97794" w:rsidRPr="0045649F">
        <w:rPr>
          <w:rFonts w:ascii="Arial" w:hAnsi="Arial" w:cs="Arial"/>
          <w:sz w:val="22"/>
          <w:szCs w:val="22"/>
        </w:rPr>
        <w:t xml:space="preserve">(1) </w:t>
      </w:r>
      <w:r w:rsidRPr="0045649F">
        <w:rPr>
          <w:rFonts w:ascii="Arial" w:hAnsi="Arial" w:cs="Arial"/>
          <w:sz w:val="22"/>
          <w:szCs w:val="22"/>
        </w:rPr>
        <w:t>municipalité assujettie</w:t>
      </w:r>
      <w:r w:rsidR="003C4A67" w:rsidRPr="0045649F">
        <w:rPr>
          <w:rFonts w:ascii="Arial" w:hAnsi="Arial" w:cs="Arial"/>
          <w:sz w:val="22"/>
          <w:szCs w:val="22"/>
        </w:rPr>
        <w:t xml:space="preserve"> : </w:t>
      </w:r>
      <w:r w:rsidRPr="0045649F">
        <w:rPr>
          <w:rFonts w:ascii="Arial" w:hAnsi="Arial" w:cs="Arial"/>
          <w:sz w:val="22"/>
          <w:szCs w:val="22"/>
        </w:rPr>
        <w:t>S</w:t>
      </w:r>
      <w:r w:rsidR="004A66DD" w:rsidRPr="0045649F">
        <w:rPr>
          <w:rFonts w:ascii="Arial" w:hAnsi="Arial" w:cs="Arial"/>
          <w:sz w:val="22"/>
          <w:szCs w:val="22"/>
        </w:rPr>
        <w:t>ain</w:t>
      </w:r>
      <w:r w:rsidRPr="0045649F">
        <w:rPr>
          <w:rFonts w:ascii="Arial" w:hAnsi="Arial" w:cs="Arial"/>
          <w:sz w:val="22"/>
          <w:szCs w:val="22"/>
        </w:rPr>
        <w:t>t-Jean-sur-Richelieu</w:t>
      </w:r>
      <w:r w:rsidR="003C4A67" w:rsidRPr="0045649F">
        <w:rPr>
          <w:rFonts w:ascii="Arial" w:hAnsi="Arial" w:cs="Arial"/>
          <w:sz w:val="22"/>
          <w:szCs w:val="22"/>
        </w:rPr>
        <w:t>.</w:t>
      </w:r>
    </w:p>
    <w:p w14:paraId="46FC16FA" w14:textId="77777777" w:rsidR="009E2565" w:rsidRPr="0045649F" w:rsidRDefault="009E2565" w:rsidP="009E7B71">
      <w:pPr>
        <w:rPr>
          <w:rFonts w:ascii="Arial" w:hAnsi="Arial" w:cs="Arial"/>
        </w:rPr>
      </w:pPr>
    </w:p>
    <w:p w14:paraId="2C57F518" w14:textId="3B024C96" w:rsidR="005B07C1" w:rsidRPr="0045649F" w:rsidRDefault="008121EB" w:rsidP="009E7B71">
      <w:pPr>
        <w:rPr>
          <w:rFonts w:ascii="Arial" w:hAnsi="Arial" w:cs="Arial"/>
          <w:sz w:val="22"/>
          <w:szCs w:val="22"/>
        </w:rPr>
      </w:pPr>
      <w:r w:rsidRPr="0045649F">
        <w:rPr>
          <w:rFonts w:ascii="Arial" w:hAnsi="Arial" w:cs="Arial"/>
          <w:sz w:val="22"/>
          <w:szCs w:val="22"/>
        </w:rPr>
        <w:t xml:space="preserve">LA </w:t>
      </w:r>
      <w:r w:rsidR="005B07C1" w:rsidRPr="0045649F">
        <w:rPr>
          <w:rFonts w:ascii="Arial" w:hAnsi="Arial" w:cs="Arial"/>
          <w:sz w:val="22"/>
          <w:szCs w:val="22"/>
        </w:rPr>
        <w:t xml:space="preserve">MRC </w:t>
      </w:r>
      <w:r w:rsidRPr="0045649F">
        <w:rPr>
          <w:rFonts w:ascii="Arial" w:hAnsi="Arial" w:cs="Arial"/>
          <w:sz w:val="22"/>
          <w:szCs w:val="22"/>
        </w:rPr>
        <w:t>ROUVILLE</w:t>
      </w:r>
      <w:r w:rsidR="00CA1908" w:rsidRPr="0045649F">
        <w:rPr>
          <w:rFonts w:ascii="Arial" w:hAnsi="Arial" w:cs="Arial"/>
          <w:sz w:val="22"/>
          <w:szCs w:val="22"/>
        </w:rPr>
        <w:t xml:space="preserve"> </w:t>
      </w:r>
      <w:r w:rsidR="00C96011" w:rsidRPr="0045649F">
        <w:rPr>
          <w:rFonts w:ascii="Arial" w:hAnsi="Arial" w:cs="Arial"/>
          <w:sz w:val="22"/>
          <w:szCs w:val="22"/>
        </w:rPr>
        <w:t>compte une (1) municipalité assujettie</w:t>
      </w:r>
      <w:r w:rsidR="003C4A67" w:rsidRPr="0045649F">
        <w:rPr>
          <w:rFonts w:ascii="Arial" w:hAnsi="Arial" w:cs="Arial"/>
          <w:sz w:val="22"/>
          <w:szCs w:val="22"/>
        </w:rPr>
        <w:t xml:space="preserve"> : </w:t>
      </w:r>
      <w:r w:rsidR="009E2565" w:rsidRPr="0045649F">
        <w:rPr>
          <w:rFonts w:ascii="Arial" w:hAnsi="Arial" w:cs="Arial"/>
          <w:sz w:val="22"/>
          <w:szCs w:val="22"/>
        </w:rPr>
        <w:t>*</w:t>
      </w:r>
      <w:r w:rsidR="00C96011" w:rsidRPr="0045649F">
        <w:rPr>
          <w:rFonts w:ascii="Arial" w:hAnsi="Arial" w:cs="Arial"/>
          <w:sz w:val="22"/>
          <w:szCs w:val="22"/>
        </w:rPr>
        <w:t>Marieville</w:t>
      </w:r>
      <w:r w:rsidRPr="0045649F">
        <w:rPr>
          <w:rFonts w:ascii="Arial" w:hAnsi="Arial" w:cs="Arial"/>
          <w:sz w:val="22"/>
          <w:szCs w:val="22"/>
        </w:rPr>
        <w:t>.</w:t>
      </w:r>
      <w:r w:rsidR="00C96011" w:rsidRPr="0045649F">
        <w:rPr>
          <w:rFonts w:ascii="Arial" w:hAnsi="Arial" w:cs="Arial"/>
          <w:sz w:val="22"/>
          <w:szCs w:val="22"/>
        </w:rPr>
        <w:t xml:space="preserve"> </w:t>
      </w:r>
    </w:p>
    <w:p w14:paraId="13D36458" w14:textId="77777777" w:rsidR="00FE480D" w:rsidRPr="0045649F" w:rsidRDefault="00FE480D" w:rsidP="009E7B71">
      <w:pPr>
        <w:rPr>
          <w:rFonts w:ascii="Arial" w:hAnsi="Arial" w:cs="Arial"/>
        </w:rPr>
      </w:pPr>
    </w:p>
    <w:p w14:paraId="6B209BD4" w14:textId="62E502DD" w:rsidR="005B07C1" w:rsidRDefault="008121EB" w:rsidP="009E7B71">
      <w:pPr>
        <w:rPr>
          <w:rFonts w:ascii="Arial" w:hAnsi="Arial" w:cs="Arial"/>
          <w:color w:val="000000" w:themeColor="text1"/>
          <w:sz w:val="22"/>
          <w:szCs w:val="22"/>
        </w:rPr>
      </w:pPr>
      <w:r w:rsidRPr="0045649F">
        <w:rPr>
          <w:rFonts w:ascii="Arial" w:hAnsi="Arial" w:cs="Arial"/>
          <w:sz w:val="22"/>
          <w:szCs w:val="22"/>
        </w:rPr>
        <w:t xml:space="preserve">LA MRC MARGUERITE D’YOUVILLE compte </w:t>
      </w:r>
      <w:r w:rsidR="00CC6AC0" w:rsidRPr="0045649F">
        <w:rPr>
          <w:rFonts w:ascii="Arial" w:hAnsi="Arial" w:cs="Arial"/>
          <w:sz w:val="22"/>
          <w:szCs w:val="22"/>
        </w:rPr>
        <w:t>quatre</w:t>
      </w:r>
      <w:r w:rsidRPr="0045649F">
        <w:rPr>
          <w:rFonts w:ascii="Arial" w:hAnsi="Arial" w:cs="Arial"/>
          <w:sz w:val="22"/>
          <w:szCs w:val="22"/>
        </w:rPr>
        <w:t xml:space="preserve"> </w:t>
      </w:r>
      <w:r w:rsidR="006A3642" w:rsidRPr="0045649F">
        <w:rPr>
          <w:rFonts w:ascii="Arial" w:hAnsi="Arial" w:cs="Arial"/>
          <w:sz w:val="22"/>
          <w:szCs w:val="22"/>
        </w:rPr>
        <w:t>(</w:t>
      </w:r>
      <w:r w:rsidR="009E2565" w:rsidRPr="0045649F">
        <w:rPr>
          <w:rFonts w:ascii="Arial" w:hAnsi="Arial" w:cs="Arial"/>
          <w:sz w:val="22"/>
          <w:szCs w:val="22"/>
        </w:rPr>
        <w:t>4</w:t>
      </w:r>
      <w:r w:rsidR="006A3642" w:rsidRPr="0045649F">
        <w:rPr>
          <w:rFonts w:ascii="Arial" w:hAnsi="Arial" w:cs="Arial"/>
          <w:sz w:val="22"/>
          <w:szCs w:val="22"/>
        </w:rPr>
        <w:t xml:space="preserve">) </w:t>
      </w:r>
      <w:r w:rsidRPr="0045649F">
        <w:rPr>
          <w:rFonts w:ascii="Arial" w:hAnsi="Arial" w:cs="Arial"/>
          <w:sz w:val="22"/>
          <w:szCs w:val="22"/>
        </w:rPr>
        <w:t>municipalités assujetties</w:t>
      </w:r>
      <w:r w:rsidR="003C4A67" w:rsidRPr="0045649F">
        <w:rPr>
          <w:rFonts w:ascii="Arial" w:hAnsi="Arial" w:cs="Arial"/>
          <w:sz w:val="22"/>
          <w:szCs w:val="22"/>
        </w:rPr>
        <w:t xml:space="preserve"> : </w:t>
      </w:r>
      <w:r w:rsidR="009E2565" w:rsidRPr="0045649F">
        <w:rPr>
          <w:rFonts w:ascii="Arial" w:hAnsi="Arial" w:cs="Arial"/>
          <w:sz w:val="22"/>
          <w:szCs w:val="22"/>
        </w:rPr>
        <w:t>*Contrec</w:t>
      </w:r>
      <w:r w:rsidR="00CC6AC0" w:rsidRPr="0045649F">
        <w:rPr>
          <w:rFonts w:ascii="Arial" w:hAnsi="Arial" w:cs="Arial"/>
          <w:sz w:val="22"/>
          <w:szCs w:val="22"/>
        </w:rPr>
        <w:t>œ</w:t>
      </w:r>
      <w:r w:rsidR="009E2565" w:rsidRPr="0045649F">
        <w:rPr>
          <w:rFonts w:ascii="Arial" w:hAnsi="Arial" w:cs="Arial"/>
          <w:sz w:val="22"/>
          <w:szCs w:val="22"/>
        </w:rPr>
        <w:t xml:space="preserve">ur, </w:t>
      </w:r>
      <w:r w:rsidR="00F05E1A">
        <w:rPr>
          <w:rFonts w:ascii="Arial" w:hAnsi="Arial" w:cs="Arial"/>
          <w:sz w:val="22"/>
          <w:szCs w:val="22"/>
        </w:rPr>
        <w:t>*</w:t>
      </w:r>
      <w:r w:rsidR="009E2565" w:rsidRPr="0045649F">
        <w:rPr>
          <w:rFonts w:ascii="Arial" w:hAnsi="Arial" w:cs="Arial"/>
          <w:color w:val="000000" w:themeColor="text1"/>
          <w:sz w:val="22"/>
          <w:szCs w:val="22"/>
        </w:rPr>
        <w:t xml:space="preserve">Saint-Amable, </w:t>
      </w:r>
      <w:r w:rsidR="00CA1908" w:rsidRPr="0045649F">
        <w:rPr>
          <w:rFonts w:ascii="Arial" w:hAnsi="Arial" w:cs="Arial"/>
          <w:color w:val="000000" w:themeColor="text1"/>
          <w:sz w:val="22"/>
          <w:szCs w:val="22"/>
        </w:rPr>
        <w:t>Sainte-Julie et Varennes</w:t>
      </w:r>
      <w:r w:rsidRPr="0045649F">
        <w:rPr>
          <w:rFonts w:ascii="Arial" w:hAnsi="Arial" w:cs="Arial"/>
          <w:color w:val="000000" w:themeColor="text1"/>
          <w:sz w:val="22"/>
          <w:szCs w:val="22"/>
        </w:rPr>
        <w:t>.</w:t>
      </w:r>
    </w:p>
    <w:p w14:paraId="759E7027" w14:textId="77777777" w:rsidR="002B5CF8" w:rsidRDefault="002B5CF8" w:rsidP="009E7B71">
      <w:pPr>
        <w:rPr>
          <w:rFonts w:ascii="Arial" w:hAnsi="Arial" w:cs="Arial"/>
          <w:color w:val="000000" w:themeColor="text1"/>
          <w:sz w:val="22"/>
          <w:szCs w:val="22"/>
        </w:rPr>
      </w:pPr>
    </w:p>
    <w:p w14:paraId="37F28B96" w14:textId="5DBD8D1C" w:rsidR="002B5CF8" w:rsidRPr="002B5CF8" w:rsidRDefault="002B5CF8" w:rsidP="002B5CF8">
      <w:pPr>
        <w:rPr>
          <w:rFonts w:ascii="Arial" w:hAnsi="Arial" w:cs="Arial"/>
          <w:color w:val="000000" w:themeColor="text1"/>
          <w:sz w:val="22"/>
          <w:szCs w:val="22"/>
        </w:rPr>
      </w:pPr>
      <w:r w:rsidRPr="002B5CF8">
        <w:rPr>
          <w:rFonts w:ascii="Arial" w:hAnsi="Arial" w:cs="Arial"/>
          <w:color w:val="000000" w:themeColor="text1"/>
          <w:sz w:val="22"/>
          <w:szCs w:val="22"/>
        </w:rPr>
        <w:t>LA MRC JARDINS-DE-NAPIERVILLE ne compte aucune municipalité assujettie.</w:t>
      </w:r>
    </w:p>
    <w:p w14:paraId="2069C70E" w14:textId="77777777" w:rsidR="002B5CF8" w:rsidRPr="0045649F" w:rsidRDefault="002B5CF8" w:rsidP="009E7B71">
      <w:pPr>
        <w:rPr>
          <w:rFonts w:ascii="Arial" w:hAnsi="Arial" w:cs="Arial"/>
          <w:color w:val="000000" w:themeColor="text1"/>
          <w:sz w:val="22"/>
          <w:szCs w:val="22"/>
        </w:rPr>
      </w:pPr>
    </w:p>
    <w:p w14:paraId="589F9190" w14:textId="77777777" w:rsidR="00CA1908" w:rsidRPr="0045649F" w:rsidRDefault="00CA1908" w:rsidP="009E7B71">
      <w:pPr>
        <w:rPr>
          <w:rFonts w:ascii="Arial" w:hAnsi="Arial" w:cs="Arial"/>
          <w:color w:val="000000" w:themeColor="text1"/>
          <w:sz w:val="12"/>
          <w:szCs w:val="12"/>
        </w:rPr>
      </w:pPr>
    </w:p>
    <w:p w14:paraId="5C2709D7" w14:textId="44F50504" w:rsidR="00FE480D" w:rsidRPr="0045649F" w:rsidRDefault="00FE480D" w:rsidP="009E7B71">
      <w:pPr>
        <w:rPr>
          <w:rFonts w:ascii="Arial" w:hAnsi="Arial" w:cs="Arial"/>
          <w:color w:val="000000" w:themeColor="text1"/>
          <w:sz w:val="22"/>
          <w:szCs w:val="22"/>
          <w:lang w:eastAsia="fr-FR"/>
        </w:rPr>
      </w:pPr>
      <w:r w:rsidRPr="0045649F">
        <w:rPr>
          <w:rFonts w:ascii="Arial" w:hAnsi="Arial" w:cs="Arial"/>
          <w:color w:val="000000" w:themeColor="text1"/>
          <w:sz w:val="22"/>
          <w:szCs w:val="22"/>
        </w:rPr>
        <w:br w:type="page"/>
      </w:r>
    </w:p>
    <w:p w14:paraId="29A00945" w14:textId="6B8A98C1" w:rsidR="00FB2942" w:rsidRPr="0045649F" w:rsidRDefault="00FB2942" w:rsidP="009E7B71">
      <w:pPr>
        <w:pStyle w:val="Titre2"/>
        <w:spacing w:before="0" w:after="0"/>
        <w:rPr>
          <w:b w:val="0"/>
          <w:bCs w:val="0"/>
          <w:i w:val="0"/>
          <w:iCs w:val="0"/>
          <w:sz w:val="32"/>
          <w:szCs w:val="32"/>
        </w:rPr>
      </w:pPr>
      <w:bookmarkStart w:id="32" w:name="_Toc197959991"/>
      <w:r w:rsidRPr="0045649F">
        <w:rPr>
          <w:b w:val="0"/>
          <w:bCs w:val="0"/>
          <w:i w:val="0"/>
          <w:iCs w:val="0"/>
          <w:sz w:val="32"/>
          <w:szCs w:val="32"/>
        </w:rPr>
        <w:lastRenderedPageBreak/>
        <w:t>SOUS RÉGIONAL</w:t>
      </w:r>
      <w:bookmarkEnd w:id="32"/>
    </w:p>
    <w:p w14:paraId="0B20356F" w14:textId="31B5C068" w:rsidR="00BC16FE" w:rsidRPr="0045649F" w:rsidRDefault="00BC16FE" w:rsidP="009E7B71"/>
    <w:p w14:paraId="74F13281" w14:textId="77777777" w:rsidR="001D2B5F" w:rsidRPr="0045649F" w:rsidRDefault="001D2B5F" w:rsidP="009E7B71"/>
    <w:p w14:paraId="250CA913" w14:textId="41C21853" w:rsidR="005736CE" w:rsidRPr="0045649F" w:rsidRDefault="005736CE" w:rsidP="009E7B71">
      <w:pPr>
        <w:pStyle w:val="Titre3"/>
        <w:spacing w:before="0"/>
        <w:rPr>
          <w:rFonts w:ascii="Arial" w:hAnsi="Arial" w:cs="Arial"/>
          <w:color w:val="000000" w:themeColor="text1"/>
        </w:rPr>
      </w:pPr>
      <w:bookmarkStart w:id="33" w:name="_Toc197959992"/>
      <w:r w:rsidRPr="0045649F">
        <w:rPr>
          <w:rFonts w:ascii="Arial" w:hAnsi="Arial" w:cs="Arial"/>
          <w:color w:val="000000" w:themeColor="text1"/>
        </w:rPr>
        <w:t>CONCERTATION P</w:t>
      </w:r>
      <w:r w:rsidR="008566D5" w:rsidRPr="0045649F">
        <w:rPr>
          <w:rFonts w:ascii="Arial" w:hAnsi="Arial" w:cs="Arial"/>
          <w:color w:val="000000" w:themeColor="text1"/>
        </w:rPr>
        <w:t xml:space="preserve">ERSONNES </w:t>
      </w:r>
      <w:r w:rsidRPr="0045649F">
        <w:rPr>
          <w:rFonts w:ascii="Arial" w:hAnsi="Arial" w:cs="Arial"/>
          <w:color w:val="000000" w:themeColor="text1"/>
        </w:rPr>
        <w:t>H</w:t>
      </w:r>
      <w:r w:rsidR="008566D5" w:rsidRPr="0045649F">
        <w:rPr>
          <w:rFonts w:ascii="Arial" w:hAnsi="Arial" w:cs="Arial"/>
          <w:color w:val="000000" w:themeColor="text1"/>
        </w:rPr>
        <w:t>ANDICAPÉES</w:t>
      </w:r>
      <w:bookmarkEnd w:id="33"/>
    </w:p>
    <w:p w14:paraId="7574765B" w14:textId="77777777" w:rsidR="005736CE" w:rsidRPr="0045649F" w:rsidRDefault="005736CE" w:rsidP="009E7B71">
      <w:pPr>
        <w:autoSpaceDE w:val="0"/>
        <w:autoSpaceDN w:val="0"/>
        <w:adjustRightInd w:val="0"/>
        <w:rPr>
          <w:rFonts w:ascii="Arial" w:hAnsi="Arial" w:cs="Arial"/>
          <w:color w:val="000000" w:themeColor="text1"/>
          <w:sz w:val="22"/>
          <w:szCs w:val="22"/>
        </w:rPr>
      </w:pPr>
    </w:p>
    <w:p w14:paraId="4264745A" w14:textId="1DC18A33" w:rsidR="001008E2" w:rsidRPr="0045649F" w:rsidRDefault="001008E2" w:rsidP="009E7B71">
      <w:pPr>
        <w:pStyle w:val="Titre"/>
        <w:spacing w:line="240" w:lineRule="auto"/>
        <w:rPr>
          <w:rFonts w:ascii="Arial" w:hAnsi="Arial" w:cs="Arial"/>
          <w:caps w:val="0"/>
          <w:color w:val="000000" w:themeColor="text1"/>
          <w:sz w:val="22"/>
          <w:szCs w:val="22"/>
        </w:rPr>
      </w:pPr>
      <w:r w:rsidRPr="0045649F">
        <w:rPr>
          <w:rFonts w:ascii="Arial" w:hAnsi="Arial" w:cs="Arial"/>
          <w:caps w:val="0"/>
          <w:color w:val="000000" w:themeColor="text1"/>
          <w:sz w:val="22"/>
          <w:szCs w:val="22"/>
        </w:rPr>
        <w:t xml:space="preserve">La concertation </w:t>
      </w:r>
      <w:r w:rsidR="00506E63" w:rsidRPr="0045649F">
        <w:rPr>
          <w:rFonts w:ascii="Arial" w:hAnsi="Arial" w:cs="Arial"/>
          <w:caps w:val="0"/>
          <w:color w:val="000000" w:themeColor="text1"/>
          <w:sz w:val="22"/>
          <w:szCs w:val="22"/>
        </w:rPr>
        <w:t xml:space="preserve">avec les partenaires </w:t>
      </w:r>
      <w:r w:rsidRPr="0045649F">
        <w:rPr>
          <w:rFonts w:ascii="Arial" w:hAnsi="Arial" w:cs="Arial"/>
          <w:caps w:val="0"/>
          <w:color w:val="000000" w:themeColor="text1"/>
          <w:sz w:val="22"/>
          <w:szCs w:val="22"/>
        </w:rPr>
        <w:t xml:space="preserve">est un moyen privilégié pour faire avancer </w:t>
      </w:r>
      <w:r w:rsidR="00B7320E" w:rsidRPr="0045649F">
        <w:rPr>
          <w:rFonts w:ascii="Arial" w:hAnsi="Arial" w:cs="Arial"/>
          <w:caps w:val="0"/>
          <w:color w:val="000000" w:themeColor="text1"/>
          <w:sz w:val="22"/>
          <w:szCs w:val="22"/>
        </w:rPr>
        <w:t xml:space="preserve">les </w:t>
      </w:r>
      <w:r w:rsidRPr="0045649F">
        <w:rPr>
          <w:rFonts w:ascii="Arial" w:hAnsi="Arial" w:cs="Arial"/>
          <w:caps w:val="0"/>
          <w:color w:val="000000" w:themeColor="text1"/>
          <w:sz w:val="22"/>
          <w:szCs w:val="22"/>
        </w:rPr>
        <w:t xml:space="preserve">dossiers de défense collective des droits et de promotion </w:t>
      </w:r>
      <w:r w:rsidR="00B7320E" w:rsidRPr="0045649F">
        <w:rPr>
          <w:rFonts w:ascii="Arial" w:hAnsi="Arial" w:cs="Arial"/>
          <w:caps w:val="0"/>
          <w:color w:val="000000" w:themeColor="text1"/>
          <w:sz w:val="22"/>
          <w:szCs w:val="22"/>
        </w:rPr>
        <w:t>des intérêts</w:t>
      </w:r>
      <w:r w:rsidRPr="0045649F">
        <w:rPr>
          <w:rFonts w:ascii="Arial" w:hAnsi="Arial" w:cs="Arial"/>
          <w:caps w:val="0"/>
          <w:color w:val="000000" w:themeColor="text1"/>
          <w:sz w:val="22"/>
          <w:szCs w:val="22"/>
        </w:rPr>
        <w:t xml:space="preserve"> des personne</w:t>
      </w:r>
      <w:r w:rsidR="00FE6484" w:rsidRPr="0045649F">
        <w:rPr>
          <w:rFonts w:ascii="Arial" w:hAnsi="Arial" w:cs="Arial"/>
          <w:caps w:val="0"/>
          <w:color w:val="000000" w:themeColor="text1"/>
          <w:sz w:val="22"/>
          <w:szCs w:val="22"/>
        </w:rPr>
        <w:t>s</w:t>
      </w:r>
      <w:r w:rsidRPr="0045649F">
        <w:rPr>
          <w:rFonts w:ascii="Arial" w:hAnsi="Arial" w:cs="Arial"/>
          <w:caps w:val="0"/>
          <w:color w:val="000000" w:themeColor="text1"/>
          <w:sz w:val="22"/>
          <w:szCs w:val="22"/>
        </w:rPr>
        <w:t xml:space="preserve"> handicapées</w:t>
      </w:r>
      <w:r w:rsidR="00FE6484" w:rsidRPr="0045649F">
        <w:rPr>
          <w:rFonts w:ascii="Arial" w:hAnsi="Arial" w:cs="Arial"/>
          <w:caps w:val="0"/>
          <w:color w:val="000000" w:themeColor="text1"/>
          <w:sz w:val="22"/>
          <w:szCs w:val="22"/>
        </w:rPr>
        <w:t xml:space="preserve"> (PH)</w:t>
      </w:r>
      <w:r w:rsidR="00DE39E3" w:rsidRPr="0045649F">
        <w:rPr>
          <w:rFonts w:ascii="Arial" w:hAnsi="Arial" w:cs="Arial"/>
          <w:caps w:val="0"/>
          <w:color w:val="000000" w:themeColor="text1"/>
          <w:sz w:val="22"/>
          <w:szCs w:val="22"/>
        </w:rPr>
        <w:t>.</w:t>
      </w:r>
    </w:p>
    <w:p w14:paraId="7D94FA1D" w14:textId="77777777" w:rsidR="009326D8" w:rsidRPr="0045649F" w:rsidRDefault="009326D8" w:rsidP="009E7B71">
      <w:pPr>
        <w:pStyle w:val="Titre"/>
        <w:spacing w:line="240" w:lineRule="auto"/>
        <w:rPr>
          <w:rFonts w:ascii="Arial" w:hAnsi="Arial" w:cs="Arial"/>
          <w:caps w:val="0"/>
          <w:color w:val="000000" w:themeColor="text1"/>
          <w:sz w:val="22"/>
          <w:szCs w:val="22"/>
        </w:rPr>
      </w:pPr>
    </w:p>
    <w:p w14:paraId="4BF63168" w14:textId="6F96BFDE" w:rsidR="00B7320E" w:rsidRPr="0045649F" w:rsidRDefault="00B7320E" w:rsidP="009E7B71">
      <w:pPr>
        <w:pStyle w:val="Titre"/>
        <w:spacing w:line="240" w:lineRule="auto"/>
        <w:rPr>
          <w:rFonts w:ascii="Arial" w:hAnsi="Arial" w:cs="Arial"/>
          <w:caps w:val="0"/>
          <w:color w:val="000000" w:themeColor="text1"/>
          <w:sz w:val="22"/>
          <w:szCs w:val="22"/>
        </w:rPr>
      </w:pPr>
      <w:r w:rsidRPr="0045649F">
        <w:rPr>
          <w:rFonts w:ascii="Arial" w:hAnsi="Arial" w:cs="Arial"/>
          <w:caps w:val="0"/>
          <w:color w:val="000000" w:themeColor="text1"/>
          <w:sz w:val="22"/>
          <w:szCs w:val="22"/>
        </w:rPr>
        <w:t>Le GAPHRSM contribue à l’analyse</w:t>
      </w:r>
      <w:r w:rsidR="007C3F3A" w:rsidRPr="0045649F">
        <w:rPr>
          <w:rFonts w:ascii="Arial" w:hAnsi="Arial" w:cs="Arial"/>
          <w:caps w:val="0"/>
          <w:color w:val="000000" w:themeColor="text1"/>
          <w:sz w:val="22"/>
          <w:szCs w:val="22"/>
        </w:rPr>
        <w:t xml:space="preserve"> des dossiers</w:t>
      </w:r>
      <w:r w:rsidRPr="0045649F">
        <w:rPr>
          <w:rFonts w:ascii="Arial" w:hAnsi="Arial" w:cs="Arial"/>
          <w:caps w:val="0"/>
          <w:color w:val="000000" w:themeColor="text1"/>
          <w:sz w:val="22"/>
          <w:szCs w:val="22"/>
        </w:rPr>
        <w:t xml:space="preserve">, assure les liens régionaux et nationaux et </w:t>
      </w:r>
      <w:r w:rsidR="007C3F3A" w:rsidRPr="0045649F">
        <w:rPr>
          <w:rFonts w:ascii="Arial" w:hAnsi="Arial" w:cs="Arial"/>
          <w:caps w:val="0"/>
          <w:color w:val="000000" w:themeColor="text1"/>
          <w:sz w:val="22"/>
          <w:szCs w:val="22"/>
        </w:rPr>
        <w:t xml:space="preserve">mobilise </w:t>
      </w:r>
      <w:r w:rsidRPr="0045649F">
        <w:rPr>
          <w:rFonts w:ascii="Arial" w:hAnsi="Arial" w:cs="Arial"/>
          <w:caps w:val="0"/>
          <w:color w:val="000000" w:themeColor="text1"/>
          <w:sz w:val="22"/>
          <w:szCs w:val="22"/>
        </w:rPr>
        <w:t xml:space="preserve">les membres sur les enjeux liés aux décisions gouvernementales, lois, projets de loi et règlements. </w:t>
      </w:r>
    </w:p>
    <w:p w14:paraId="795D2597" w14:textId="77777777" w:rsidR="000D5A18" w:rsidRPr="0045649F" w:rsidRDefault="000D5A18" w:rsidP="009E7B71">
      <w:pPr>
        <w:pStyle w:val="Paragraphedeliste"/>
        <w:autoSpaceDE w:val="0"/>
        <w:autoSpaceDN w:val="0"/>
        <w:adjustRightInd w:val="0"/>
        <w:spacing w:after="0"/>
        <w:ind w:left="0"/>
        <w:rPr>
          <w:rFonts w:ascii="Arial" w:hAnsi="Arial" w:cs="Arial"/>
          <w:color w:val="000000" w:themeColor="text1"/>
          <w:sz w:val="22"/>
          <w:szCs w:val="22"/>
          <w:lang w:val="fr-FR"/>
        </w:rPr>
      </w:pPr>
    </w:p>
    <w:p w14:paraId="24A0D37B" w14:textId="00C939C6" w:rsidR="007C3F3A" w:rsidRPr="0045649F" w:rsidRDefault="005906DF" w:rsidP="009E7B71">
      <w:pPr>
        <w:pStyle w:val="Paragraphedeliste"/>
        <w:autoSpaceDE w:val="0"/>
        <w:autoSpaceDN w:val="0"/>
        <w:adjustRightInd w:val="0"/>
        <w:spacing w:after="0"/>
        <w:ind w:left="0"/>
        <w:rPr>
          <w:rFonts w:ascii="Arial" w:hAnsi="Arial" w:cs="Arial"/>
          <w:color w:val="000000" w:themeColor="text1"/>
          <w:sz w:val="22"/>
          <w:szCs w:val="22"/>
          <w:lang w:val="fr-FR"/>
        </w:rPr>
      </w:pPr>
      <w:r w:rsidRPr="0045649F">
        <w:rPr>
          <w:rFonts w:ascii="Arial" w:hAnsi="Arial" w:cs="Arial"/>
          <w:color w:val="000000" w:themeColor="text1"/>
          <w:sz w:val="22"/>
          <w:szCs w:val="22"/>
          <w:lang w:val="fr-FR"/>
        </w:rPr>
        <w:t xml:space="preserve">Le GAPHRSM est membre </w:t>
      </w:r>
      <w:r w:rsidR="00506E63" w:rsidRPr="0045649F">
        <w:rPr>
          <w:rFonts w:ascii="Arial" w:hAnsi="Arial" w:cs="Arial"/>
          <w:color w:val="000000" w:themeColor="text1"/>
          <w:sz w:val="22"/>
          <w:szCs w:val="22"/>
          <w:lang w:val="fr-FR"/>
        </w:rPr>
        <w:t>actif de</w:t>
      </w:r>
      <w:r w:rsidR="00091CE9" w:rsidRPr="0045649F">
        <w:rPr>
          <w:rFonts w:ascii="Arial" w:hAnsi="Arial" w:cs="Arial"/>
          <w:color w:val="000000" w:themeColor="text1"/>
          <w:sz w:val="22"/>
          <w:szCs w:val="22"/>
          <w:lang w:val="fr-FR"/>
        </w:rPr>
        <w:t>s</w:t>
      </w:r>
      <w:r w:rsidR="00506E63" w:rsidRPr="0045649F">
        <w:rPr>
          <w:rFonts w:ascii="Arial" w:hAnsi="Arial" w:cs="Arial"/>
          <w:color w:val="000000" w:themeColor="text1"/>
          <w:sz w:val="22"/>
          <w:szCs w:val="22"/>
          <w:lang w:val="fr-FR"/>
        </w:rPr>
        <w:t xml:space="preserve"> </w:t>
      </w:r>
      <w:r w:rsidRPr="0045649F">
        <w:rPr>
          <w:rFonts w:ascii="Arial" w:hAnsi="Arial" w:cs="Arial"/>
          <w:color w:val="000000" w:themeColor="text1"/>
          <w:sz w:val="22"/>
          <w:szCs w:val="22"/>
          <w:lang w:val="fr-FR"/>
        </w:rPr>
        <w:t>trois (3) tables</w:t>
      </w:r>
      <w:r w:rsidR="00506E63" w:rsidRPr="0045649F">
        <w:rPr>
          <w:rFonts w:ascii="Arial" w:hAnsi="Arial" w:cs="Arial"/>
          <w:color w:val="000000" w:themeColor="text1"/>
          <w:sz w:val="22"/>
          <w:szCs w:val="22"/>
          <w:lang w:val="fr-FR"/>
        </w:rPr>
        <w:t xml:space="preserve"> de concertation PH</w:t>
      </w:r>
      <w:r w:rsidR="00091CE9" w:rsidRPr="0045649F">
        <w:rPr>
          <w:rFonts w:ascii="Arial" w:hAnsi="Arial" w:cs="Arial"/>
          <w:color w:val="000000" w:themeColor="text1"/>
          <w:sz w:val="22"/>
          <w:szCs w:val="22"/>
          <w:lang w:val="fr-FR"/>
        </w:rPr>
        <w:t xml:space="preserve"> sur son territoire</w:t>
      </w:r>
      <w:r w:rsidRPr="0045649F">
        <w:rPr>
          <w:rFonts w:ascii="Arial" w:hAnsi="Arial" w:cs="Arial"/>
          <w:color w:val="000000" w:themeColor="text1"/>
          <w:sz w:val="22"/>
          <w:szCs w:val="22"/>
          <w:lang w:val="fr-FR"/>
        </w:rPr>
        <w:t> :</w:t>
      </w:r>
    </w:p>
    <w:p w14:paraId="5711BADE" w14:textId="77777777" w:rsidR="006E2EC6" w:rsidRPr="0045649F" w:rsidRDefault="006E2EC6" w:rsidP="009E7B71">
      <w:pPr>
        <w:pStyle w:val="Paragraphedeliste"/>
        <w:autoSpaceDE w:val="0"/>
        <w:autoSpaceDN w:val="0"/>
        <w:adjustRightInd w:val="0"/>
        <w:spacing w:after="0"/>
        <w:ind w:left="0"/>
        <w:rPr>
          <w:rFonts w:ascii="Arial" w:hAnsi="Arial" w:cs="Arial"/>
          <w:color w:val="000000" w:themeColor="text1"/>
          <w:sz w:val="22"/>
          <w:szCs w:val="22"/>
        </w:rPr>
      </w:pPr>
    </w:p>
    <w:p w14:paraId="08B8A68A" w14:textId="2C91FBD8" w:rsidR="00A30104" w:rsidRPr="0045649F" w:rsidRDefault="009D7962" w:rsidP="009E7B71">
      <w:pPr>
        <w:pStyle w:val="Titre4"/>
        <w:numPr>
          <w:ilvl w:val="0"/>
          <w:numId w:val="38"/>
        </w:numPr>
        <w:spacing w:before="0"/>
        <w:ind w:left="426" w:hanging="284"/>
        <w:rPr>
          <w:rFonts w:ascii="Arial" w:hAnsi="Arial" w:cs="Arial"/>
          <w:i w:val="0"/>
          <w:iCs w:val="0"/>
          <w:color w:val="000000" w:themeColor="text1"/>
        </w:rPr>
      </w:pPr>
      <w:r w:rsidRPr="0045649F">
        <w:rPr>
          <w:rFonts w:ascii="Arial" w:hAnsi="Arial" w:cs="Arial"/>
          <w:i w:val="0"/>
          <w:iCs w:val="0"/>
          <w:color w:val="000000" w:themeColor="text1"/>
        </w:rPr>
        <w:t>Table de concertation des organismes de personnes handicapées Richelieu-Yamaska, territoire des patriotes</w:t>
      </w:r>
    </w:p>
    <w:p w14:paraId="6D3B88A4" w14:textId="77777777" w:rsidR="005C0C46" w:rsidRPr="0045649F" w:rsidRDefault="005C0C46" w:rsidP="009E7B71">
      <w:pPr>
        <w:pStyle w:val="Titre3"/>
        <w:spacing w:before="0"/>
        <w:ind w:left="426" w:hanging="284"/>
        <w:rPr>
          <w:rFonts w:ascii="Arial" w:hAnsi="Arial" w:cs="Arial"/>
          <w:color w:val="auto"/>
          <w:sz w:val="22"/>
          <w:szCs w:val="22"/>
        </w:rPr>
      </w:pPr>
    </w:p>
    <w:p w14:paraId="4F2AF7F4" w14:textId="7201F234" w:rsidR="00A30104" w:rsidRPr="0045649F" w:rsidRDefault="009D7962" w:rsidP="009E7B71">
      <w:pPr>
        <w:pStyle w:val="Titre4"/>
        <w:numPr>
          <w:ilvl w:val="0"/>
          <w:numId w:val="38"/>
        </w:numPr>
        <w:spacing w:before="0"/>
        <w:ind w:left="426" w:hanging="284"/>
        <w:rPr>
          <w:rFonts w:ascii="Arial" w:hAnsi="Arial" w:cs="Arial"/>
          <w:i w:val="0"/>
          <w:iCs w:val="0"/>
          <w:color w:val="000000" w:themeColor="text1"/>
        </w:rPr>
      </w:pPr>
      <w:r w:rsidRPr="0045649F">
        <w:rPr>
          <w:rFonts w:ascii="Arial" w:hAnsi="Arial" w:cs="Arial"/>
          <w:i w:val="0"/>
          <w:iCs w:val="0"/>
          <w:color w:val="000000" w:themeColor="text1"/>
        </w:rPr>
        <w:t>Table de concertation des associations des personnes handicapées du Haut-Richelieu</w:t>
      </w:r>
    </w:p>
    <w:p w14:paraId="4DC938CE" w14:textId="77777777" w:rsidR="00F56BBB" w:rsidRPr="0045649F" w:rsidRDefault="00F56BBB" w:rsidP="009E7B71">
      <w:pPr>
        <w:pStyle w:val="Titre3"/>
        <w:spacing w:before="0"/>
        <w:ind w:left="426" w:hanging="284"/>
        <w:rPr>
          <w:rFonts w:ascii="Arial" w:hAnsi="Arial" w:cs="Arial"/>
          <w:color w:val="auto"/>
          <w:sz w:val="22"/>
          <w:szCs w:val="22"/>
        </w:rPr>
      </w:pPr>
    </w:p>
    <w:p w14:paraId="4198A913" w14:textId="08DFEC3F" w:rsidR="00E932E1" w:rsidRPr="0045649F" w:rsidRDefault="009D7962" w:rsidP="009E7B71">
      <w:pPr>
        <w:pStyle w:val="Titre4"/>
        <w:numPr>
          <w:ilvl w:val="0"/>
          <w:numId w:val="38"/>
        </w:numPr>
        <w:spacing w:before="0"/>
        <w:ind w:left="426" w:hanging="284"/>
        <w:rPr>
          <w:rFonts w:ascii="Arial" w:hAnsi="Arial" w:cs="Arial"/>
          <w:i w:val="0"/>
          <w:iCs w:val="0"/>
          <w:color w:val="000000" w:themeColor="text1"/>
        </w:rPr>
      </w:pPr>
      <w:r w:rsidRPr="0045649F">
        <w:rPr>
          <w:rFonts w:ascii="Arial" w:hAnsi="Arial" w:cs="Arial"/>
          <w:i w:val="0"/>
          <w:iCs w:val="0"/>
          <w:color w:val="000000" w:themeColor="text1"/>
        </w:rPr>
        <w:t>Table de concertation des personnes handicapées de la Rive-Sud</w:t>
      </w:r>
    </w:p>
    <w:p w14:paraId="58DECECF" w14:textId="39FAA725" w:rsidR="00397543" w:rsidRPr="0045649F" w:rsidRDefault="00397543" w:rsidP="009E7B71">
      <w:pPr>
        <w:numPr>
          <w:ilvl w:val="0"/>
          <w:numId w:val="5"/>
        </w:numPr>
        <w:tabs>
          <w:tab w:val="num" w:pos="426"/>
        </w:tabs>
        <w:ind w:left="851" w:hanging="284"/>
        <w:rPr>
          <w:rFonts w:ascii="Arial" w:eastAsia="ArialMT" w:hAnsi="Arial" w:cs="Arial"/>
          <w:color w:val="000000" w:themeColor="text1"/>
          <w:sz w:val="22"/>
          <w:szCs w:val="22"/>
        </w:rPr>
      </w:pPr>
      <w:r w:rsidRPr="0045649F">
        <w:rPr>
          <w:rFonts w:ascii="Arial" w:hAnsi="Arial" w:cs="Arial"/>
          <w:color w:val="000000" w:themeColor="text1"/>
          <w:sz w:val="22"/>
          <w:szCs w:val="22"/>
        </w:rPr>
        <w:t xml:space="preserve">Le GAPHRSM est membre du comité de coordination </w:t>
      </w:r>
      <w:r w:rsidR="00506E63" w:rsidRPr="0045649F">
        <w:rPr>
          <w:rFonts w:ascii="Arial" w:hAnsi="Arial" w:cs="Arial"/>
          <w:color w:val="000000" w:themeColor="text1"/>
          <w:sz w:val="22"/>
          <w:szCs w:val="22"/>
        </w:rPr>
        <w:t xml:space="preserve">de la </w:t>
      </w:r>
      <w:r w:rsidRPr="0045649F">
        <w:rPr>
          <w:rFonts w:ascii="Arial" w:hAnsi="Arial" w:cs="Arial"/>
          <w:color w:val="000000" w:themeColor="text1"/>
          <w:sz w:val="22"/>
          <w:szCs w:val="22"/>
        </w:rPr>
        <w:t>TPHRS.</w:t>
      </w:r>
    </w:p>
    <w:p w14:paraId="2314DDF0" w14:textId="14B9C494" w:rsidR="00855379" w:rsidRPr="0045649F" w:rsidRDefault="00855379" w:rsidP="009E7B71">
      <w:pPr>
        <w:pStyle w:val="Paragraphedeliste"/>
        <w:numPr>
          <w:ilvl w:val="0"/>
          <w:numId w:val="5"/>
        </w:numPr>
        <w:spacing w:after="0"/>
        <w:ind w:left="851" w:hanging="284"/>
        <w:rPr>
          <w:rFonts w:ascii="Arial" w:eastAsia="ArialMT" w:hAnsi="Arial" w:cs="Arial"/>
          <w:color w:val="000000" w:themeColor="text1"/>
          <w:sz w:val="22"/>
          <w:szCs w:val="22"/>
        </w:rPr>
      </w:pPr>
      <w:r w:rsidRPr="0045649F">
        <w:rPr>
          <w:rFonts w:ascii="Arial" w:eastAsia="ArialMT" w:hAnsi="Arial" w:cs="Arial"/>
          <w:color w:val="000000" w:themeColor="text1"/>
          <w:sz w:val="22"/>
          <w:szCs w:val="22"/>
        </w:rPr>
        <w:t>Rencontre spéciale pour déterminer une stratégie sur l’hébergement et les logements avec le CISSSMO.</w:t>
      </w:r>
    </w:p>
    <w:p w14:paraId="1B108BC2" w14:textId="77777777" w:rsidR="00397543" w:rsidRPr="0045649F" w:rsidRDefault="00397543" w:rsidP="009E7B71">
      <w:pPr>
        <w:ind w:left="284" w:hanging="284"/>
        <w:rPr>
          <w:rFonts w:ascii="Arial" w:hAnsi="Arial" w:cs="Arial"/>
          <w:color w:val="000000" w:themeColor="text1"/>
          <w:sz w:val="22"/>
          <w:szCs w:val="22"/>
        </w:rPr>
      </w:pPr>
    </w:p>
    <w:p w14:paraId="7DFFA9CC" w14:textId="6897550C" w:rsidR="00650F6C" w:rsidRPr="0045649F" w:rsidRDefault="00650F6C" w:rsidP="009E7B71">
      <w:pPr>
        <w:ind w:left="284" w:hanging="284"/>
        <w:rPr>
          <w:rFonts w:ascii="Arial" w:hAnsi="Arial" w:cs="Arial"/>
          <w:color w:val="000000" w:themeColor="text1"/>
          <w:sz w:val="22"/>
          <w:szCs w:val="22"/>
        </w:rPr>
      </w:pPr>
      <w:r w:rsidRPr="0045649F">
        <w:rPr>
          <w:rFonts w:ascii="Arial" w:hAnsi="Arial" w:cs="Arial"/>
          <w:color w:val="000000" w:themeColor="text1"/>
          <w:sz w:val="22"/>
          <w:szCs w:val="22"/>
        </w:rPr>
        <w:t xml:space="preserve">Les principaux </w:t>
      </w:r>
      <w:r w:rsidR="0063024F" w:rsidRPr="0045649F">
        <w:rPr>
          <w:rFonts w:ascii="Arial" w:hAnsi="Arial" w:cs="Arial"/>
          <w:color w:val="000000" w:themeColor="text1"/>
          <w:sz w:val="22"/>
          <w:szCs w:val="22"/>
        </w:rPr>
        <w:t>dossiers et enjeux discutés</w:t>
      </w:r>
      <w:r w:rsidRPr="0045649F">
        <w:rPr>
          <w:rFonts w:ascii="Arial" w:hAnsi="Arial" w:cs="Arial"/>
          <w:color w:val="000000" w:themeColor="text1"/>
          <w:sz w:val="22"/>
          <w:szCs w:val="22"/>
        </w:rPr>
        <w:t> :</w:t>
      </w:r>
    </w:p>
    <w:p w14:paraId="21AEAA20" w14:textId="77777777" w:rsidR="0068490E" w:rsidRPr="0045649F" w:rsidRDefault="0068490E" w:rsidP="009E7B71">
      <w:pPr>
        <w:ind w:left="284" w:hanging="284"/>
        <w:rPr>
          <w:rFonts w:ascii="Arial" w:hAnsi="Arial" w:cs="Arial"/>
          <w:color w:val="000000" w:themeColor="text1"/>
          <w:sz w:val="12"/>
          <w:szCs w:val="12"/>
        </w:rPr>
      </w:pPr>
    </w:p>
    <w:p w14:paraId="525C4E8B" w14:textId="13DA3ED2" w:rsidR="005906DF" w:rsidRPr="0045649F" w:rsidRDefault="005906DF" w:rsidP="009E7B71">
      <w:pPr>
        <w:pStyle w:val="Paragraphedeliste"/>
        <w:numPr>
          <w:ilvl w:val="0"/>
          <w:numId w:val="5"/>
        </w:numPr>
        <w:tabs>
          <w:tab w:val="num" w:pos="426"/>
        </w:tabs>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Le</w:t>
      </w:r>
      <w:r w:rsidR="00506E63" w:rsidRPr="0045649F">
        <w:rPr>
          <w:rFonts w:ascii="Arial" w:hAnsi="Arial" w:cs="Arial"/>
          <w:color w:val="000000" w:themeColor="text1"/>
          <w:sz w:val="22"/>
          <w:szCs w:val="22"/>
        </w:rPr>
        <w:t>s</w:t>
      </w:r>
      <w:r w:rsidRPr="0045649F">
        <w:rPr>
          <w:rFonts w:ascii="Arial" w:hAnsi="Arial" w:cs="Arial"/>
          <w:color w:val="000000" w:themeColor="text1"/>
          <w:sz w:val="22"/>
          <w:szCs w:val="22"/>
        </w:rPr>
        <w:t xml:space="preserve"> </w:t>
      </w:r>
      <w:r w:rsidR="00633A85" w:rsidRPr="0045649F">
        <w:rPr>
          <w:rFonts w:ascii="Arial" w:hAnsi="Arial" w:cs="Arial"/>
          <w:color w:val="000000" w:themeColor="text1"/>
          <w:sz w:val="22"/>
          <w:szCs w:val="22"/>
        </w:rPr>
        <w:t xml:space="preserve">milieux de vie et les </w:t>
      </w:r>
      <w:r w:rsidRPr="0045649F">
        <w:rPr>
          <w:rFonts w:ascii="Arial" w:hAnsi="Arial" w:cs="Arial"/>
          <w:color w:val="000000" w:themeColor="text1"/>
          <w:sz w:val="22"/>
          <w:szCs w:val="22"/>
        </w:rPr>
        <w:t>logement</w:t>
      </w:r>
      <w:r w:rsidR="00506E63" w:rsidRPr="0045649F">
        <w:rPr>
          <w:rFonts w:ascii="Arial" w:hAnsi="Arial" w:cs="Arial"/>
          <w:color w:val="000000" w:themeColor="text1"/>
          <w:sz w:val="22"/>
          <w:szCs w:val="22"/>
        </w:rPr>
        <w:t>s</w:t>
      </w:r>
      <w:r w:rsidRPr="0045649F">
        <w:rPr>
          <w:rFonts w:ascii="Arial" w:hAnsi="Arial" w:cs="Arial"/>
          <w:color w:val="000000" w:themeColor="text1"/>
          <w:sz w:val="22"/>
          <w:szCs w:val="22"/>
        </w:rPr>
        <w:t xml:space="preserve"> adapté</w:t>
      </w:r>
      <w:r w:rsidR="00506E63" w:rsidRPr="0045649F">
        <w:rPr>
          <w:rFonts w:ascii="Arial" w:hAnsi="Arial" w:cs="Arial"/>
          <w:color w:val="000000" w:themeColor="text1"/>
          <w:sz w:val="22"/>
          <w:szCs w:val="22"/>
        </w:rPr>
        <w:t>s</w:t>
      </w:r>
      <w:r w:rsidRPr="0045649F">
        <w:rPr>
          <w:rFonts w:ascii="Arial" w:hAnsi="Arial" w:cs="Arial"/>
          <w:color w:val="000000" w:themeColor="text1"/>
          <w:sz w:val="22"/>
          <w:szCs w:val="22"/>
        </w:rPr>
        <w:t>, accessible</w:t>
      </w:r>
      <w:r w:rsidR="00506E63" w:rsidRPr="0045649F">
        <w:rPr>
          <w:rFonts w:ascii="Arial" w:hAnsi="Arial" w:cs="Arial"/>
          <w:color w:val="000000" w:themeColor="text1"/>
          <w:sz w:val="22"/>
          <w:szCs w:val="22"/>
        </w:rPr>
        <w:t>s</w:t>
      </w:r>
      <w:r w:rsidRPr="0045649F">
        <w:rPr>
          <w:rFonts w:ascii="Arial" w:hAnsi="Arial" w:cs="Arial"/>
          <w:color w:val="000000" w:themeColor="text1"/>
          <w:sz w:val="22"/>
          <w:szCs w:val="22"/>
        </w:rPr>
        <w:t xml:space="preserve"> et abordable</w:t>
      </w:r>
      <w:r w:rsidR="00506E63" w:rsidRPr="0045649F">
        <w:rPr>
          <w:rFonts w:ascii="Arial" w:hAnsi="Arial" w:cs="Arial"/>
          <w:color w:val="000000" w:themeColor="text1"/>
          <w:sz w:val="22"/>
          <w:szCs w:val="22"/>
        </w:rPr>
        <w:t>s</w:t>
      </w:r>
      <w:r w:rsidRPr="0045649F">
        <w:rPr>
          <w:rFonts w:ascii="Arial" w:hAnsi="Arial" w:cs="Arial"/>
          <w:color w:val="000000" w:themeColor="text1"/>
          <w:sz w:val="22"/>
          <w:szCs w:val="22"/>
        </w:rPr>
        <w:t> ;</w:t>
      </w:r>
    </w:p>
    <w:p w14:paraId="0B5572C8" w14:textId="756846F3" w:rsidR="0068490E" w:rsidRPr="0045649F" w:rsidRDefault="0068490E" w:rsidP="009E7B71">
      <w:pPr>
        <w:pStyle w:val="Paragraphedeliste"/>
        <w:numPr>
          <w:ilvl w:val="0"/>
          <w:numId w:val="5"/>
        </w:numPr>
        <w:tabs>
          <w:tab w:val="num" w:pos="426"/>
        </w:tabs>
        <w:spacing w:after="0"/>
        <w:ind w:left="284" w:right="357" w:hanging="284"/>
        <w:rPr>
          <w:rFonts w:ascii="Arial" w:hAnsi="Arial" w:cs="Arial"/>
          <w:color w:val="000000" w:themeColor="text1"/>
          <w:sz w:val="22"/>
          <w:szCs w:val="22"/>
        </w:rPr>
      </w:pPr>
      <w:r w:rsidRPr="0045649F">
        <w:rPr>
          <w:rFonts w:ascii="Arial" w:hAnsi="Arial" w:cs="Arial"/>
          <w:color w:val="000000" w:themeColor="text1"/>
          <w:sz w:val="22"/>
          <w:szCs w:val="22"/>
        </w:rPr>
        <w:t>Le transport collectif et adapté</w:t>
      </w:r>
      <w:r w:rsidR="009429D8" w:rsidRPr="0045649F">
        <w:rPr>
          <w:rFonts w:ascii="Arial" w:hAnsi="Arial" w:cs="Arial"/>
          <w:color w:val="000000" w:themeColor="text1"/>
          <w:sz w:val="22"/>
          <w:szCs w:val="22"/>
        </w:rPr>
        <w:t> </w:t>
      </w:r>
      <w:r w:rsidRPr="0045649F">
        <w:rPr>
          <w:rFonts w:ascii="Arial" w:hAnsi="Arial" w:cs="Arial"/>
          <w:color w:val="000000" w:themeColor="text1"/>
          <w:sz w:val="22"/>
          <w:szCs w:val="22"/>
        </w:rPr>
        <w:t xml:space="preserve">; </w:t>
      </w:r>
    </w:p>
    <w:p w14:paraId="3EA9275A" w14:textId="12303429" w:rsidR="0068490E" w:rsidRPr="0045649F" w:rsidRDefault="0068490E" w:rsidP="009E7B71">
      <w:pPr>
        <w:pStyle w:val="Paragraphedeliste"/>
        <w:numPr>
          <w:ilvl w:val="0"/>
          <w:numId w:val="5"/>
        </w:numPr>
        <w:tabs>
          <w:tab w:val="num" w:pos="426"/>
        </w:tabs>
        <w:spacing w:after="0"/>
        <w:ind w:left="284" w:right="357" w:hanging="284"/>
        <w:rPr>
          <w:rFonts w:ascii="Arial" w:hAnsi="Arial" w:cs="Arial"/>
          <w:color w:val="000000" w:themeColor="text1"/>
          <w:sz w:val="22"/>
          <w:szCs w:val="22"/>
        </w:rPr>
      </w:pPr>
      <w:r w:rsidRPr="0045649F">
        <w:rPr>
          <w:rFonts w:ascii="Arial" w:hAnsi="Arial" w:cs="Arial"/>
          <w:color w:val="000000" w:themeColor="text1"/>
          <w:sz w:val="22"/>
          <w:szCs w:val="22"/>
        </w:rPr>
        <w:t>Les PAPH des municipalités</w:t>
      </w:r>
      <w:r w:rsidR="009429D8"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5F7F4CF8" w14:textId="39F44581" w:rsidR="0068490E" w:rsidRPr="0045649F" w:rsidRDefault="0068490E" w:rsidP="009E7B71">
      <w:pPr>
        <w:pStyle w:val="Paragraphedeliste"/>
        <w:numPr>
          <w:ilvl w:val="0"/>
          <w:numId w:val="5"/>
        </w:numPr>
        <w:tabs>
          <w:tab w:val="num" w:pos="426"/>
        </w:tabs>
        <w:spacing w:after="0"/>
        <w:ind w:left="284" w:right="357" w:hanging="284"/>
        <w:rPr>
          <w:rFonts w:ascii="Arial" w:hAnsi="Arial" w:cs="Arial"/>
          <w:color w:val="000000" w:themeColor="text1"/>
          <w:sz w:val="22"/>
          <w:szCs w:val="22"/>
        </w:rPr>
      </w:pPr>
      <w:r w:rsidRPr="0045649F">
        <w:rPr>
          <w:rFonts w:ascii="Arial" w:hAnsi="Arial" w:cs="Arial"/>
          <w:color w:val="000000" w:themeColor="text1"/>
          <w:sz w:val="22"/>
          <w:szCs w:val="22"/>
        </w:rPr>
        <w:t xml:space="preserve">Les camps de </w:t>
      </w:r>
      <w:r w:rsidR="00A77C2B" w:rsidRPr="0045649F">
        <w:rPr>
          <w:rFonts w:ascii="Arial" w:hAnsi="Arial" w:cs="Arial"/>
          <w:color w:val="000000" w:themeColor="text1"/>
          <w:sz w:val="22"/>
          <w:szCs w:val="22"/>
        </w:rPr>
        <w:t xml:space="preserve">jour </w:t>
      </w:r>
      <w:r w:rsidRPr="0045649F">
        <w:rPr>
          <w:rFonts w:ascii="Arial" w:hAnsi="Arial" w:cs="Arial"/>
          <w:color w:val="000000" w:themeColor="text1"/>
          <w:sz w:val="22"/>
          <w:szCs w:val="22"/>
        </w:rPr>
        <w:t>municipaux et adaptés</w:t>
      </w:r>
      <w:r w:rsidR="009429D8"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542202C6" w14:textId="1DF0DA22" w:rsidR="00A30104" w:rsidRPr="0045649F" w:rsidRDefault="0068490E" w:rsidP="009E7B71">
      <w:pPr>
        <w:pStyle w:val="Paragraphedeliste"/>
        <w:numPr>
          <w:ilvl w:val="0"/>
          <w:numId w:val="5"/>
        </w:numPr>
        <w:tabs>
          <w:tab w:val="num" w:pos="426"/>
        </w:tabs>
        <w:spacing w:after="0"/>
        <w:ind w:left="284" w:right="357" w:hanging="284"/>
        <w:rPr>
          <w:rFonts w:ascii="Arial" w:hAnsi="Arial" w:cs="Arial"/>
          <w:color w:val="000000" w:themeColor="text1"/>
          <w:sz w:val="22"/>
          <w:szCs w:val="22"/>
        </w:rPr>
      </w:pPr>
      <w:r w:rsidRPr="0045649F">
        <w:rPr>
          <w:rFonts w:ascii="Arial" w:hAnsi="Arial" w:cs="Arial"/>
          <w:color w:val="000000" w:themeColor="text1"/>
          <w:sz w:val="22"/>
          <w:szCs w:val="22"/>
        </w:rPr>
        <w:t>Les dossiers</w:t>
      </w:r>
      <w:r w:rsidR="00A77C2B" w:rsidRPr="0045649F">
        <w:rPr>
          <w:rFonts w:ascii="Arial" w:hAnsi="Arial" w:cs="Arial"/>
          <w:color w:val="000000" w:themeColor="text1"/>
          <w:sz w:val="22"/>
          <w:szCs w:val="22"/>
        </w:rPr>
        <w:t>, programmes</w:t>
      </w:r>
      <w:r w:rsidRPr="0045649F">
        <w:rPr>
          <w:rFonts w:ascii="Arial" w:hAnsi="Arial" w:cs="Arial"/>
          <w:color w:val="000000" w:themeColor="text1"/>
          <w:sz w:val="22"/>
          <w:szCs w:val="22"/>
        </w:rPr>
        <w:t xml:space="preserve"> et enjeux relatifs au RSSS</w:t>
      </w:r>
      <w:r w:rsidR="009429D8"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2CE4346A" w14:textId="4E268F0B" w:rsidR="005906DF" w:rsidRPr="0045649F" w:rsidRDefault="005906DF" w:rsidP="009E7B71">
      <w:pPr>
        <w:pStyle w:val="Paragraphedeliste"/>
        <w:numPr>
          <w:ilvl w:val="0"/>
          <w:numId w:val="5"/>
        </w:numPr>
        <w:tabs>
          <w:tab w:val="num" w:pos="426"/>
        </w:tabs>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L</w:t>
      </w:r>
      <w:r w:rsidR="002238E8" w:rsidRPr="0045649F">
        <w:rPr>
          <w:rFonts w:ascii="Arial" w:hAnsi="Arial" w:cs="Arial"/>
          <w:color w:val="000000" w:themeColor="text1"/>
          <w:sz w:val="22"/>
          <w:szCs w:val="22"/>
        </w:rPr>
        <w:t>e développement de l’employabilité et l</w:t>
      </w:r>
      <w:r w:rsidRPr="0045649F">
        <w:rPr>
          <w:rFonts w:ascii="Arial" w:hAnsi="Arial" w:cs="Arial"/>
          <w:color w:val="000000" w:themeColor="text1"/>
          <w:sz w:val="22"/>
          <w:szCs w:val="22"/>
        </w:rPr>
        <w:t>’accès à l’emploi ;</w:t>
      </w:r>
    </w:p>
    <w:p w14:paraId="49D4ADFC" w14:textId="69D0407F" w:rsidR="005906DF" w:rsidRPr="0045649F" w:rsidRDefault="005906DF" w:rsidP="009E7B71">
      <w:pPr>
        <w:pStyle w:val="Paragraphedeliste"/>
        <w:numPr>
          <w:ilvl w:val="0"/>
          <w:numId w:val="5"/>
        </w:numPr>
        <w:tabs>
          <w:tab w:val="num" w:pos="426"/>
        </w:tabs>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La proche aidance</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3EF296F8" w14:textId="5B91A13A" w:rsidR="005906DF" w:rsidRPr="0045649F" w:rsidRDefault="005906DF" w:rsidP="009E7B71">
      <w:pPr>
        <w:pStyle w:val="Paragraphedeliste"/>
        <w:numPr>
          <w:ilvl w:val="0"/>
          <w:numId w:val="5"/>
        </w:numPr>
        <w:tabs>
          <w:tab w:val="num" w:pos="426"/>
        </w:tabs>
        <w:spacing w:after="0"/>
        <w:ind w:left="284" w:right="357" w:hanging="284"/>
        <w:rPr>
          <w:rFonts w:ascii="Arial" w:hAnsi="Arial" w:cs="Arial"/>
          <w:color w:val="000000" w:themeColor="text1"/>
          <w:sz w:val="22"/>
          <w:szCs w:val="22"/>
        </w:rPr>
      </w:pPr>
      <w:r w:rsidRPr="0045649F">
        <w:rPr>
          <w:rFonts w:ascii="Arial" w:hAnsi="Arial" w:cs="Arial"/>
          <w:color w:val="000000" w:themeColor="text1"/>
          <w:sz w:val="22"/>
          <w:szCs w:val="22"/>
        </w:rPr>
        <w:t>L</w:t>
      </w:r>
      <w:r w:rsidR="00B732D5" w:rsidRPr="0045649F">
        <w:rPr>
          <w:rFonts w:ascii="Arial" w:hAnsi="Arial" w:cs="Arial"/>
          <w:color w:val="000000" w:themeColor="text1"/>
          <w:sz w:val="22"/>
          <w:szCs w:val="22"/>
        </w:rPr>
        <w:t>’éducation, l</w:t>
      </w:r>
      <w:r w:rsidRPr="0045649F">
        <w:rPr>
          <w:rFonts w:ascii="Arial" w:hAnsi="Arial" w:cs="Arial"/>
          <w:color w:val="000000" w:themeColor="text1"/>
          <w:sz w:val="22"/>
          <w:szCs w:val="22"/>
        </w:rPr>
        <w:t>e parcours scolaire et la TÉVA pour les EHDAA ;</w:t>
      </w:r>
    </w:p>
    <w:p w14:paraId="0BD87710" w14:textId="65F50406" w:rsidR="00A77C2B" w:rsidRPr="0045649F" w:rsidRDefault="00A77C2B" w:rsidP="009E7B71">
      <w:pPr>
        <w:pStyle w:val="Paragraphedeliste"/>
        <w:numPr>
          <w:ilvl w:val="0"/>
          <w:numId w:val="5"/>
        </w:numPr>
        <w:tabs>
          <w:tab w:val="num" w:pos="426"/>
        </w:tabs>
        <w:spacing w:after="0"/>
        <w:ind w:left="284" w:right="357" w:hanging="284"/>
        <w:rPr>
          <w:rFonts w:ascii="Arial" w:hAnsi="Arial" w:cs="Arial"/>
          <w:color w:val="000000" w:themeColor="text1"/>
          <w:sz w:val="22"/>
          <w:szCs w:val="22"/>
        </w:rPr>
      </w:pPr>
      <w:r w:rsidRPr="0045649F">
        <w:rPr>
          <w:rFonts w:ascii="Arial" w:hAnsi="Arial" w:cs="Arial"/>
          <w:color w:val="000000" w:themeColor="text1"/>
          <w:sz w:val="22"/>
          <w:szCs w:val="22"/>
        </w:rPr>
        <w:t>La Gouvernance partagée en développement social.</w:t>
      </w:r>
    </w:p>
    <w:p w14:paraId="496F181D" w14:textId="0493818A" w:rsidR="00DF71A3" w:rsidRPr="0045649F" w:rsidRDefault="00DF71A3" w:rsidP="009E7B71">
      <w:pPr>
        <w:pStyle w:val="Paragraphedeliste"/>
        <w:spacing w:after="0"/>
        <w:ind w:left="360"/>
        <w:rPr>
          <w:rFonts w:ascii="Arial" w:eastAsia="ArialMT" w:hAnsi="Arial" w:cs="Arial"/>
          <w:color w:val="000000" w:themeColor="text1"/>
          <w:sz w:val="22"/>
          <w:szCs w:val="22"/>
        </w:rPr>
      </w:pPr>
    </w:p>
    <w:p w14:paraId="232CFB3C" w14:textId="77777777" w:rsidR="008B4194" w:rsidRPr="0045649F" w:rsidRDefault="008B4194" w:rsidP="009E7B71">
      <w:pPr>
        <w:pStyle w:val="Paragraphedeliste"/>
        <w:spacing w:after="0"/>
        <w:ind w:left="360"/>
        <w:rPr>
          <w:rFonts w:ascii="Arial" w:eastAsia="ArialMT" w:hAnsi="Arial" w:cs="Arial"/>
          <w:color w:val="000000" w:themeColor="text1"/>
          <w:sz w:val="22"/>
          <w:szCs w:val="22"/>
        </w:rPr>
      </w:pPr>
    </w:p>
    <w:p w14:paraId="29DD3CF6" w14:textId="77777777" w:rsidR="00563261" w:rsidRPr="0045649F" w:rsidRDefault="00563261" w:rsidP="009E7B71">
      <w:pPr>
        <w:pStyle w:val="Paragraphedeliste"/>
        <w:spacing w:after="0"/>
        <w:ind w:left="360"/>
        <w:rPr>
          <w:rFonts w:ascii="Arial" w:eastAsia="ArialMT" w:hAnsi="Arial" w:cs="Arial"/>
          <w:color w:val="000000" w:themeColor="text1"/>
          <w:sz w:val="22"/>
          <w:szCs w:val="22"/>
        </w:rPr>
      </w:pPr>
    </w:p>
    <w:p w14:paraId="13B5E769" w14:textId="02F2D822" w:rsidR="00A30104" w:rsidRPr="0045649F" w:rsidRDefault="00A30104" w:rsidP="009E7B71">
      <w:pPr>
        <w:pStyle w:val="Titre3"/>
        <w:spacing w:before="0"/>
        <w:rPr>
          <w:rFonts w:ascii="Arial" w:hAnsi="Arial" w:cs="Arial"/>
          <w:i/>
          <w:iCs/>
          <w:color w:val="000000" w:themeColor="text1"/>
        </w:rPr>
      </w:pPr>
      <w:bookmarkStart w:id="34" w:name="_Toc197959993"/>
      <w:r w:rsidRPr="0045649F">
        <w:rPr>
          <w:rFonts w:ascii="Arial" w:hAnsi="Arial" w:cs="Arial"/>
          <w:color w:val="000000" w:themeColor="text1"/>
        </w:rPr>
        <w:t>TRANSPORT COLLECTIF</w:t>
      </w:r>
      <w:r w:rsidR="00D034CE" w:rsidRPr="0045649F">
        <w:rPr>
          <w:rFonts w:ascii="Arial" w:hAnsi="Arial" w:cs="Arial"/>
          <w:color w:val="000000" w:themeColor="text1"/>
        </w:rPr>
        <w:t xml:space="preserve"> ET ADAPTÉ</w:t>
      </w:r>
      <w:bookmarkEnd w:id="34"/>
    </w:p>
    <w:p w14:paraId="662532AE" w14:textId="77777777" w:rsidR="00DB53E4" w:rsidRPr="0045649F" w:rsidRDefault="00DB53E4" w:rsidP="009E7B71">
      <w:pPr>
        <w:rPr>
          <w:rFonts w:ascii="Arial" w:hAnsi="Arial" w:cs="Arial"/>
          <w:color w:val="000000" w:themeColor="text1"/>
          <w:sz w:val="22"/>
          <w:szCs w:val="22"/>
        </w:rPr>
      </w:pPr>
    </w:p>
    <w:p w14:paraId="447B7478" w14:textId="7007611B" w:rsidR="00A30104" w:rsidRPr="0045649F" w:rsidRDefault="00A30104" w:rsidP="009E7B71">
      <w:pPr>
        <w:rPr>
          <w:rFonts w:ascii="Arial" w:hAnsi="Arial" w:cs="Arial"/>
          <w:color w:val="000000" w:themeColor="text1"/>
          <w:sz w:val="22"/>
          <w:szCs w:val="22"/>
        </w:rPr>
      </w:pPr>
      <w:r w:rsidRPr="0045649F">
        <w:rPr>
          <w:rFonts w:ascii="Arial" w:hAnsi="Arial" w:cs="Arial"/>
          <w:color w:val="000000" w:themeColor="text1"/>
          <w:sz w:val="22"/>
          <w:szCs w:val="22"/>
        </w:rPr>
        <w:t>La région de la Montérégie est un vaste territoire à caractère urbain dense et rural regroupant 177</w:t>
      </w:r>
      <w:r w:rsidR="00327D2B" w:rsidRPr="0045649F">
        <w:rPr>
          <w:rFonts w:ascii="Arial" w:hAnsi="Arial" w:cs="Arial"/>
          <w:color w:val="000000" w:themeColor="text1"/>
          <w:sz w:val="22"/>
          <w:szCs w:val="22"/>
        </w:rPr>
        <w:t> </w:t>
      </w:r>
      <w:r w:rsidRPr="0045649F">
        <w:rPr>
          <w:rFonts w:ascii="Arial" w:hAnsi="Arial" w:cs="Arial"/>
          <w:color w:val="000000" w:themeColor="text1"/>
          <w:sz w:val="22"/>
          <w:szCs w:val="22"/>
        </w:rPr>
        <w:t xml:space="preserve">municipalités locales. </w:t>
      </w:r>
    </w:p>
    <w:p w14:paraId="5A09E5E7" w14:textId="77777777" w:rsidR="00813E31" w:rsidRPr="0045649F" w:rsidRDefault="00813E31" w:rsidP="009E7B71">
      <w:pPr>
        <w:rPr>
          <w:rFonts w:ascii="Arial" w:hAnsi="Arial" w:cs="Arial"/>
          <w:color w:val="000000" w:themeColor="text1"/>
          <w:sz w:val="22"/>
          <w:szCs w:val="22"/>
        </w:rPr>
      </w:pPr>
    </w:p>
    <w:p w14:paraId="3110662A" w14:textId="0262AE2A" w:rsidR="003147EE" w:rsidRPr="0045649F" w:rsidRDefault="00B51375" w:rsidP="009E7B71">
      <w:pPr>
        <w:autoSpaceDE w:val="0"/>
        <w:autoSpaceDN w:val="0"/>
        <w:adjustRightInd w:val="0"/>
        <w:rPr>
          <w:rFonts w:ascii="Arial" w:hAnsi="Arial" w:cs="Arial"/>
          <w:sz w:val="22"/>
          <w:szCs w:val="22"/>
        </w:rPr>
      </w:pPr>
      <w:r w:rsidRPr="0045649F">
        <w:rPr>
          <w:rFonts w:ascii="Arial" w:hAnsi="Arial" w:cs="Arial"/>
          <w:color w:val="000000" w:themeColor="text1"/>
          <w:sz w:val="22"/>
          <w:szCs w:val="22"/>
        </w:rPr>
        <w:t>Les membres du comité des enjeux municipaux exercent une veille sur les situations et les enjeux du terrain</w:t>
      </w:r>
      <w:r w:rsidR="003147EE" w:rsidRPr="0045649F">
        <w:rPr>
          <w:rFonts w:ascii="Arial" w:hAnsi="Arial" w:cs="Arial"/>
          <w:color w:val="000000" w:themeColor="text1"/>
          <w:sz w:val="22"/>
          <w:szCs w:val="22"/>
        </w:rPr>
        <w:t xml:space="preserve"> et le GAPHRSM d</w:t>
      </w:r>
      <w:r w:rsidR="003147EE" w:rsidRPr="0045649F">
        <w:rPr>
          <w:rFonts w:ascii="Arial" w:hAnsi="Arial" w:cs="Arial"/>
          <w:sz w:val="22"/>
          <w:szCs w:val="22"/>
        </w:rPr>
        <w:t xml:space="preserve">ésigne chaque année les représentants aux comités d’admission du transport adapté (TA) </w:t>
      </w:r>
      <w:r w:rsidR="003147EE" w:rsidRPr="0045649F">
        <w:rPr>
          <w:rFonts w:ascii="Arial" w:hAnsi="Arial" w:cs="Arial"/>
          <w:color w:val="000000" w:themeColor="text1"/>
          <w:sz w:val="22"/>
          <w:szCs w:val="22"/>
        </w:rPr>
        <w:t xml:space="preserve">des organismes publics de transport en commun (OPTC) de son territoire : </w:t>
      </w:r>
      <w:r w:rsidR="003147EE" w:rsidRPr="0045649F">
        <w:rPr>
          <w:rFonts w:ascii="Arial" w:hAnsi="Arial" w:cs="Arial"/>
          <w:sz w:val="22"/>
          <w:szCs w:val="22"/>
        </w:rPr>
        <w:t>exo, RTL et la ville de Saint-Jean-sur-Richelieu.</w:t>
      </w:r>
    </w:p>
    <w:p w14:paraId="4B526ED2" w14:textId="77777777" w:rsidR="00B51375" w:rsidRPr="0045649F" w:rsidRDefault="00B51375" w:rsidP="009E7B71">
      <w:pPr>
        <w:rPr>
          <w:rFonts w:ascii="Arial" w:hAnsi="Arial" w:cs="Arial"/>
          <w:color w:val="000000" w:themeColor="text1"/>
          <w:sz w:val="22"/>
          <w:szCs w:val="22"/>
        </w:rPr>
      </w:pPr>
    </w:p>
    <w:p w14:paraId="64A26CB8" w14:textId="3AAFC87B" w:rsidR="00813E31" w:rsidRPr="0045649F" w:rsidRDefault="00920A2C" w:rsidP="009E7B71">
      <w:pPr>
        <w:rPr>
          <w:rFonts w:ascii="Arial" w:hAnsi="Arial" w:cs="Arial"/>
          <w:color w:val="000000" w:themeColor="text1"/>
          <w:sz w:val="22"/>
          <w:szCs w:val="22"/>
        </w:rPr>
      </w:pPr>
      <w:r w:rsidRPr="0045649F">
        <w:rPr>
          <w:rFonts w:ascii="Arial" w:hAnsi="Arial" w:cs="Arial"/>
          <w:color w:val="000000" w:themeColor="text1"/>
          <w:sz w:val="22"/>
          <w:szCs w:val="22"/>
        </w:rPr>
        <w:t>Le GAPHRSM participe aux c</w:t>
      </w:r>
      <w:r w:rsidR="00813E31" w:rsidRPr="0045649F">
        <w:rPr>
          <w:rFonts w:ascii="Arial" w:hAnsi="Arial" w:cs="Arial"/>
          <w:color w:val="000000" w:themeColor="text1"/>
          <w:sz w:val="22"/>
          <w:szCs w:val="22"/>
        </w:rPr>
        <w:t>onsultation</w:t>
      </w:r>
      <w:r w:rsidRPr="0045649F">
        <w:rPr>
          <w:rFonts w:ascii="Arial" w:hAnsi="Arial" w:cs="Arial"/>
          <w:color w:val="000000" w:themeColor="text1"/>
          <w:sz w:val="22"/>
          <w:szCs w:val="22"/>
        </w:rPr>
        <w:t>s</w:t>
      </w:r>
      <w:r w:rsidR="00B51375" w:rsidRPr="0045649F">
        <w:rPr>
          <w:rFonts w:ascii="Arial" w:hAnsi="Arial" w:cs="Arial"/>
          <w:color w:val="000000" w:themeColor="text1"/>
          <w:sz w:val="22"/>
          <w:szCs w:val="22"/>
        </w:rPr>
        <w:t xml:space="preserve"> et aux tables </w:t>
      </w:r>
      <w:r w:rsidR="00067077" w:rsidRPr="0045649F">
        <w:rPr>
          <w:rFonts w:ascii="Arial" w:hAnsi="Arial" w:cs="Arial"/>
          <w:color w:val="000000" w:themeColor="text1"/>
          <w:sz w:val="22"/>
          <w:szCs w:val="22"/>
        </w:rPr>
        <w:t xml:space="preserve">des OPTC </w:t>
      </w:r>
      <w:r w:rsidR="00813E31" w:rsidRPr="0045649F">
        <w:rPr>
          <w:rFonts w:ascii="Arial" w:hAnsi="Arial" w:cs="Arial"/>
          <w:color w:val="000000" w:themeColor="text1"/>
          <w:sz w:val="22"/>
          <w:szCs w:val="22"/>
        </w:rPr>
        <w:t xml:space="preserve">sur le transport collectif et adapté </w:t>
      </w:r>
      <w:r w:rsidR="00B51375" w:rsidRPr="0045649F">
        <w:rPr>
          <w:rFonts w:ascii="Arial" w:hAnsi="Arial" w:cs="Arial"/>
          <w:color w:val="000000" w:themeColor="text1"/>
          <w:sz w:val="22"/>
          <w:szCs w:val="22"/>
        </w:rPr>
        <w:t xml:space="preserve">nommées ci-après </w:t>
      </w:r>
      <w:r w:rsidR="00813E31" w:rsidRPr="0045649F">
        <w:rPr>
          <w:rFonts w:ascii="Arial" w:hAnsi="Arial" w:cs="Arial"/>
          <w:color w:val="000000" w:themeColor="text1"/>
          <w:sz w:val="22"/>
          <w:szCs w:val="22"/>
        </w:rPr>
        <w:t xml:space="preserve">et </w:t>
      </w:r>
      <w:r w:rsidR="00B51375" w:rsidRPr="0045649F">
        <w:rPr>
          <w:rFonts w:ascii="Arial" w:hAnsi="Arial" w:cs="Arial"/>
          <w:color w:val="000000" w:themeColor="text1"/>
          <w:sz w:val="22"/>
          <w:szCs w:val="22"/>
        </w:rPr>
        <w:t xml:space="preserve">y </w:t>
      </w:r>
      <w:r w:rsidR="00813E31" w:rsidRPr="0045649F">
        <w:rPr>
          <w:rFonts w:ascii="Arial" w:hAnsi="Arial" w:cs="Arial"/>
          <w:color w:val="000000" w:themeColor="text1"/>
          <w:sz w:val="22"/>
          <w:szCs w:val="22"/>
        </w:rPr>
        <w:t>représent</w:t>
      </w:r>
      <w:r w:rsidRPr="0045649F">
        <w:rPr>
          <w:rFonts w:ascii="Arial" w:hAnsi="Arial" w:cs="Arial"/>
          <w:color w:val="000000" w:themeColor="text1"/>
          <w:sz w:val="22"/>
          <w:szCs w:val="22"/>
        </w:rPr>
        <w:t>e</w:t>
      </w:r>
      <w:r w:rsidR="0011193F" w:rsidRPr="0045649F">
        <w:rPr>
          <w:rFonts w:ascii="Arial" w:hAnsi="Arial" w:cs="Arial"/>
          <w:color w:val="000000" w:themeColor="text1"/>
          <w:sz w:val="22"/>
          <w:szCs w:val="22"/>
        </w:rPr>
        <w:t xml:space="preserve"> ses membres et </w:t>
      </w:r>
      <w:r w:rsidRPr="0045649F">
        <w:rPr>
          <w:rFonts w:ascii="Arial" w:hAnsi="Arial" w:cs="Arial"/>
          <w:color w:val="000000" w:themeColor="text1"/>
          <w:sz w:val="22"/>
          <w:szCs w:val="22"/>
        </w:rPr>
        <w:t>le</w:t>
      </w:r>
      <w:r w:rsidR="00813E31" w:rsidRPr="0045649F">
        <w:rPr>
          <w:rFonts w:ascii="Arial" w:hAnsi="Arial" w:cs="Arial"/>
          <w:color w:val="000000" w:themeColor="text1"/>
          <w:sz w:val="22"/>
          <w:szCs w:val="22"/>
        </w:rPr>
        <w:t>s personnes handicapées</w:t>
      </w:r>
      <w:r w:rsidR="00A02672" w:rsidRPr="0045649F">
        <w:rPr>
          <w:rFonts w:ascii="Arial" w:hAnsi="Arial" w:cs="Arial"/>
          <w:color w:val="000000" w:themeColor="text1"/>
          <w:sz w:val="22"/>
          <w:szCs w:val="22"/>
        </w:rPr>
        <w:t xml:space="preserve"> pour l’amélioration du service</w:t>
      </w:r>
      <w:r w:rsidR="00067077" w:rsidRPr="0045649F">
        <w:rPr>
          <w:rFonts w:ascii="Arial" w:hAnsi="Arial" w:cs="Arial"/>
          <w:color w:val="000000" w:themeColor="text1"/>
          <w:sz w:val="22"/>
          <w:szCs w:val="22"/>
        </w:rPr>
        <w:t>.</w:t>
      </w:r>
    </w:p>
    <w:p w14:paraId="5A74054C" w14:textId="77777777" w:rsidR="003801AE" w:rsidRPr="0045649F" w:rsidRDefault="003801AE" w:rsidP="009E7B71">
      <w:pPr>
        <w:rPr>
          <w:rFonts w:ascii="Arial" w:hAnsi="Arial" w:cs="Arial"/>
          <w:color w:val="000000" w:themeColor="text1"/>
          <w:sz w:val="22"/>
          <w:szCs w:val="22"/>
        </w:rPr>
      </w:pPr>
    </w:p>
    <w:p w14:paraId="4EDF1ACB" w14:textId="77777777" w:rsidR="008B4194" w:rsidRPr="0045649F" w:rsidRDefault="008B4194" w:rsidP="009E7B71">
      <w:pPr>
        <w:rPr>
          <w:rFonts w:ascii="Arial" w:hAnsi="Arial" w:cs="Arial"/>
          <w:color w:val="000000" w:themeColor="text1"/>
          <w:sz w:val="22"/>
          <w:szCs w:val="22"/>
        </w:rPr>
      </w:pPr>
    </w:p>
    <w:p w14:paraId="728C39CD" w14:textId="0A4F532F" w:rsidR="00165212" w:rsidRPr="0045649F" w:rsidRDefault="009D7962"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 xml:space="preserve">ARTM </w:t>
      </w:r>
      <w:r w:rsidR="006A5F1A" w:rsidRPr="0045649F">
        <w:rPr>
          <w:rFonts w:ascii="Arial" w:hAnsi="Arial" w:cs="Arial"/>
          <w:i w:val="0"/>
          <w:iCs w:val="0"/>
          <w:color w:val="000000" w:themeColor="text1"/>
        </w:rPr>
        <w:t>—</w:t>
      </w:r>
      <w:r w:rsidRPr="0045649F">
        <w:rPr>
          <w:rFonts w:ascii="Arial" w:hAnsi="Arial" w:cs="Arial"/>
          <w:i w:val="0"/>
          <w:iCs w:val="0"/>
          <w:color w:val="000000" w:themeColor="text1"/>
        </w:rPr>
        <w:t xml:space="preserve"> Table métropolitaine de l’autorité régionale du transport métropolitain</w:t>
      </w:r>
    </w:p>
    <w:p w14:paraId="16599EE0" w14:textId="77777777" w:rsidR="001D2B5F" w:rsidRPr="0045649F" w:rsidRDefault="001D2B5F" w:rsidP="009E7B71">
      <w:pPr>
        <w:autoSpaceDE w:val="0"/>
        <w:autoSpaceDN w:val="0"/>
        <w:adjustRightInd w:val="0"/>
        <w:rPr>
          <w:rFonts w:ascii="Arial" w:hAnsi="Arial" w:cs="Arial"/>
          <w:color w:val="000000" w:themeColor="text1"/>
          <w:sz w:val="12"/>
          <w:szCs w:val="12"/>
        </w:rPr>
      </w:pPr>
    </w:p>
    <w:p w14:paraId="17282AAA" w14:textId="6F5EEA80" w:rsidR="00067077" w:rsidRPr="0045649F" w:rsidRDefault="00067077" w:rsidP="009E7B71">
      <w:pPr>
        <w:autoSpaceDE w:val="0"/>
        <w:autoSpaceDN w:val="0"/>
        <w:adjustRightInd w:val="0"/>
        <w:rPr>
          <w:rFonts w:ascii="Arial" w:hAnsi="Arial" w:cs="Arial"/>
          <w:color w:val="000000" w:themeColor="text1"/>
          <w:sz w:val="22"/>
          <w:szCs w:val="22"/>
        </w:rPr>
      </w:pPr>
      <w:r w:rsidRPr="0045649F">
        <w:rPr>
          <w:rFonts w:ascii="Arial" w:hAnsi="Arial" w:cs="Arial"/>
          <w:color w:val="000000" w:themeColor="text1"/>
          <w:sz w:val="22"/>
          <w:szCs w:val="22"/>
        </w:rPr>
        <w:t>L</w:t>
      </w:r>
      <w:r w:rsidR="00CD373C" w:rsidRPr="0045649F">
        <w:rPr>
          <w:rFonts w:ascii="Arial" w:hAnsi="Arial" w:cs="Arial"/>
          <w:color w:val="000000" w:themeColor="text1"/>
          <w:sz w:val="22"/>
          <w:szCs w:val="22"/>
        </w:rPr>
        <w:t>’</w:t>
      </w:r>
      <w:r w:rsidRPr="0045649F">
        <w:rPr>
          <w:rFonts w:ascii="Arial" w:hAnsi="Arial" w:cs="Arial"/>
          <w:color w:val="000000" w:themeColor="text1"/>
          <w:sz w:val="22"/>
          <w:szCs w:val="22"/>
        </w:rPr>
        <w:t>ARTM</w:t>
      </w:r>
      <w:r w:rsidR="00F907E6"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 xml:space="preserve">est une </w:t>
      </w:r>
      <w:r w:rsidR="00F907E6" w:rsidRPr="0045649F">
        <w:rPr>
          <w:rFonts w:ascii="Arial" w:hAnsi="Arial" w:cs="Arial"/>
          <w:color w:val="000000" w:themeColor="text1"/>
          <w:sz w:val="22"/>
          <w:szCs w:val="22"/>
        </w:rPr>
        <w:t>l’</w:t>
      </w:r>
      <w:r w:rsidRPr="0045649F">
        <w:rPr>
          <w:rFonts w:ascii="Arial" w:hAnsi="Arial" w:cs="Arial"/>
          <w:color w:val="000000" w:themeColor="text1"/>
          <w:sz w:val="22"/>
          <w:szCs w:val="22"/>
        </w:rPr>
        <w:t xml:space="preserve">agence régionale qui est responsable de la planification stratégique, </w:t>
      </w:r>
      <w:r w:rsidR="00F907E6" w:rsidRPr="0045649F">
        <w:rPr>
          <w:rFonts w:ascii="Arial" w:hAnsi="Arial" w:cs="Arial"/>
          <w:color w:val="000000" w:themeColor="text1"/>
          <w:sz w:val="22"/>
          <w:szCs w:val="22"/>
        </w:rPr>
        <w:t xml:space="preserve">du plan d’action, de l’aménagement et de l’accessibilité, </w:t>
      </w:r>
      <w:r w:rsidRPr="0045649F">
        <w:rPr>
          <w:rFonts w:ascii="Arial" w:hAnsi="Arial" w:cs="Arial"/>
          <w:color w:val="000000" w:themeColor="text1"/>
          <w:sz w:val="22"/>
          <w:szCs w:val="22"/>
        </w:rPr>
        <w:t xml:space="preserve">de la coordination, du financement et de la tarification du transport collectif, incluant le transport adapté. L’ARTM établit les tarifs des différents services offerts par les </w:t>
      </w:r>
      <w:r w:rsidR="00F907E6" w:rsidRPr="0045649F">
        <w:rPr>
          <w:rFonts w:ascii="Arial" w:hAnsi="Arial" w:cs="Arial"/>
          <w:color w:val="000000" w:themeColor="text1"/>
          <w:sz w:val="22"/>
          <w:szCs w:val="22"/>
        </w:rPr>
        <w:t>deux (2)</w:t>
      </w:r>
      <w:r w:rsidRPr="0045649F">
        <w:rPr>
          <w:rFonts w:ascii="Arial" w:hAnsi="Arial" w:cs="Arial"/>
          <w:color w:val="000000" w:themeColor="text1"/>
          <w:sz w:val="22"/>
          <w:szCs w:val="22"/>
        </w:rPr>
        <w:t xml:space="preserve"> organismes publics de transport en commun (OPTC)</w:t>
      </w:r>
      <w:r w:rsidR="00F907E6" w:rsidRPr="0045649F">
        <w:rPr>
          <w:rFonts w:ascii="Arial" w:hAnsi="Arial" w:cs="Arial"/>
          <w:color w:val="000000" w:themeColor="text1"/>
          <w:sz w:val="22"/>
          <w:szCs w:val="22"/>
        </w:rPr>
        <w:t xml:space="preserve"> sur le territoire du GAPHRSM</w:t>
      </w:r>
      <w:r w:rsidRPr="0045649F">
        <w:rPr>
          <w:rFonts w:ascii="Arial" w:hAnsi="Arial" w:cs="Arial"/>
          <w:color w:val="000000" w:themeColor="text1"/>
          <w:sz w:val="22"/>
          <w:szCs w:val="22"/>
        </w:rPr>
        <w:t>, donc ceux de bus, métro et transport adapté du RTL et d’exo.</w:t>
      </w:r>
    </w:p>
    <w:p w14:paraId="0B63AC0A" w14:textId="77777777" w:rsidR="00067077" w:rsidRPr="0045649F" w:rsidRDefault="00067077" w:rsidP="009E7B71">
      <w:pPr>
        <w:autoSpaceDE w:val="0"/>
        <w:autoSpaceDN w:val="0"/>
        <w:adjustRightInd w:val="0"/>
        <w:rPr>
          <w:rFonts w:ascii="Arial" w:hAnsi="Arial" w:cs="Arial"/>
          <w:color w:val="000000" w:themeColor="text1"/>
          <w:sz w:val="22"/>
          <w:szCs w:val="22"/>
        </w:rPr>
      </w:pPr>
    </w:p>
    <w:p w14:paraId="4A4DBF07" w14:textId="75472B0A" w:rsidR="00F40769" w:rsidRPr="0045649F" w:rsidRDefault="00F40769" w:rsidP="009E7B71">
      <w:pPr>
        <w:pStyle w:val="Paragraphedeliste"/>
        <w:numPr>
          <w:ilvl w:val="0"/>
          <w:numId w:val="32"/>
        </w:numPr>
        <w:autoSpaceDE w:val="0"/>
        <w:autoSpaceDN w:val="0"/>
        <w:adjustRightInd w:val="0"/>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Atelier de discussion pour la rédaction de la politique de qualité de services</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4484FC4E" w14:textId="4991D902" w:rsidR="00F40769" w:rsidRPr="0045649F" w:rsidRDefault="00F40769" w:rsidP="009E7B71">
      <w:pPr>
        <w:pStyle w:val="Paragraphedeliste"/>
        <w:numPr>
          <w:ilvl w:val="0"/>
          <w:numId w:val="32"/>
        </w:numPr>
        <w:autoSpaceDE w:val="0"/>
        <w:autoSpaceDN w:val="0"/>
        <w:adjustRightInd w:val="0"/>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P</w:t>
      </w:r>
      <w:r w:rsidRPr="0045649F">
        <w:rPr>
          <w:rFonts w:ascii="Arial" w:hAnsi="Arial" w:cs="Arial"/>
          <w:color w:val="000000" w:themeColor="text1"/>
          <w:sz w:val="22"/>
          <w:szCs w:val="22"/>
          <w:lang w:val="fr-FR"/>
        </w:rPr>
        <w:t>résentation des faits saillants du sondage envoyé aux usagers pour améliorer la politique</w:t>
      </w:r>
      <w:r w:rsidR="006A5F1A" w:rsidRPr="0045649F">
        <w:rPr>
          <w:rFonts w:ascii="Arial" w:hAnsi="Arial" w:cs="Arial"/>
          <w:color w:val="000000" w:themeColor="text1"/>
          <w:sz w:val="22"/>
          <w:szCs w:val="22"/>
          <w:lang w:val="fr-FR"/>
        </w:rPr>
        <w:t> </w:t>
      </w:r>
      <w:r w:rsidRPr="0045649F">
        <w:rPr>
          <w:rFonts w:ascii="Arial" w:hAnsi="Arial" w:cs="Arial"/>
          <w:color w:val="000000" w:themeColor="text1"/>
          <w:sz w:val="22"/>
          <w:szCs w:val="22"/>
          <w:lang w:val="fr-FR"/>
        </w:rPr>
        <w:t>;</w:t>
      </w:r>
    </w:p>
    <w:p w14:paraId="3A7C243E" w14:textId="69152638" w:rsidR="00F40769" w:rsidRPr="0045649F" w:rsidRDefault="00091CE9" w:rsidP="009E7B71">
      <w:pPr>
        <w:pStyle w:val="Paragraphedeliste"/>
        <w:numPr>
          <w:ilvl w:val="0"/>
          <w:numId w:val="32"/>
        </w:numPr>
        <w:autoSpaceDE w:val="0"/>
        <w:autoSpaceDN w:val="0"/>
        <w:adjustRightInd w:val="0"/>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Consultation sur la possible mutualisation des services des quatre (4) OPTC du grand Montréal.</w:t>
      </w:r>
    </w:p>
    <w:p w14:paraId="7B962C28" w14:textId="77777777" w:rsidR="00290994" w:rsidRPr="0045649F" w:rsidRDefault="00290994" w:rsidP="009E7B71">
      <w:pPr>
        <w:rPr>
          <w:rFonts w:ascii="Arial" w:hAnsi="Arial" w:cs="Arial"/>
          <w:color w:val="000000" w:themeColor="text1"/>
          <w:sz w:val="22"/>
          <w:szCs w:val="22"/>
        </w:rPr>
      </w:pPr>
    </w:p>
    <w:p w14:paraId="0F032E8A" w14:textId="77777777" w:rsidR="00855379" w:rsidRPr="0045649F" w:rsidRDefault="00855379" w:rsidP="009E7B71">
      <w:pPr>
        <w:rPr>
          <w:rFonts w:ascii="Arial" w:hAnsi="Arial" w:cs="Arial"/>
          <w:color w:val="000000" w:themeColor="text1"/>
          <w:sz w:val="22"/>
          <w:szCs w:val="22"/>
        </w:rPr>
      </w:pPr>
    </w:p>
    <w:p w14:paraId="7A5EC0C5" w14:textId="06784A03" w:rsidR="008670A8" w:rsidRPr="0045649F" w:rsidRDefault="00290994"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 xml:space="preserve">EXO - </w:t>
      </w:r>
      <w:r w:rsidR="00A137B4" w:rsidRPr="0045649F">
        <w:rPr>
          <w:rFonts w:ascii="Arial" w:hAnsi="Arial" w:cs="Arial"/>
          <w:i w:val="0"/>
          <w:iCs w:val="0"/>
          <w:color w:val="000000" w:themeColor="text1"/>
        </w:rPr>
        <w:t>C</w:t>
      </w:r>
      <w:r w:rsidR="009D7962" w:rsidRPr="0045649F">
        <w:rPr>
          <w:rFonts w:ascii="Arial" w:hAnsi="Arial" w:cs="Arial"/>
          <w:i w:val="0"/>
          <w:iCs w:val="0"/>
          <w:color w:val="000000" w:themeColor="text1"/>
        </w:rPr>
        <w:t>omité de concertation de l’accessibilité au réseau de transport</w:t>
      </w:r>
    </w:p>
    <w:p w14:paraId="11934D32" w14:textId="77777777" w:rsidR="001D2B5F" w:rsidRPr="0045649F" w:rsidRDefault="001D2B5F" w:rsidP="009E7B71">
      <w:pPr>
        <w:rPr>
          <w:sz w:val="12"/>
          <w:szCs w:val="12"/>
        </w:rPr>
      </w:pPr>
    </w:p>
    <w:p w14:paraId="6B66012D" w14:textId="18E2046D" w:rsidR="008670A8" w:rsidRPr="0045649F" w:rsidRDefault="008670A8" w:rsidP="009E7B71">
      <w:pPr>
        <w:pStyle w:val="Paragraphedeliste"/>
        <w:numPr>
          <w:ilvl w:val="0"/>
          <w:numId w:val="26"/>
        </w:numPr>
        <w:spacing w:after="0"/>
        <w:ind w:left="284" w:hanging="284"/>
        <w:rPr>
          <w:rFonts w:ascii="Arial" w:eastAsia="Calibri" w:hAnsi="Arial" w:cs="Arial"/>
          <w:sz w:val="22"/>
          <w:szCs w:val="22"/>
        </w:rPr>
      </w:pPr>
      <w:r w:rsidRPr="0045649F">
        <w:rPr>
          <w:rFonts w:ascii="Arial" w:hAnsi="Arial" w:cs="Arial"/>
          <w:sz w:val="22"/>
          <w:szCs w:val="22"/>
        </w:rPr>
        <w:t>Plan de développement de l’accessibilité</w:t>
      </w:r>
      <w:r w:rsidR="00BE70EE" w:rsidRPr="0045649F">
        <w:rPr>
          <w:rFonts w:ascii="Arial" w:hAnsi="Arial" w:cs="Arial"/>
          <w:sz w:val="22"/>
          <w:szCs w:val="22"/>
        </w:rPr>
        <w:t xml:space="preserve"> universelle (PDAU)</w:t>
      </w:r>
      <w:r w:rsidRPr="0045649F">
        <w:rPr>
          <w:rFonts w:ascii="Arial" w:hAnsi="Arial" w:cs="Arial"/>
          <w:sz w:val="22"/>
          <w:szCs w:val="22"/>
        </w:rPr>
        <w:t> 2023-2027</w:t>
      </w:r>
      <w:r w:rsidR="00E206C8" w:rsidRPr="0045649F">
        <w:rPr>
          <w:rFonts w:ascii="Arial" w:hAnsi="Arial" w:cs="Arial"/>
          <w:sz w:val="22"/>
          <w:szCs w:val="22"/>
        </w:rPr>
        <w:t xml:space="preserve"> et bilan 2024</w:t>
      </w:r>
      <w:r w:rsidR="00011935" w:rsidRPr="0045649F">
        <w:rPr>
          <w:rFonts w:ascii="Arial" w:eastAsia="Calibri" w:hAnsi="Arial" w:cs="Arial"/>
          <w:sz w:val="22"/>
          <w:szCs w:val="22"/>
        </w:rPr>
        <w:t> </w:t>
      </w:r>
      <w:r w:rsidR="00BE70EE" w:rsidRPr="0045649F">
        <w:rPr>
          <w:rFonts w:ascii="Arial" w:eastAsia="Calibri" w:hAnsi="Arial" w:cs="Arial"/>
          <w:sz w:val="22"/>
          <w:szCs w:val="22"/>
        </w:rPr>
        <w:t>;</w:t>
      </w:r>
    </w:p>
    <w:p w14:paraId="18BA8353" w14:textId="2BA21EBA" w:rsidR="004B57D8" w:rsidRPr="0045649F" w:rsidRDefault="004B57D8" w:rsidP="009E7B71">
      <w:pPr>
        <w:pStyle w:val="Paragraphedeliste"/>
        <w:numPr>
          <w:ilvl w:val="0"/>
          <w:numId w:val="26"/>
        </w:numPr>
        <w:spacing w:after="0"/>
        <w:ind w:left="284" w:hanging="284"/>
        <w:rPr>
          <w:rFonts w:ascii="Arial" w:eastAsia="Calibri" w:hAnsi="Arial" w:cs="Arial"/>
          <w:sz w:val="22"/>
          <w:szCs w:val="22"/>
        </w:rPr>
      </w:pPr>
      <w:r w:rsidRPr="0045649F">
        <w:rPr>
          <w:rFonts w:ascii="Arial" w:hAnsi="Arial" w:cs="Arial"/>
          <w:sz w:val="22"/>
          <w:szCs w:val="22"/>
        </w:rPr>
        <w:t>Présentation des actions par axe : avant le déplacement, pendant le déplacement, après le déplacement, formation et sensibilisation</w:t>
      </w:r>
      <w:r w:rsidR="00FB3ABD" w:rsidRPr="0045649F">
        <w:rPr>
          <w:rFonts w:ascii="Arial" w:hAnsi="Arial" w:cs="Arial"/>
          <w:sz w:val="22"/>
          <w:szCs w:val="22"/>
        </w:rPr>
        <w:t xml:space="preserve"> et </w:t>
      </w:r>
      <w:r w:rsidRPr="0045649F">
        <w:rPr>
          <w:rFonts w:ascii="Arial" w:hAnsi="Arial" w:cs="Arial"/>
          <w:sz w:val="22"/>
          <w:szCs w:val="22"/>
        </w:rPr>
        <w:t>organisation interne du travail</w:t>
      </w:r>
      <w:r w:rsidR="009429D8" w:rsidRPr="0045649F">
        <w:rPr>
          <w:rFonts w:ascii="Arial" w:hAnsi="Arial" w:cs="Arial"/>
          <w:sz w:val="22"/>
          <w:szCs w:val="22"/>
        </w:rPr>
        <w:t> </w:t>
      </w:r>
      <w:r w:rsidRPr="0045649F">
        <w:rPr>
          <w:rFonts w:ascii="Arial" w:hAnsi="Arial" w:cs="Arial"/>
          <w:sz w:val="22"/>
          <w:szCs w:val="22"/>
        </w:rPr>
        <w:t>;</w:t>
      </w:r>
    </w:p>
    <w:p w14:paraId="3DC07658" w14:textId="7FBF5860" w:rsidR="00E206C8" w:rsidRPr="0045649F" w:rsidRDefault="004B57D8" w:rsidP="009E7B71">
      <w:pPr>
        <w:pStyle w:val="Paragraphedeliste"/>
        <w:numPr>
          <w:ilvl w:val="0"/>
          <w:numId w:val="26"/>
        </w:numPr>
        <w:spacing w:after="0"/>
        <w:ind w:left="284" w:hanging="284"/>
        <w:rPr>
          <w:rFonts w:ascii="Arial" w:hAnsi="Arial" w:cs="Arial"/>
          <w:sz w:val="22"/>
          <w:szCs w:val="22"/>
        </w:rPr>
      </w:pPr>
      <w:r w:rsidRPr="0045649F">
        <w:rPr>
          <w:rFonts w:ascii="Arial" w:hAnsi="Arial" w:cs="Arial"/>
          <w:sz w:val="22"/>
          <w:szCs w:val="22"/>
        </w:rPr>
        <w:t>Consultations des organismes</w:t>
      </w:r>
      <w:r w:rsidR="009750DB" w:rsidRPr="0045649F">
        <w:rPr>
          <w:rFonts w:ascii="Arial" w:hAnsi="Arial" w:cs="Arial"/>
          <w:sz w:val="22"/>
          <w:szCs w:val="22"/>
        </w:rPr>
        <w:t xml:space="preserve"> : </w:t>
      </w:r>
      <w:r w:rsidR="0020576B" w:rsidRPr="0045649F">
        <w:rPr>
          <w:rFonts w:ascii="Arial" w:hAnsi="Arial" w:cs="Arial"/>
          <w:sz w:val="22"/>
          <w:szCs w:val="22"/>
        </w:rPr>
        <w:t xml:space="preserve">sensibilisation et formation des </w:t>
      </w:r>
      <w:r w:rsidRPr="0045649F">
        <w:rPr>
          <w:rFonts w:ascii="Arial" w:hAnsi="Arial" w:cs="Arial"/>
          <w:sz w:val="22"/>
          <w:szCs w:val="22"/>
        </w:rPr>
        <w:t xml:space="preserve">employés et </w:t>
      </w:r>
      <w:r w:rsidR="0020576B" w:rsidRPr="0045649F">
        <w:rPr>
          <w:rFonts w:ascii="Arial" w:hAnsi="Arial" w:cs="Arial"/>
          <w:sz w:val="22"/>
          <w:szCs w:val="22"/>
        </w:rPr>
        <w:t>chauffeurs,</w:t>
      </w:r>
      <w:r w:rsidRPr="0045649F">
        <w:rPr>
          <w:rFonts w:ascii="Arial" w:hAnsi="Arial" w:cs="Arial"/>
          <w:sz w:val="22"/>
          <w:szCs w:val="22"/>
        </w:rPr>
        <w:t xml:space="preserve"> accessibilité des outils numériques, mesures d’urgence, arrêts et autobus accessibles, accessibilité universelle, liens quais-train, </w:t>
      </w:r>
      <w:r w:rsidR="0020576B" w:rsidRPr="0045649F">
        <w:rPr>
          <w:rFonts w:ascii="Arial" w:hAnsi="Arial" w:cs="Arial"/>
          <w:sz w:val="22"/>
          <w:szCs w:val="22"/>
        </w:rPr>
        <w:t>plateformes et ascenseurs</w:t>
      </w:r>
      <w:r w:rsidRPr="0045649F">
        <w:rPr>
          <w:rFonts w:ascii="Arial" w:hAnsi="Arial" w:cs="Arial"/>
          <w:sz w:val="22"/>
          <w:szCs w:val="22"/>
        </w:rPr>
        <w:t xml:space="preserve">, </w:t>
      </w:r>
      <w:r w:rsidR="0020576B" w:rsidRPr="0045649F">
        <w:rPr>
          <w:rFonts w:ascii="Arial" w:hAnsi="Arial" w:cs="Arial"/>
          <w:sz w:val="22"/>
          <w:szCs w:val="22"/>
        </w:rPr>
        <w:t>places réservées, bancs et abris aux arrêts et aux gares</w:t>
      </w:r>
      <w:r w:rsidR="00937591" w:rsidRPr="0045649F">
        <w:rPr>
          <w:rFonts w:ascii="Arial" w:hAnsi="Arial" w:cs="Arial"/>
          <w:sz w:val="22"/>
          <w:szCs w:val="22"/>
        </w:rPr>
        <w:t xml:space="preserve"> et </w:t>
      </w:r>
      <w:r w:rsidR="0020576B" w:rsidRPr="0045649F">
        <w:rPr>
          <w:rFonts w:ascii="Arial" w:hAnsi="Arial" w:cs="Arial"/>
          <w:sz w:val="22"/>
          <w:szCs w:val="22"/>
        </w:rPr>
        <w:t>annonces sonores des arrêts</w:t>
      </w:r>
      <w:r w:rsidR="00937591" w:rsidRPr="0045649F">
        <w:rPr>
          <w:rFonts w:ascii="Arial" w:hAnsi="Arial" w:cs="Arial"/>
          <w:sz w:val="22"/>
          <w:szCs w:val="22"/>
        </w:rPr>
        <w:t>.</w:t>
      </w:r>
    </w:p>
    <w:p w14:paraId="6DDE659E" w14:textId="77777777" w:rsidR="00E206C8" w:rsidRPr="0045649F" w:rsidRDefault="00E206C8" w:rsidP="009E7B71">
      <w:pPr>
        <w:rPr>
          <w:rFonts w:ascii="Arial" w:hAnsi="Arial" w:cs="Arial"/>
          <w:sz w:val="22"/>
          <w:szCs w:val="22"/>
        </w:rPr>
      </w:pPr>
    </w:p>
    <w:p w14:paraId="7D6A1893" w14:textId="77777777" w:rsidR="00290994" w:rsidRPr="0045649F" w:rsidRDefault="00290994" w:rsidP="009E7B71">
      <w:pPr>
        <w:rPr>
          <w:rFonts w:ascii="Arial" w:hAnsi="Arial" w:cs="Arial"/>
          <w:sz w:val="22"/>
          <w:szCs w:val="22"/>
        </w:rPr>
      </w:pPr>
    </w:p>
    <w:p w14:paraId="12A356CB" w14:textId="01B371CC" w:rsidR="00FC6095" w:rsidRPr="0045649F" w:rsidRDefault="00290994"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 xml:space="preserve">EXO - </w:t>
      </w:r>
      <w:r w:rsidR="00A137B4" w:rsidRPr="0045649F">
        <w:rPr>
          <w:rFonts w:ascii="Arial" w:hAnsi="Arial" w:cs="Arial"/>
          <w:i w:val="0"/>
          <w:iCs w:val="0"/>
          <w:color w:val="000000" w:themeColor="text1"/>
        </w:rPr>
        <w:t>C</w:t>
      </w:r>
      <w:r w:rsidR="009D7962" w:rsidRPr="0045649F">
        <w:rPr>
          <w:rFonts w:ascii="Arial" w:hAnsi="Arial" w:cs="Arial"/>
          <w:i w:val="0"/>
          <w:iCs w:val="0"/>
          <w:color w:val="000000" w:themeColor="text1"/>
        </w:rPr>
        <w:t>omité opérationnel et consultatif transport adapté</w:t>
      </w:r>
    </w:p>
    <w:p w14:paraId="5A7408F8" w14:textId="77777777" w:rsidR="001D2B5F" w:rsidRPr="0045649F" w:rsidRDefault="001D2B5F" w:rsidP="009E7B71">
      <w:pPr>
        <w:rPr>
          <w:sz w:val="12"/>
          <w:szCs w:val="12"/>
        </w:rPr>
      </w:pPr>
    </w:p>
    <w:p w14:paraId="252695D7" w14:textId="5546B96C" w:rsidR="004B57D8" w:rsidRPr="0045649F" w:rsidRDefault="00BF24FA" w:rsidP="009E7B71">
      <w:pPr>
        <w:pStyle w:val="Paragraphedeliste"/>
        <w:numPr>
          <w:ilvl w:val="0"/>
          <w:numId w:val="19"/>
        </w:numPr>
        <w:spacing w:after="0"/>
        <w:ind w:left="284" w:hanging="284"/>
        <w:rPr>
          <w:rStyle w:val="normaltextrun"/>
          <w:rFonts w:ascii="Arial" w:hAnsi="Arial" w:cs="Arial"/>
          <w:sz w:val="22"/>
          <w:szCs w:val="22"/>
        </w:rPr>
      </w:pPr>
      <w:r w:rsidRPr="0045649F">
        <w:rPr>
          <w:rStyle w:val="normaltextrun"/>
          <w:rFonts w:ascii="Arial" w:hAnsi="Arial" w:cs="Arial"/>
          <w:sz w:val="22"/>
          <w:szCs w:val="22"/>
        </w:rPr>
        <w:t>I</w:t>
      </w:r>
      <w:r w:rsidR="000661F0" w:rsidRPr="0045649F">
        <w:rPr>
          <w:rStyle w:val="normaltextrun"/>
          <w:rFonts w:ascii="Arial" w:hAnsi="Arial" w:cs="Arial"/>
          <w:sz w:val="22"/>
          <w:szCs w:val="22"/>
        </w:rPr>
        <w:t>ndicateurs de performance</w:t>
      </w:r>
      <w:r w:rsidR="009429D8" w:rsidRPr="0045649F">
        <w:rPr>
          <w:rStyle w:val="normaltextrun"/>
          <w:rFonts w:ascii="Arial" w:hAnsi="Arial" w:cs="Arial"/>
          <w:sz w:val="22"/>
          <w:szCs w:val="22"/>
        </w:rPr>
        <w:t> </w:t>
      </w:r>
      <w:r w:rsidRPr="0045649F">
        <w:rPr>
          <w:rStyle w:val="normaltextrun"/>
          <w:rFonts w:ascii="Arial" w:hAnsi="Arial" w:cs="Arial"/>
          <w:sz w:val="22"/>
          <w:szCs w:val="22"/>
        </w:rPr>
        <w:t>;</w:t>
      </w:r>
    </w:p>
    <w:p w14:paraId="30874B15" w14:textId="154459A6" w:rsidR="004B57D8" w:rsidRPr="0045649F" w:rsidRDefault="00BF24FA" w:rsidP="009E7B71">
      <w:pPr>
        <w:pStyle w:val="Paragraphedeliste"/>
        <w:numPr>
          <w:ilvl w:val="0"/>
          <w:numId w:val="19"/>
        </w:numPr>
        <w:spacing w:after="0"/>
        <w:ind w:left="284" w:hanging="284"/>
        <w:rPr>
          <w:rStyle w:val="normaltextrun"/>
          <w:rFonts w:ascii="Arial" w:hAnsi="Arial" w:cs="Arial"/>
          <w:sz w:val="22"/>
          <w:szCs w:val="22"/>
        </w:rPr>
      </w:pPr>
      <w:r w:rsidRPr="0045649F">
        <w:rPr>
          <w:rStyle w:val="normaltextrun"/>
          <w:rFonts w:ascii="Arial" w:hAnsi="Arial" w:cs="Arial"/>
          <w:sz w:val="22"/>
          <w:szCs w:val="22"/>
        </w:rPr>
        <w:t>S</w:t>
      </w:r>
      <w:r w:rsidR="000661F0" w:rsidRPr="0045649F">
        <w:rPr>
          <w:rStyle w:val="normaltextrun"/>
          <w:rFonts w:ascii="Arial" w:hAnsi="Arial" w:cs="Arial"/>
          <w:sz w:val="22"/>
          <w:szCs w:val="22"/>
        </w:rPr>
        <w:t>uivis des plaintes</w:t>
      </w:r>
      <w:r w:rsidR="009429D8" w:rsidRPr="0045649F">
        <w:rPr>
          <w:rStyle w:val="normaltextrun"/>
          <w:rFonts w:ascii="Arial" w:hAnsi="Arial" w:cs="Arial"/>
          <w:sz w:val="22"/>
          <w:szCs w:val="22"/>
        </w:rPr>
        <w:t> </w:t>
      </w:r>
      <w:r w:rsidRPr="0045649F">
        <w:rPr>
          <w:rStyle w:val="normaltextrun"/>
          <w:rFonts w:ascii="Arial" w:hAnsi="Arial" w:cs="Arial"/>
          <w:sz w:val="22"/>
          <w:szCs w:val="22"/>
        </w:rPr>
        <w:t>;</w:t>
      </w:r>
    </w:p>
    <w:p w14:paraId="6F20C367" w14:textId="1EA2888F" w:rsidR="004B57D8" w:rsidRPr="0045649F" w:rsidRDefault="00BF24FA" w:rsidP="009E7B71">
      <w:pPr>
        <w:pStyle w:val="Paragraphedeliste"/>
        <w:numPr>
          <w:ilvl w:val="0"/>
          <w:numId w:val="19"/>
        </w:numPr>
        <w:spacing w:after="0"/>
        <w:ind w:left="284" w:hanging="284"/>
        <w:rPr>
          <w:rStyle w:val="normaltextrun"/>
          <w:rFonts w:ascii="Arial" w:hAnsi="Arial" w:cs="Arial"/>
          <w:sz w:val="22"/>
          <w:szCs w:val="22"/>
        </w:rPr>
      </w:pPr>
      <w:r w:rsidRPr="0045649F">
        <w:rPr>
          <w:rStyle w:val="normaltextrun"/>
          <w:rFonts w:ascii="Arial" w:hAnsi="Arial" w:cs="Arial"/>
          <w:sz w:val="22"/>
          <w:szCs w:val="22"/>
        </w:rPr>
        <w:t>F</w:t>
      </w:r>
      <w:r w:rsidR="000661F0" w:rsidRPr="0045649F">
        <w:rPr>
          <w:rStyle w:val="normaltextrun"/>
          <w:rFonts w:ascii="Arial" w:hAnsi="Arial" w:cs="Arial"/>
          <w:sz w:val="22"/>
          <w:szCs w:val="22"/>
        </w:rPr>
        <w:t>ormation des chauffeurs</w:t>
      </w:r>
      <w:r w:rsidR="009429D8" w:rsidRPr="0045649F">
        <w:rPr>
          <w:rStyle w:val="normaltextrun"/>
          <w:rFonts w:ascii="Arial" w:hAnsi="Arial" w:cs="Arial"/>
          <w:sz w:val="22"/>
          <w:szCs w:val="22"/>
        </w:rPr>
        <w:t> </w:t>
      </w:r>
      <w:r w:rsidRPr="0045649F">
        <w:rPr>
          <w:rStyle w:val="normaltextrun"/>
          <w:rFonts w:ascii="Arial" w:hAnsi="Arial" w:cs="Arial"/>
          <w:sz w:val="22"/>
          <w:szCs w:val="22"/>
        </w:rPr>
        <w:t>;</w:t>
      </w:r>
    </w:p>
    <w:p w14:paraId="7E8D6376" w14:textId="11EAEAD0" w:rsidR="004B57D8" w:rsidRPr="0045649F" w:rsidRDefault="0045410D" w:rsidP="009E7B71">
      <w:pPr>
        <w:pStyle w:val="Paragraphedeliste"/>
        <w:numPr>
          <w:ilvl w:val="0"/>
          <w:numId w:val="19"/>
        </w:numPr>
        <w:spacing w:after="0"/>
        <w:ind w:left="284" w:hanging="284"/>
        <w:rPr>
          <w:rStyle w:val="normaltextrun"/>
          <w:rFonts w:ascii="Arial" w:hAnsi="Arial" w:cs="Arial"/>
          <w:sz w:val="22"/>
          <w:szCs w:val="22"/>
        </w:rPr>
      </w:pPr>
      <w:r w:rsidRPr="0045649F">
        <w:rPr>
          <w:rStyle w:val="normaltextrun"/>
          <w:rFonts w:ascii="Arial" w:hAnsi="Arial" w:cs="Arial"/>
          <w:sz w:val="22"/>
          <w:szCs w:val="22"/>
        </w:rPr>
        <w:t>Statut des p</w:t>
      </w:r>
      <w:r w:rsidR="000661F0" w:rsidRPr="0045649F">
        <w:rPr>
          <w:rStyle w:val="normaltextrun"/>
          <w:rFonts w:ascii="Arial" w:hAnsi="Arial" w:cs="Arial"/>
          <w:sz w:val="22"/>
          <w:szCs w:val="22"/>
        </w:rPr>
        <w:t>rojet</w:t>
      </w:r>
      <w:r w:rsidR="00BF24FA" w:rsidRPr="0045649F">
        <w:rPr>
          <w:rStyle w:val="normaltextrun"/>
          <w:rFonts w:ascii="Arial" w:hAnsi="Arial" w:cs="Arial"/>
          <w:sz w:val="22"/>
          <w:szCs w:val="22"/>
        </w:rPr>
        <w:t xml:space="preserve">s : </w:t>
      </w:r>
      <w:r w:rsidR="000661F0" w:rsidRPr="0045649F">
        <w:rPr>
          <w:rStyle w:val="normaltextrun"/>
          <w:rFonts w:ascii="Arial" w:hAnsi="Arial" w:cs="Arial"/>
          <w:sz w:val="22"/>
          <w:szCs w:val="22"/>
        </w:rPr>
        <w:t>réservation 7 jours</w:t>
      </w:r>
      <w:r w:rsidR="003B7836" w:rsidRPr="0045649F">
        <w:rPr>
          <w:rStyle w:val="normaltextrun"/>
          <w:rFonts w:ascii="Arial" w:hAnsi="Arial" w:cs="Arial"/>
          <w:sz w:val="22"/>
          <w:szCs w:val="22"/>
        </w:rPr>
        <w:t xml:space="preserve"> sur </w:t>
      </w:r>
      <w:r w:rsidR="000661F0" w:rsidRPr="0045649F">
        <w:rPr>
          <w:rStyle w:val="normaltextrun"/>
          <w:rFonts w:ascii="Arial" w:hAnsi="Arial" w:cs="Arial"/>
          <w:sz w:val="22"/>
          <w:szCs w:val="22"/>
        </w:rPr>
        <w:t xml:space="preserve">7, </w:t>
      </w:r>
      <w:r w:rsidR="000661F0" w:rsidRPr="0045649F">
        <w:rPr>
          <w:rFonts w:ascii="Arial" w:hAnsi="Arial" w:cs="Arial"/>
          <w:sz w:val="22"/>
          <w:szCs w:val="22"/>
        </w:rPr>
        <w:t xml:space="preserve">réservation </w:t>
      </w:r>
      <w:r w:rsidR="000661F0" w:rsidRPr="0045649F">
        <w:rPr>
          <w:rStyle w:val="normaltextrun"/>
          <w:rFonts w:ascii="Arial" w:hAnsi="Arial" w:cs="Arial"/>
          <w:sz w:val="22"/>
          <w:szCs w:val="22"/>
        </w:rPr>
        <w:t>en ligne</w:t>
      </w:r>
      <w:r w:rsidR="004B57D8" w:rsidRPr="0045649F">
        <w:rPr>
          <w:rStyle w:val="normaltextrun"/>
          <w:rFonts w:ascii="Arial" w:hAnsi="Arial" w:cs="Arial"/>
          <w:sz w:val="22"/>
          <w:szCs w:val="22"/>
        </w:rPr>
        <w:t xml:space="preserve"> et </w:t>
      </w:r>
      <w:r w:rsidR="000661F0" w:rsidRPr="0045649F">
        <w:rPr>
          <w:rStyle w:val="normaltextrun"/>
          <w:rFonts w:ascii="Arial" w:hAnsi="Arial" w:cs="Arial"/>
          <w:sz w:val="22"/>
          <w:szCs w:val="22"/>
        </w:rPr>
        <w:t>ligne prioritaire TA</w:t>
      </w:r>
      <w:r w:rsidR="009429D8" w:rsidRPr="0045649F">
        <w:rPr>
          <w:rStyle w:val="normaltextrun"/>
          <w:rFonts w:ascii="Arial" w:hAnsi="Arial" w:cs="Arial"/>
          <w:sz w:val="22"/>
          <w:szCs w:val="22"/>
        </w:rPr>
        <w:t> </w:t>
      </w:r>
      <w:r w:rsidR="00BF24FA" w:rsidRPr="0045649F">
        <w:rPr>
          <w:rStyle w:val="normaltextrun"/>
          <w:rFonts w:ascii="Arial" w:hAnsi="Arial" w:cs="Arial"/>
          <w:sz w:val="22"/>
          <w:szCs w:val="22"/>
        </w:rPr>
        <w:t>;</w:t>
      </w:r>
    </w:p>
    <w:p w14:paraId="639A99FF" w14:textId="4FC4D61B" w:rsidR="003B7836" w:rsidRPr="0045649F" w:rsidRDefault="003B7836" w:rsidP="009E7B71">
      <w:pPr>
        <w:pStyle w:val="Paragraphedeliste"/>
        <w:numPr>
          <w:ilvl w:val="0"/>
          <w:numId w:val="19"/>
        </w:numPr>
        <w:spacing w:after="0"/>
        <w:ind w:left="284" w:hanging="284"/>
        <w:rPr>
          <w:rFonts w:ascii="Arial" w:hAnsi="Arial" w:cs="Arial"/>
          <w:sz w:val="22"/>
          <w:szCs w:val="22"/>
        </w:rPr>
      </w:pPr>
      <w:r w:rsidRPr="0045649F">
        <w:rPr>
          <w:rStyle w:val="normaltextrun"/>
          <w:rFonts w:ascii="Arial" w:hAnsi="Arial" w:cs="Arial"/>
          <w:sz w:val="22"/>
          <w:szCs w:val="22"/>
        </w:rPr>
        <w:t>Retour sur la g</w:t>
      </w:r>
      <w:r w:rsidRPr="0045649F">
        <w:rPr>
          <w:rFonts w:ascii="Arial" w:hAnsi="Arial" w:cs="Arial"/>
          <w:color w:val="000000" w:themeColor="text1"/>
          <w:sz w:val="22"/>
          <w:szCs w:val="22"/>
        </w:rPr>
        <w:t>rève.</w:t>
      </w:r>
    </w:p>
    <w:p w14:paraId="4A15AB39" w14:textId="4ECFAB59" w:rsidR="003B7836" w:rsidRPr="0045649F" w:rsidRDefault="003B7836" w:rsidP="009E7B71">
      <w:pPr>
        <w:pStyle w:val="Paragraphedeliste"/>
        <w:numPr>
          <w:ilvl w:val="0"/>
          <w:numId w:val="19"/>
        </w:numPr>
        <w:spacing w:after="0"/>
        <w:ind w:left="284" w:hanging="284"/>
        <w:rPr>
          <w:rFonts w:ascii="Arial" w:hAnsi="Arial" w:cs="Arial"/>
          <w:sz w:val="22"/>
          <w:szCs w:val="22"/>
        </w:rPr>
      </w:pPr>
      <w:r w:rsidRPr="0045649F">
        <w:rPr>
          <w:rFonts w:ascii="Arial" w:hAnsi="Arial" w:cs="Arial"/>
          <w:color w:val="000000" w:themeColor="text1"/>
          <w:sz w:val="22"/>
          <w:szCs w:val="22"/>
        </w:rPr>
        <w:t>Nouvelle formule d’échange sur les enjeux et les situations problématiques.</w:t>
      </w:r>
    </w:p>
    <w:p w14:paraId="46B84C87" w14:textId="77777777" w:rsidR="000661F0" w:rsidRPr="0045649F" w:rsidRDefault="000661F0" w:rsidP="009E7B71">
      <w:pPr>
        <w:rPr>
          <w:rFonts w:ascii="Arial" w:hAnsi="Arial" w:cs="Arial"/>
          <w:color w:val="000000" w:themeColor="text1"/>
          <w:sz w:val="22"/>
          <w:szCs w:val="22"/>
        </w:rPr>
      </w:pPr>
    </w:p>
    <w:p w14:paraId="4570160A" w14:textId="77777777" w:rsidR="00A37819" w:rsidRPr="0045649F" w:rsidRDefault="00A37819" w:rsidP="009E7B71">
      <w:pPr>
        <w:rPr>
          <w:rFonts w:ascii="Arial" w:hAnsi="Arial" w:cs="Arial"/>
          <w:color w:val="000000" w:themeColor="text1"/>
          <w:sz w:val="22"/>
          <w:szCs w:val="22"/>
        </w:rPr>
      </w:pPr>
    </w:p>
    <w:p w14:paraId="2F280C57" w14:textId="77777777" w:rsidR="00AF65C9" w:rsidRPr="0045649F" w:rsidRDefault="00AF65C9" w:rsidP="009E7B71">
      <w:pPr>
        <w:rPr>
          <w:rFonts w:ascii="Arial" w:hAnsi="Arial" w:cs="Arial"/>
          <w:color w:val="000000" w:themeColor="text1"/>
          <w:sz w:val="22"/>
          <w:szCs w:val="22"/>
        </w:rPr>
      </w:pPr>
    </w:p>
    <w:p w14:paraId="178A7E32" w14:textId="165A52F1" w:rsidR="00012204" w:rsidRPr="0045649F" w:rsidRDefault="00A97794"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R</w:t>
      </w:r>
      <w:r w:rsidR="009D7962" w:rsidRPr="0045649F">
        <w:rPr>
          <w:rFonts w:ascii="Arial" w:hAnsi="Arial" w:cs="Arial"/>
          <w:i w:val="0"/>
          <w:iCs w:val="0"/>
          <w:color w:val="000000" w:themeColor="text1"/>
        </w:rPr>
        <w:t xml:space="preserve">éseau de transport Longueuil </w:t>
      </w:r>
      <w:r w:rsidR="00033092" w:rsidRPr="0045649F">
        <w:rPr>
          <w:rFonts w:ascii="Arial" w:hAnsi="Arial" w:cs="Arial"/>
          <w:i w:val="0"/>
          <w:iCs w:val="0"/>
          <w:color w:val="000000" w:themeColor="text1"/>
        </w:rPr>
        <w:t>(</w:t>
      </w:r>
      <w:r w:rsidR="00215AB4" w:rsidRPr="0045649F">
        <w:rPr>
          <w:rFonts w:ascii="Arial" w:hAnsi="Arial" w:cs="Arial"/>
          <w:i w:val="0"/>
          <w:iCs w:val="0"/>
          <w:color w:val="000000" w:themeColor="text1"/>
        </w:rPr>
        <w:t xml:space="preserve">RTL) </w:t>
      </w:r>
    </w:p>
    <w:p w14:paraId="318C2F72" w14:textId="77777777" w:rsidR="001D2B5F" w:rsidRPr="0045649F" w:rsidRDefault="001D2B5F" w:rsidP="009E7B71">
      <w:pPr>
        <w:rPr>
          <w:sz w:val="12"/>
          <w:szCs w:val="12"/>
        </w:rPr>
      </w:pPr>
    </w:p>
    <w:p w14:paraId="697D7FC3" w14:textId="01A457EC" w:rsidR="006879BB" w:rsidRPr="0045649F" w:rsidRDefault="006879BB" w:rsidP="009E7B71">
      <w:pPr>
        <w:pStyle w:val="Textebrut"/>
        <w:numPr>
          <w:ilvl w:val="0"/>
          <w:numId w:val="14"/>
        </w:numPr>
        <w:rPr>
          <w:rFonts w:ascii="Arial" w:hAnsi="Arial" w:cs="Arial"/>
          <w:sz w:val="22"/>
          <w:szCs w:val="22"/>
          <w:lang w:eastAsia="en-US"/>
        </w:rPr>
      </w:pPr>
      <w:r w:rsidRPr="0045649F">
        <w:rPr>
          <w:rFonts w:ascii="Arial" w:hAnsi="Arial" w:cs="Arial"/>
          <w:sz w:val="22"/>
          <w:szCs w:val="22"/>
          <w:lang w:eastAsia="en-US"/>
        </w:rPr>
        <w:t>Présentation</w:t>
      </w:r>
      <w:r w:rsidR="005C44AA" w:rsidRPr="0045649F">
        <w:rPr>
          <w:rFonts w:ascii="Arial" w:hAnsi="Arial" w:cs="Arial"/>
          <w:sz w:val="22"/>
          <w:szCs w:val="22"/>
          <w:lang w:eastAsia="en-US"/>
        </w:rPr>
        <w:t xml:space="preserve"> : </w:t>
      </w:r>
      <w:r w:rsidRPr="0045649F">
        <w:rPr>
          <w:rFonts w:ascii="Arial" w:hAnsi="Arial" w:cs="Arial"/>
          <w:sz w:val="22"/>
          <w:szCs w:val="22"/>
          <w:lang w:eastAsia="en-US"/>
        </w:rPr>
        <w:t>bilan</w:t>
      </w:r>
      <w:r w:rsidR="002D7399" w:rsidRPr="0045649F">
        <w:rPr>
          <w:rFonts w:ascii="Arial" w:hAnsi="Arial" w:cs="Arial"/>
          <w:sz w:val="22"/>
          <w:szCs w:val="22"/>
          <w:lang w:eastAsia="en-US"/>
        </w:rPr>
        <w:t> </w:t>
      </w:r>
      <w:r w:rsidRPr="0045649F">
        <w:rPr>
          <w:rFonts w:ascii="Arial" w:hAnsi="Arial" w:cs="Arial"/>
          <w:sz w:val="22"/>
          <w:szCs w:val="22"/>
          <w:lang w:eastAsia="en-US"/>
        </w:rPr>
        <w:t>202</w:t>
      </w:r>
      <w:r w:rsidR="001E79DF" w:rsidRPr="0045649F">
        <w:rPr>
          <w:rFonts w:ascii="Arial" w:hAnsi="Arial" w:cs="Arial"/>
          <w:sz w:val="22"/>
          <w:szCs w:val="22"/>
          <w:lang w:eastAsia="en-US"/>
        </w:rPr>
        <w:t>3</w:t>
      </w:r>
      <w:r w:rsidR="005C44AA" w:rsidRPr="0045649F">
        <w:rPr>
          <w:rFonts w:ascii="Arial" w:hAnsi="Arial" w:cs="Arial"/>
          <w:sz w:val="22"/>
          <w:szCs w:val="22"/>
          <w:lang w:eastAsia="en-US"/>
        </w:rPr>
        <w:t xml:space="preserve">, </w:t>
      </w:r>
      <w:r w:rsidRPr="0045649F">
        <w:rPr>
          <w:rFonts w:ascii="Arial" w:hAnsi="Arial" w:cs="Arial"/>
          <w:sz w:val="22"/>
          <w:szCs w:val="22"/>
          <w:lang w:eastAsia="en-US"/>
        </w:rPr>
        <w:t>plan d’action</w:t>
      </w:r>
      <w:r w:rsidR="002D7399" w:rsidRPr="0045649F">
        <w:rPr>
          <w:rFonts w:ascii="Arial" w:hAnsi="Arial" w:cs="Arial"/>
          <w:sz w:val="22"/>
          <w:szCs w:val="22"/>
          <w:lang w:eastAsia="en-US"/>
        </w:rPr>
        <w:t> </w:t>
      </w:r>
      <w:r w:rsidRPr="0045649F">
        <w:rPr>
          <w:rFonts w:ascii="Arial" w:hAnsi="Arial" w:cs="Arial"/>
          <w:sz w:val="22"/>
          <w:szCs w:val="22"/>
          <w:lang w:eastAsia="en-US"/>
        </w:rPr>
        <w:t>202</w:t>
      </w:r>
      <w:r w:rsidR="001E79DF" w:rsidRPr="0045649F">
        <w:rPr>
          <w:rFonts w:ascii="Arial" w:hAnsi="Arial" w:cs="Arial"/>
          <w:sz w:val="22"/>
          <w:szCs w:val="22"/>
          <w:lang w:eastAsia="en-US"/>
        </w:rPr>
        <w:t>4</w:t>
      </w:r>
      <w:r w:rsidRPr="0045649F">
        <w:rPr>
          <w:rFonts w:ascii="Arial" w:hAnsi="Arial" w:cs="Arial"/>
          <w:sz w:val="22"/>
          <w:szCs w:val="22"/>
          <w:lang w:eastAsia="en-US"/>
        </w:rPr>
        <w:t xml:space="preserve"> du PDAU</w:t>
      </w:r>
      <w:r w:rsidR="002D7399" w:rsidRPr="0045649F">
        <w:rPr>
          <w:rFonts w:ascii="Arial" w:hAnsi="Arial" w:cs="Arial"/>
          <w:sz w:val="22"/>
          <w:szCs w:val="22"/>
          <w:lang w:eastAsia="en-US"/>
        </w:rPr>
        <w:t> </w:t>
      </w:r>
      <w:r w:rsidRPr="0045649F">
        <w:rPr>
          <w:rFonts w:ascii="Arial" w:hAnsi="Arial" w:cs="Arial"/>
          <w:sz w:val="22"/>
          <w:szCs w:val="22"/>
          <w:lang w:eastAsia="en-US"/>
        </w:rPr>
        <w:t>2021-2026 (</w:t>
      </w:r>
      <w:r w:rsidR="00DB4F0E" w:rsidRPr="0045649F">
        <w:rPr>
          <w:rFonts w:ascii="Arial" w:hAnsi="Arial" w:cs="Arial"/>
          <w:sz w:val="22"/>
          <w:szCs w:val="22"/>
          <w:lang w:eastAsia="en-US"/>
        </w:rPr>
        <w:t xml:space="preserve">présentation des </w:t>
      </w:r>
      <w:r w:rsidRPr="0045649F">
        <w:rPr>
          <w:rFonts w:ascii="Arial" w:hAnsi="Arial" w:cs="Arial"/>
          <w:color w:val="000000" w:themeColor="text1"/>
          <w:sz w:val="22"/>
          <w:szCs w:val="22"/>
        </w:rPr>
        <w:t>axes, objectifs, cibles et actions)</w:t>
      </w:r>
      <w:r w:rsidR="00011935" w:rsidRPr="0045649F">
        <w:rPr>
          <w:rFonts w:ascii="Arial" w:hAnsi="Arial" w:cs="Arial"/>
          <w:color w:val="000000" w:themeColor="text1"/>
          <w:sz w:val="22"/>
          <w:szCs w:val="22"/>
        </w:rPr>
        <w:t> </w:t>
      </w:r>
      <w:r w:rsidRPr="0045649F">
        <w:rPr>
          <w:rFonts w:ascii="Arial" w:hAnsi="Arial" w:cs="Arial"/>
          <w:sz w:val="22"/>
          <w:szCs w:val="22"/>
          <w:lang w:eastAsia="en-US"/>
        </w:rPr>
        <w:t>;</w:t>
      </w:r>
    </w:p>
    <w:p w14:paraId="357ABBEA" w14:textId="287CED62" w:rsidR="00AF65C9" w:rsidRPr="0045649F" w:rsidRDefault="00AF65C9" w:rsidP="009E7B71">
      <w:pPr>
        <w:pStyle w:val="Textebrut"/>
        <w:numPr>
          <w:ilvl w:val="0"/>
          <w:numId w:val="14"/>
        </w:numPr>
        <w:contextualSpacing/>
        <w:rPr>
          <w:rFonts w:ascii="Arial" w:eastAsia="Calibri" w:hAnsi="Arial" w:cs="Arial"/>
          <w:sz w:val="22"/>
          <w:szCs w:val="22"/>
        </w:rPr>
      </w:pPr>
      <w:r w:rsidRPr="0045649F">
        <w:rPr>
          <w:rFonts w:ascii="Arial" w:hAnsi="Arial" w:cs="Arial"/>
          <w:sz w:val="22"/>
          <w:szCs w:val="22"/>
        </w:rPr>
        <w:t xml:space="preserve">REM : </w:t>
      </w:r>
      <w:r w:rsidR="00DB4F0E" w:rsidRPr="0045649F">
        <w:rPr>
          <w:rFonts w:ascii="Arial" w:hAnsi="Arial" w:cs="Arial"/>
          <w:sz w:val="22"/>
          <w:szCs w:val="22"/>
        </w:rPr>
        <w:t xml:space="preserve">responsable du </w:t>
      </w:r>
      <w:r w:rsidRPr="0045649F">
        <w:rPr>
          <w:rFonts w:ascii="Arial" w:hAnsi="Arial" w:cs="Arial"/>
          <w:sz w:val="22"/>
          <w:szCs w:val="22"/>
        </w:rPr>
        <w:t>service de l’antenne Rive-Sud</w:t>
      </w:r>
      <w:r w:rsidR="007F6CAC" w:rsidRPr="0045649F">
        <w:rPr>
          <w:rFonts w:ascii="Arial" w:hAnsi="Arial" w:cs="Arial"/>
          <w:sz w:val="22"/>
          <w:szCs w:val="22"/>
        </w:rPr>
        <w:t xml:space="preserve"> (</w:t>
      </w:r>
      <w:r w:rsidRPr="0045649F">
        <w:rPr>
          <w:rFonts w:ascii="Arial" w:hAnsi="Arial" w:cs="Arial"/>
          <w:sz w:val="22"/>
          <w:szCs w:val="22"/>
        </w:rPr>
        <w:t>réseau</w:t>
      </w:r>
      <w:r w:rsidR="007F6CAC" w:rsidRPr="0045649F">
        <w:rPr>
          <w:rFonts w:ascii="Arial" w:hAnsi="Arial" w:cs="Arial"/>
          <w:sz w:val="22"/>
          <w:szCs w:val="22"/>
        </w:rPr>
        <w:t xml:space="preserve">, </w:t>
      </w:r>
      <w:r w:rsidRPr="0045649F">
        <w:rPr>
          <w:rFonts w:ascii="Arial" w:hAnsi="Arial" w:cs="Arial"/>
          <w:sz w:val="22"/>
          <w:szCs w:val="22"/>
        </w:rPr>
        <w:t>flexibilité, desserte</w:t>
      </w:r>
      <w:r w:rsidR="00DB4F0E" w:rsidRPr="0045649F">
        <w:rPr>
          <w:rFonts w:ascii="Arial" w:hAnsi="Arial" w:cs="Arial"/>
          <w:sz w:val="22"/>
          <w:szCs w:val="22"/>
        </w:rPr>
        <w:t>)</w:t>
      </w:r>
      <w:r w:rsidRPr="0045649F">
        <w:rPr>
          <w:rFonts w:ascii="Arial" w:hAnsi="Arial" w:cs="Arial"/>
          <w:sz w:val="22"/>
          <w:szCs w:val="22"/>
        </w:rPr>
        <w:t>.</w:t>
      </w:r>
      <w:r w:rsidR="007F6CAC" w:rsidRPr="0045649F">
        <w:rPr>
          <w:rFonts w:ascii="Arial" w:hAnsi="Arial" w:cs="Arial"/>
          <w:sz w:val="22"/>
          <w:szCs w:val="22"/>
        </w:rPr>
        <w:t xml:space="preserve"> </w:t>
      </w:r>
    </w:p>
    <w:p w14:paraId="20CF1617" w14:textId="77777777" w:rsidR="00E449E0" w:rsidRPr="0045649F" w:rsidRDefault="00E449E0" w:rsidP="009E7B71">
      <w:pPr>
        <w:contextualSpacing/>
        <w:rPr>
          <w:rFonts w:ascii="Arial" w:hAnsi="Arial" w:cs="Arial"/>
          <w:color w:val="000000" w:themeColor="text1"/>
          <w:sz w:val="22"/>
          <w:szCs w:val="22"/>
        </w:rPr>
      </w:pPr>
    </w:p>
    <w:p w14:paraId="62137DDC" w14:textId="2CFDDC23" w:rsidR="001867AF" w:rsidRPr="0045649F" w:rsidRDefault="001867AF" w:rsidP="009E7B71">
      <w:pPr>
        <w:contextualSpacing/>
        <w:rPr>
          <w:rFonts w:ascii="Arial" w:hAnsi="Arial" w:cs="Arial"/>
          <w:color w:val="000000" w:themeColor="text1"/>
          <w:sz w:val="22"/>
          <w:szCs w:val="22"/>
        </w:rPr>
      </w:pPr>
    </w:p>
    <w:p w14:paraId="6D11A137" w14:textId="77777777" w:rsidR="001602E4" w:rsidRPr="0045649F" w:rsidRDefault="001602E4" w:rsidP="009E7B71">
      <w:pPr>
        <w:contextualSpacing/>
        <w:rPr>
          <w:rFonts w:ascii="Arial" w:hAnsi="Arial" w:cs="Arial"/>
          <w:color w:val="000000" w:themeColor="text1"/>
          <w:sz w:val="22"/>
          <w:szCs w:val="22"/>
        </w:rPr>
      </w:pPr>
    </w:p>
    <w:p w14:paraId="14865FE9" w14:textId="7FF657FB" w:rsidR="001602E4" w:rsidRPr="0045649F" w:rsidRDefault="009D7962"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Ville de Saint-Jean-sur-Richelieu</w:t>
      </w:r>
    </w:p>
    <w:p w14:paraId="6E54C281" w14:textId="77777777" w:rsidR="001D2B5F" w:rsidRPr="0045649F" w:rsidRDefault="001D2B5F" w:rsidP="009E7B71">
      <w:pPr>
        <w:rPr>
          <w:sz w:val="12"/>
          <w:szCs w:val="12"/>
        </w:rPr>
      </w:pPr>
    </w:p>
    <w:p w14:paraId="30B90948" w14:textId="1E603EA7" w:rsidR="00A95B5A" w:rsidRPr="0045649F" w:rsidRDefault="00BC11D4" w:rsidP="009E7B71">
      <w:pPr>
        <w:rPr>
          <w:rFonts w:ascii="Arial" w:hAnsi="Arial" w:cs="Arial"/>
          <w:sz w:val="22"/>
          <w:szCs w:val="22"/>
        </w:rPr>
      </w:pPr>
      <w:r w:rsidRPr="0045649F">
        <w:rPr>
          <w:rFonts w:ascii="Arial" w:hAnsi="Arial" w:cs="Arial"/>
          <w:color w:val="000000" w:themeColor="text1"/>
          <w:sz w:val="22"/>
          <w:szCs w:val="22"/>
        </w:rPr>
        <w:t>Le</w:t>
      </w:r>
      <w:r w:rsidR="00A95B5A" w:rsidRPr="0045649F">
        <w:rPr>
          <w:rFonts w:ascii="Arial" w:hAnsi="Arial" w:cs="Arial"/>
          <w:color w:val="000000" w:themeColor="text1"/>
          <w:sz w:val="22"/>
          <w:szCs w:val="22"/>
        </w:rPr>
        <w:t xml:space="preserve"> comité transport de la </w:t>
      </w:r>
      <w:r w:rsidR="00A95B5A" w:rsidRPr="0045649F">
        <w:rPr>
          <w:rFonts w:ascii="Arial" w:hAnsi="Arial" w:cs="Arial"/>
          <w:color w:val="000000"/>
          <w:sz w:val="22"/>
          <w:szCs w:val="22"/>
        </w:rPr>
        <w:t xml:space="preserve">Table de concertation des associations de personnes handicapées du Haut-Richelieu-Rouville </w:t>
      </w:r>
      <w:r w:rsidR="009429D8" w:rsidRPr="0045649F">
        <w:rPr>
          <w:rFonts w:ascii="Arial" w:hAnsi="Arial" w:cs="Arial"/>
          <w:color w:val="000000"/>
          <w:sz w:val="22"/>
          <w:szCs w:val="22"/>
        </w:rPr>
        <w:t>[</w:t>
      </w:r>
      <w:r w:rsidR="00A95B5A" w:rsidRPr="0045649F">
        <w:rPr>
          <w:rFonts w:ascii="Arial" w:hAnsi="Arial" w:cs="Arial"/>
          <w:sz w:val="22"/>
          <w:szCs w:val="22"/>
        </w:rPr>
        <w:t>TCAPHHR</w:t>
      </w:r>
      <w:r w:rsidR="009429D8" w:rsidRPr="0045649F">
        <w:rPr>
          <w:rFonts w:ascii="Arial" w:hAnsi="Arial" w:cs="Arial"/>
          <w:sz w:val="22"/>
          <w:szCs w:val="22"/>
        </w:rPr>
        <w:t>]</w:t>
      </w:r>
      <w:r w:rsidR="00A95B5A" w:rsidRPr="0045649F">
        <w:rPr>
          <w:rFonts w:ascii="Arial" w:hAnsi="Arial" w:cs="Arial"/>
          <w:color w:val="000000"/>
          <w:sz w:val="22"/>
          <w:szCs w:val="22"/>
        </w:rPr>
        <w:t xml:space="preserve"> a pour mandat et objectif d’i</w:t>
      </w:r>
      <w:r w:rsidR="00A95B5A" w:rsidRPr="0045649F">
        <w:rPr>
          <w:rFonts w:ascii="Arial" w:hAnsi="Arial" w:cs="Arial"/>
          <w:sz w:val="22"/>
          <w:szCs w:val="22"/>
        </w:rPr>
        <w:t xml:space="preserve">dentifier des pistes d’amélioration et de travailler avec l’ensemble des partenaires pour mettre en place des mesures visant à mieux répondre aux besoins de la clientèle. Le comité </w:t>
      </w:r>
      <w:r w:rsidRPr="0045649F">
        <w:rPr>
          <w:rFonts w:ascii="Arial" w:hAnsi="Arial" w:cs="Arial"/>
          <w:sz w:val="22"/>
          <w:szCs w:val="22"/>
        </w:rPr>
        <w:t xml:space="preserve">a quatre </w:t>
      </w:r>
      <w:r w:rsidR="009429D8" w:rsidRPr="0045649F">
        <w:rPr>
          <w:rFonts w:ascii="Arial" w:hAnsi="Arial" w:cs="Arial"/>
          <w:sz w:val="22"/>
          <w:szCs w:val="22"/>
        </w:rPr>
        <w:t>[</w:t>
      </w:r>
      <w:r w:rsidRPr="0045649F">
        <w:rPr>
          <w:rFonts w:ascii="Arial" w:hAnsi="Arial" w:cs="Arial"/>
          <w:sz w:val="22"/>
          <w:szCs w:val="22"/>
        </w:rPr>
        <w:t>4</w:t>
      </w:r>
      <w:r w:rsidR="009429D8" w:rsidRPr="0045649F">
        <w:rPr>
          <w:rFonts w:ascii="Arial" w:hAnsi="Arial" w:cs="Arial"/>
          <w:sz w:val="22"/>
          <w:szCs w:val="22"/>
        </w:rPr>
        <w:t>]</w:t>
      </w:r>
      <w:r w:rsidRPr="0045649F">
        <w:rPr>
          <w:rFonts w:ascii="Arial" w:hAnsi="Arial" w:cs="Arial"/>
          <w:sz w:val="22"/>
          <w:szCs w:val="22"/>
        </w:rPr>
        <w:t xml:space="preserve"> </w:t>
      </w:r>
      <w:r w:rsidR="00A95B5A" w:rsidRPr="0045649F">
        <w:rPr>
          <w:rFonts w:ascii="Arial" w:hAnsi="Arial" w:cs="Arial"/>
          <w:sz w:val="22"/>
          <w:szCs w:val="22"/>
        </w:rPr>
        <w:t>rencontres par année</w:t>
      </w:r>
      <w:r w:rsidRPr="0045649F">
        <w:rPr>
          <w:rFonts w:ascii="Arial" w:hAnsi="Arial" w:cs="Arial"/>
          <w:sz w:val="22"/>
          <w:szCs w:val="22"/>
        </w:rPr>
        <w:t>.</w:t>
      </w:r>
      <w:r w:rsidR="00A95B5A" w:rsidRPr="0045649F">
        <w:rPr>
          <w:rFonts w:ascii="Arial" w:hAnsi="Arial" w:cs="Arial"/>
          <w:sz w:val="22"/>
          <w:szCs w:val="22"/>
        </w:rPr>
        <w:t xml:space="preserve"> </w:t>
      </w:r>
    </w:p>
    <w:p w14:paraId="1628A3A8" w14:textId="45A5CA46" w:rsidR="00A95B5A" w:rsidRPr="0045649F" w:rsidRDefault="00A95B5A" w:rsidP="009E7B71">
      <w:pPr>
        <w:contextualSpacing/>
        <w:rPr>
          <w:rFonts w:ascii="Arial" w:hAnsi="Arial" w:cs="Arial"/>
          <w:color w:val="000000" w:themeColor="text1"/>
          <w:sz w:val="22"/>
          <w:szCs w:val="22"/>
        </w:rPr>
      </w:pPr>
    </w:p>
    <w:p w14:paraId="3EB1782F" w14:textId="1EECF15B" w:rsidR="00E206C8" w:rsidRPr="0045649F" w:rsidRDefault="00DB4F0E" w:rsidP="009E7B71">
      <w:pPr>
        <w:pStyle w:val="Paragraphedeliste"/>
        <w:numPr>
          <w:ilvl w:val="0"/>
          <w:numId w:val="34"/>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Rencontre d’</w:t>
      </w:r>
      <w:r w:rsidR="00E206C8" w:rsidRPr="0045649F">
        <w:rPr>
          <w:rFonts w:ascii="Arial" w:hAnsi="Arial" w:cs="Arial"/>
          <w:color w:val="000000" w:themeColor="text1"/>
          <w:sz w:val="22"/>
          <w:szCs w:val="22"/>
        </w:rPr>
        <w:t xml:space="preserve">échange sur les enjeux et les pistes de solutions pour le TA dans la région. </w:t>
      </w:r>
    </w:p>
    <w:p w14:paraId="4EA718E1" w14:textId="77777777" w:rsidR="00AF65C9" w:rsidRPr="0045649F" w:rsidRDefault="00AF65C9" w:rsidP="009E7B71">
      <w:pPr>
        <w:contextualSpacing/>
        <w:rPr>
          <w:rFonts w:ascii="Arial" w:hAnsi="Arial" w:cs="Arial"/>
          <w:color w:val="000000" w:themeColor="text1"/>
          <w:sz w:val="22"/>
          <w:szCs w:val="22"/>
        </w:rPr>
      </w:pPr>
    </w:p>
    <w:p w14:paraId="4CCFFAEC" w14:textId="77777777" w:rsidR="003147EE" w:rsidRPr="0045649F" w:rsidRDefault="003147EE" w:rsidP="009E7B71">
      <w:pPr>
        <w:contextualSpacing/>
        <w:rPr>
          <w:rFonts w:ascii="Arial" w:hAnsi="Arial" w:cs="Arial"/>
          <w:color w:val="000000" w:themeColor="text1"/>
          <w:sz w:val="22"/>
          <w:szCs w:val="22"/>
        </w:rPr>
      </w:pPr>
    </w:p>
    <w:p w14:paraId="04BF5D4D" w14:textId="77777777" w:rsidR="003147EE" w:rsidRPr="0045649F" w:rsidRDefault="003147EE" w:rsidP="009E7B71">
      <w:pPr>
        <w:contextualSpacing/>
        <w:rPr>
          <w:rFonts w:ascii="Arial" w:hAnsi="Arial" w:cs="Arial"/>
          <w:color w:val="000000" w:themeColor="text1"/>
          <w:sz w:val="22"/>
          <w:szCs w:val="22"/>
        </w:rPr>
      </w:pPr>
    </w:p>
    <w:p w14:paraId="72DD24AF" w14:textId="77777777" w:rsidR="003147EE" w:rsidRPr="0045649F" w:rsidRDefault="003147EE" w:rsidP="009E7B71">
      <w:pPr>
        <w:contextualSpacing/>
        <w:rPr>
          <w:rFonts w:ascii="Arial" w:hAnsi="Arial" w:cs="Arial"/>
          <w:color w:val="000000" w:themeColor="text1"/>
          <w:sz w:val="22"/>
          <w:szCs w:val="22"/>
        </w:rPr>
      </w:pPr>
    </w:p>
    <w:p w14:paraId="59901649" w14:textId="77777777" w:rsidR="00DB4F0E" w:rsidRPr="0045649F" w:rsidRDefault="00DB4F0E" w:rsidP="009E7B71">
      <w:pPr>
        <w:contextualSpacing/>
        <w:rPr>
          <w:rFonts w:ascii="Arial" w:hAnsi="Arial" w:cs="Arial"/>
          <w:color w:val="000000" w:themeColor="text1"/>
          <w:sz w:val="22"/>
          <w:szCs w:val="22"/>
        </w:rPr>
      </w:pPr>
    </w:p>
    <w:p w14:paraId="7084CC03" w14:textId="700CC241" w:rsidR="0045360A" w:rsidRPr="0045649F" w:rsidRDefault="0045360A" w:rsidP="009E7B71">
      <w:pPr>
        <w:pStyle w:val="Titre3"/>
        <w:spacing w:before="0"/>
        <w:rPr>
          <w:rFonts w:ascii="Arial" w:hAnsi="Arial" w:cs="Arial"/>
          <w:i/>
          <w:iCs/>
          <w:color w:val="000000" w:themeColor="text1"/>
        </w:rPr>
      </w:pPr>
      <w:bookmarkStart w:id="35" w:name="_Toc197959994"/>
      <w:r w:rsidRPr="0045649F">
        <w:rPr>
          <w:rFonts w:ascii="Arial" w:hAnsi="Arial" w:cs="Arial"/>
          <w:color w:val="000000" w:themeColor="text1"/>
        </w:rPr>
        <w:t>CAMP DE JOUR</w:t>
      </w:r>
      <w:bookmarkEnd w:id="35"/>
    </w:p>
    <w:p w14:paraId="5E22E159" w14:textId="77777777" w:rsidR="009D7962" w:rsidRPr="0045649F" w:rsidRDefault="009D7962" w:rsidP="009E7B71"/>
    <w:p w14:paraId="31937C1D" w14:textId="74872A19" w:rsidR="0045360A" w:rsidRPr="0045649F" w:rsidRDefault="0045360A"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 xml:space="preserve">Protocole d’entente de collaboration </w:t>
      </w:r>
      <w:r w:rsidR="006A5F1A" w:rsidRPr="0045649F">
        <w:rPr>
          <w:rFonts w:ascii="Arial" w:hAnsi="Arial" w:cs="Arial"/>
          <w:i w:val="0"/>
          <w:iCs w:val="0"/>
          <w:color w:val="000000" w:themeColor="text1"/>
        </w:rPr>
        <w:t>—</w:t>
      </w:r>
      <w:r w:rsidRPr="0045649F">
        <w:rPr>
          <w:rFonts w:ascii="Arial" w:hAnsi="Arial" w:cs="Arial"/>
          <w:i w:val="0"/>
          <w:iCs w:val="0"/>
          <w:color w:val="000000" w:themeColor="text1"/>
        </w:rPr>
        <w:t xml:space="preserve"> </w:t>
      </w:r>
      <w:r w:rsidR="00FE6484" w:rsidRPr="0045649F">
        <w:rPr>
          <w:rFonts w:ascii="Arial" w:hAnsi="Arial" w:cs="Arial"/>
          <w:i w:val="0"/>
          <w:iCs w:val="0"/>
          <w:color w:val="000000" w:themeColor="text1"/>
        </w:rPr>
        <w:t>t</w:t>
      </w:r>
      <w:r w:rsidRPr="0045649F">
        <w:rPr>
          <w:rFonts w:ascii="Arial" w:hAnsi="Arial" w:cs="Arial"/>
          <w:i w:val="0"/>
          <w:iCs w:val="0"/>
          <w:color w:val="000000" w:themeColor="text1"/>
        </w:rPr>
        <w:t xml:space="preserve">erritoire des Seigneuries </w:t>
      </w:r>
    </w:p>
    <w:p w14:paraId="020D231B" w14:textId="3F6D4ED9" w:rsidR="0045360A" w:rsidRPr="0045649F" w:rsidRDefault="0045360A" w:rsidP="009E7B71">
      <w:pPr>
        <w:rPr>
          <w:rFonts w:ascii="Arial" w:hAnsi="Arial" w:cs="Arial"/>
          <w:sz w:val="22"/>
          <w:szCs w:val="22"/>
        </w:rPr>
      </w:pPr>
      <w:r w:rsidRPr="0045649F">
        <w:rPr>
          <w:rFonts w:ascii="Arial" w:hAnsi="Arial" w:cs="Arial"/>
          <w:sz w:val="22"/>
          <w:szCs w:val="22"/>
        </w:rPr>
        <w:t xml:space="preserve">Le GAPHRSM </w:t>
      </w:r>
      <w:r w:rsidR="00955886" w:rsidRPr="0045649F">
        <w:rPr>
          <w:rFonts w:ascii="Arial" w:hAnsi="Arial" w:cs="Arial"/>
          <w:sz w:val="22"/>
          <w:szCs w:val="22"/>
        </w:rPr>
        <w:t>accompagne l</w:t>
      </w:r>
      <w:r w:rsidRPr="0045649F">
        <w:rPr>
          <w:rFonts w:ascii="Arial" w:hAnsi="Arial" w:cs="Arial"/>
          <w:sz w:val="22"/>
          <w:szCs w:val="22"/>
        </w:rPr>
        <w:t xml:space="preserve">es municipalités </w:t>
      </w:r>
      <w:r w:rsidR="00955886" w:rsidRPr="0045649F">
        <w:rPr>
          <w:rFonts w:ascii="Arial" w:hAnsi="Arial" w:cs="Arial"/>
          <w:sz w:val="22"/>
          <w:szCs w:val="22"/>
        </w:rPr>
        <w:t xml:space="preserve">et les partenaires </w:t>
      </w:r>
      <w:r w:rsidRPr="0045649F">
        <w:rPr>
          <w:rFonts w:ascii="Arial" w:hAnsi="Arial" w:cs="Arial"/>
          <w:sz w:val="22"/>
          <w:szCs w:val="22"/>
        </w:rPr>
        <w:t>du territoire des Seigneuries</w:t>
      </w:r>
      <w:r w:rsidR="00955886" w:rsidRPr="0045649F">
        <w:rPr>
          <w:rFonts w:ascii="Arial" w:hAnsi="Arial" w:cs="Arial"/>
          <w:sz w:val="22"/>
          <w:szCs w:val="22"/>
        </w:rPr>
        <w:t xml:space="preserve"> dans leurs </w:t>
      </w:r>
      <w:r w:rsidRPr="0045649F">
        <w:rPr>
          <w:rFonts w:ascii="Arial" w:hAnsi="Arial" w:cs="Arial"/>
          <w:sz w:val="22"/>
          <w:szCs w:val="22"/>
        </w:rPr>
        <w:t>échange</w:t>
      </w:r>
      <w:r w:rsidR="00955886" w:rsidRPr="0045649F">
        <w:rPr>
          <w:rFonts w:ascii="Arial" w:hAnsi="Arial" w:cs="Arial"/>
          <w:sz w:val="22"/>
          <w:szCs w:val="22"/>
        </w:rPr>
        <w:t>s</w:t>
      </w:r>
      <w:r w:rsidRPr="0045649F">
        <w:rPr>
          <w:rFonts w:ascii="Arial" w:hAnsi="Arial" w:cs="Arial"/>
          <w:sz w:val="22"/>
          <w:szCs w:val="22"/>
        </w:rPr>
        <w:t xml:space="preserve"> sur le</w:t>
      </w:r>
      <w:r w:rsidR="00955886" w:rsidRPr="0045649F">
        <w:rPr>
          <w:rFonts w:ascii="Arial" w:hAnsi="Arial" w:cs="Arial"/>
          <w:sz w:val="22"/>
          <w:szCs w:val="22"/>
        </w:rPr>
        <w:t>ur</w:t>
      </w:r>
      <w:r w:rsidRPr="0045649F">
        <w:rPr>
          <w:rFonts w:ascii="Arial" w:hAnsi="Arial" w:cs="Arial"/>
          <w:sz w:val="22"/>
          <w:szCs w:val="22"/>
        </w:rPr>
        <w:t>s rôles</w:t>
      </w:r>
      <w:r w:rsidR="009C648B" w:rsidRPr="0045649F">
        <w:rPr>
          <w:rFonts w:ascii="Arial" w:hAnsi="Arial" w:cs="Arial"/>
          <w:sz w:val="22"/>
          <w:szCs w:val="22"/>
        </w:rPr>
        <w:t xml:space="preserve"> et </w:t>
      </w:r>
      <w:r w:rsidRPr="0045649F">
        <w:rPr>
          <w:rFonts w:ascii="Arial" w:hAnsi="Arial" w:cs="Arial"/>
          <w:sz w:val="22"/>
          <w:szCs w:val="22"/>
        </w:rPr>
        <w:t xml:space="preserve">responsabilités </w:t>
      </w:r>
      <w:r w:rsidR="009C648B" w:rsidRPr="0045649F">
        <w:rPr>
          <w:rFonts w:ascii="Arial" w:hAnsi="Arial" w:cs="Arial"/>
          <w:sz w:val="22"/>
          <w:szCs w:val="22"/>
        </w:rPr>
        <w:t xml:space="preserve">pour </w:t>
      </w:r>
      <w:r w:rsidRPr="0045649F">
        <w:rPr>
          <w:rFonts w:ascii="Arial" w:hAnsi="Arial" w:cs="Arial"/>
          <w:sz w:val="22"/>
          <w:szCs w:val="22"/>
        </w:rPr>
        <w:t xml:space="preserve">favoriser l’intégration des enfants à besoin particulier dans les camps de jour </w:t>
      </w:r>
      <w:r w:rsidR="00955886" w:rsidRPr="0045649F">
        <w:rPr>
          <w:rFonts w:ascii="Arial" w:hAnsi="Arial" w:cs="Arial"/>
          <w:sz w:val="22"/>
          <w:szCs w:val="22"/>
        </w:rPr>
        <w:t>municipaux</w:t>
      </w:r>
      <w:r w:rsidRPr="0045649F">
        <w:rPr>
          <w:rFonts w:ascii="Arial" w:hAnsi="Arial" w:cs="Arial"/>
          <w:sz w:val="22"/>
          <w:szCs w:val="22"/>
        </w:rPr>
        <w:t xml:space="preserve">. </w:t>
      </w:r>
      <w:r w:rsidR="009C648B" w:rsidRPr="0045649F">
        <w:rPr>
          <w:rFonts w:ascii="Arial" w:hAnsi="Arial" w:cs="Arial"/>
          <w:sz w:val="22"/>
          <w:szCs w:val="22"/>
        </w:rPr>
        <w:t xml:space="preserve">Le but est la signature </w:t>
      </w:r>
      <w:r w:rsidR="00955886" w:rsidRPr="0045649F">
        <w:rPr>
          <w:rFonts w:ascii="Arial" w:hAnsi="Arial" w:cs="Arial"/>
          <w:sz w:val="22"/>
          <w:szCs w:val="22"/>
        </w:rPr>
        <w:t>d’un protocole d’entente de collaboration entre les partenaires de ce territoire.</w:t>
      </w:r>
    </w:p>
    <w:p w14:paraId="542D3372" w14:textId="77777777" w:rsidR="0045360A" w:rsidRPr="0045649F" w:rsidRDefault="0045360A" w:rsidP="009E7B71">
      <w:pPr>
        <w:rPr>
          <w:rFonts w:ascii="Arial" w:hAnsi="Arial" w:cs="Arial"/>
          <w:sz w:val="22"/>
          <w:szCs w:val="22"/>
        </w:rPr>
      </w:pPr>
    </w:p>
    <w:p w14:paraId="6960AF9C" w14:textId="77777777" w:rsidR="0045360A" w:rsidRPr="0045649F" w:rsidRDefault="0045360A" w:rsidP="009E7B71">
      <w:pPr>
        <w:rPr>
          <w:rFonts w:ascii="Arial" w:hAnsi="Arial" w:cs="Arial"/>
          <w:sz w:val="22"/>
          <w:szCs w:val="22"/>
        </w:rPr>
      </w:pPr>
    </w:p>
    <w:p w14:paraId="006E5F3A" w14:textId="0B7DD5B3" w:rsidR="0045360A" w:rsidRPr="0045649F" w:rsidRDefault="0045360A"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 xml:space="preserve">Protocole d’entente de collaboration </w:t>
      </w:r>
      <w:r w:rsidR="006A5F1A" w:rsidRPr="0045649F">
        <w:rPr>
          <w:rFonts w:ascii="Arial" w:hAnsi="Arial" w:cs="Arial"/>
          <w:i w:val="0"/>
          <w:iCs w:val="0"/>
          <w:color w:val="000000" w:themeColor="text1"/>
        </w:rPr>
        <w:t>—</w:t>
      </w:r>
      <w:r w:rsidRPr="0045649F">
        <w:rPr>
          <w:rFonts w:ascii="Arial" w:hAnsi="Arial" w:cs="Arial"/>
          <w:i w:val="0"/>
          <w:iCs w:val="0"/>
          <w:color w:val="000000" w:themeColor="text1"/>
        </w:rPr>
        <w:t xml:space="preserve"> </w:t>
      </w:r>
      <w:r w:rsidR="00FE6484" w:rsidRPr="0045649F">
        <w:rPr>
          <w:rFonts w:ascii="Arial" w:hAnsi="Arial" w:cs="Arial"/>
          <w:i w:val="0"/>
          <w:iCs w:val="0"/>
          <w:color w:val="000000" w:themeColor="text1"/>
        </w:rPr>
        <w:t>t</w:t>
      </w:r>
      <w:r w:rsidRPr="0045649F">
        <w:rPr>
          <w:rFonts w:ascii="Arial" w:hAnsi="Arial" w:cs="Arial"/>
          <w:i w:val="0"/>
          <w:iCs w:val="0"/>
          <w:color w:val="000000" w:themeColor="text1"/>
        </w:rPr>
        <w:t>erritoire des patriotes</w:t>
      </w:r>
    </w:p>
    <w:p w14:paraId="2B3ED787" w14:textId="3B2BF7D2" w:rsidR="0045360A" w:rsidRPr="0045649F" w:rsidRDefault="00EE671F" w:rsidP="009E7B71">
      <w:pPr>
        <w:rPr>
          <w:rFonts w:ascii="Arial" w:hAnsi="Arial" w:cs="Arial"/>
          <w:sz w:val="22"/>
          <w:szCs w:val="22"/>
        </w:rPr>
      </w:pPr>
      <w:r w:rsidRPr="0045649F">
        <w:rPr>
          <w:rFonts w:ascii="Arial" w:hAnsi="Arial" w:cs="Arial"/>
          <w:sz w:val="22"/>
          <w:szCs w:val="22"/>
        </w:rPr>
        <w:t xml:space="preserve">Le GAPHRSM a contribué </w:t>
      </w:r>
      <w:r w:rsidR="0045360A" w:rsidRPr="0045649F">
        <w:rPr>
          <w:rFonts w:ascii="Arial" w:hAnsi="Arial" w:cs="Arial"/>
          <w:sz w:val="22"/>
          <w:szCs w:val="22"/>
        </w:rPr>
        <w:t xml:space="preserve">à la mise à jour </w:t>
      </w:r>
      <w:r w:rsidRPr="0045649F">
        <w:rPr>
          <w:rFonts w:ascii="Arial" w:hAnsi="Arial" w:cs="Arial"/>
          <w:sz w:val="22"/>
          <w:szCs w:val="22"/>
        </w:rPr>
        <w:t xml:space="preserve">du protocole d’entente de collaboration du territoire des patriotes qui servira de modèle pour l’harmonisation des </w:t>
      </w:r>
      <w:r w:rsidR="00FA4CA7" w:rsidRPr="0045649F">
        <w:rPr>
          <w:rFonts w:ascii="Arial" w:hAnsi="Arial" w:cs="Arial"/>
          <w:sz w:val="22"/>
          <w:szCs w:val="22"/>
        </w:rPr>
        <w:t xml:space="preserve">multiples </w:t>
      </w:r>
      <w:r w:rsidRPr="0045649F">
        <w:rPr>
          <w:rFonts w:ascii="Arial" w:hAnsi="Arial" w:cs="Arial"/>
          <w:sz w:val="22"/>
          <w:szCs w:val="22"/>
        </w:rPr>
        <w:t>territoires en Montérégie.</w:t>
      </w:r>
    </w:p>
    <w:p w14:paraId="53C1B3CE" w14:textId="77777777" w:rsidR="00EE671F" w:rsidRPr="0045649F" w:rsidRDefault="00EE671F" w:rsidP="009E7B71">
      <w:pPr>
        <w:rPr>
          <w:rFonts w:ascii="Arial" w:hAnsi="Arial" w:cs="Arial"/>
          <w:sz w:val="22"/>
          <w:szCs w:val="22"/>
        </w:rPr>
      </w:pPr>
    </w:p>
    <w:p w14:paraId="4D08699F" w14:textId="603FAC98" w:rsidR="0045360A" w:rsidRPr="0045649F" w:rsidRDefault="0045360A" w:rsidP="009E7B71">
      <w:pPr>
        <w:rPr>
          <w:rFonts w:ascii="Arial" w:hAnsi="Arial" w:cs="Arial"/>
          <w:sz w:val="22"/>
          <w:szCs w:val="22"/>
        </w:rPr>
      </w:pPr>
      <w:r w:rsidRPr="0045649F">
        <w:rPr>
          <w:rFonts w:ascii="Arial" w:hAnsi="Arial" w:cs="Arial"/>
          <w:sz w:val="22"/>
          <w:szCs w:val="22"/>
        </w:rPr>
        <w:t xml:space="preserve">Présence au lancement du protocole d’entente de collaboration des </w:t>
      </w:r>
      <w:r w:rsidR="00EE671F" w:rsidRPr="0045649F">
        <w:rPr>
          <w:rFonts w:ascii="Arial" w:hAnsi="Arial" w:cs="Arial"/>
          <w:sz w:val="22"/>
          <w:szCs w:val="22"/>
        </w:rPr>
        <w:t>p</w:t>
      </w:r>
      <w:r w:rsidRPr="0045649F">
        <w:rPr>
          <w:rFonts w:ascii="Arial" w:hAnsi="Arial" w:cs="Arial"/>
          <w:sz w:val="22"/>
          <w:szCs w:val="22"/>
        </w:rPr>
        <w:t xml:space="preserve">atriotes. </w:t>
      </w:r>
    </w:p>
    <w:p w14:paraId="742953E7" w14:textId="77777777" w:rsidR="0045360A" w:rsidRPr="0045649F" w:rsidRDefault="0045360A" w:rsidP="009E7B71">
      <w:pPr>
        <w:contextualSpacing/>
        <w:rPr>
          <w:rFonts w:ascii="Arial" w:hAnsi="Arial" w:cs="Arial"/>
          <w:color w:val="000000" w:themeColor="text1"/>
        </w:rPr>
      </w:pPr>
    </w:p>
    <w:p w14:paraId="717F8C5F" w14:textId="77777777" w:rsidR="00023A80" w:rsidRPr="0045649F" w:rsidRDefault="00023A80" w:rsidP="009E7B71">
      <w:pPr>
        <w:contextualSpacing/>
        <w:rPr>
          <w:rFonts w:ascii="Arial" w:hAnsi="Arial" w:cs="Arial"/>
          <w:color w:val="000000" w:themeColor="text1"/>
        </w:rPr>
      </w:pPr>
    </w:p>
    <w:p w14:paraId="63A29E8F" w14:textId="4B69D0AC" w:rsidR="006F1516" w:rsidRPr="0045649F" w:rsidRDefault="006F1516" w:rsidP="009E7B71">
      <w:pPr>
        <w:pStyle w:val="Titre3"/>
        <w:spacing w:before="0"/>
        <w:rPr>
          <w:rFonts w:ascii="Arial" w:hAnsi="Arial" w:cs="Arial"/>
          <w:i/>
          <w:iCs/>
          <w:color w:val="000000" w:themeColor="text1"/>
        </w:rPr>
      </w:pPr>
      <w:bookmarkStart w:id="36" w:name="_Toc197959995"/>
      <w:r w:rsidRPr="0045649F">
        <w:rPr>
          <w:rFonts w:ascii="Arial" w:hAnsi="Arial" w:cs="Arial"/>
          <w:color w:val="000000" w:themeColor="text1"/>
        </w:rPr>
        <w:t>AUTRES REPRÉSENTATIONS</w:t>
      </w:r>
      <w:bookmarkEnd w:id="36"/>
    </w:p>
    <w:p w14:paraId="24A4CE75" w14:textId="77777777" w:rsidR="006F1516" w:rsidRPr="0045649F" w:rsidRDefault="006F1516" w:rsidP="009E7B71"/>
    <w:p w14:paraId="0E172504" w14:textId="77777777" w:rsidR="00023A80" w:rsidRPr="0045649F" w:rsidRDefault="00023A80"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Colloque crise du logement</w:t>
      </w:r>
    </w:p>
    <w:p w14:paraId="28F3C99F" w14:textId="5CE43673" w:rsidR="00023A80" w:rsidRPr="0045649F" w:rsidRDefault="006F1516" w:rsidP="009E7B71">
      <w:pPr>
        <w:contextualSpacing/>
        <w:rPr>
          <w:rFonts w:ascii="Arial" w:hAnsi="Arial" w:cs="Arial"/>
          <w:sz w:val="22"/>
          <w:szCs w:val="22"/>
        </w:rPr>
      </w:pPr>
      <w:r w:rsidRPr="0045649F">
        <w:rPr>
          <w:rFonts w:ascii="Arial" w:hAnsi="Arial" w:cs="Arial"/>
          <w:sz w:val="22"/>
          <w:szCs w:val="22"/>
        </w:rPr>
        <w:t>Présence à l’</w:t>
      </w:r>
      <w:r w:rsidR="00F815D9" w:rsidRPr="0045649F">
        <w:rPr>
          <w:rFonts w:ascii="Arial" w:hAnsi="Arial" w:cs="Arial"/>
          <w:sz w:val="22"/>
          <w:szCs w:val="22"/>
        </w:rPr>
        <w:t>évènement</w:t>
      </w:r>
      <w:r w:rsidR="00023A80" w:rsidRPr="0045649F">
        <w:rPr>
          <w:rFonts w:ascii="Arial" w:hAnsi="Arial" w:cs="Arial"/>
          <w:sz w:val="22"/>
          <w:szCs w:val="22"/>
        </w:rPr>
        <w:t xml:space="preserve"> organisé par la Table de concertation logement du Haut-Richelieu sur « l’importance de bien loger tout le monde ».</w:t>
      </w:r>
    </w:p>
    <w:p w14:paraId="2B8A90F6" w14:textId="77777777" w:rsidR="00023A80" w:rsidRPr="0045649F" w:rsidRDefault="00023A80" w:rsidP="009E7B71">
      <w:pPr>
        <w:rPr>
          <w:rFonts w:ascii="Arial" w:hAnsi="Arial" w:cs="Arial"/>
          <w:color w:val="000000" w:themeColor="text1"/>
          <w:bdr w:val="none" w:sz="0" w:space="0" w:color="auto" w:frame="1"/>
        </w:rPr>
      </w:pPr>
    </w:p>
    <w:p w14:paraId="7DE7E9AE" w14:textId="2EB1F14D" w:rsidR="00023A80" w:rsidRPr="0045649F" w:rsidRDefault="00023A80" w:rsidP="009E7B71">
      <w:pPr>
        <w:pStyle w:val="Titre4"/>
        <w:spacing w:before="0"/>
        <w:rPr>
          <w:rFonts w:ascii="Arial" w:hAnsi="Arial" w:cs="Arial"/>
          <w:i w:val="0"/>
          <w:iCs w:val="0"/>
          <w:color w:val="000000" w:themeColor="text1"/>
          <w:bdr w:val="none" w:sz="0" w:space="0" w:color="auto" w:frame="1"/>
        </w:rPr>
      </w:pPr>
      <w:r w:rsidRPr="0045649F">
        <w:rPr>
          <w:rFonts w:ascii="Arial" w:hAnsi="Arial" w:cs="Arial"/>
          <w:i w:val="0"/>
          <w:iCs w:val="0"/>
          <w:color w:val="000000" w:themeColor="text1"/>
          <w:bdr w:val="none" w:sz="0" w:space="0" w:color="auto" w:frame="1"/>
        </w:rPr>
        <w:t xml:space="preserve">CDC Longueuil </w:t>
      </w:r>
      <w:r w:rsidR="006A5F1A" w:rsidRPr="0045649F">
        <w:rPr>
          <w:rFonts w:ascii="Arial" w:hAnsi="Arial" w:cs="Arial"/>
          <w:i w:val="0"/>
          <w:iCs w:val="0"/>
          <w:color w:val="000000" w:themeColor="text1"/>
          <w:bdr w:val="none" w:sz="0" w:space="0" w:color="auto" w:frame="1"/>
        </w:rPr>
        <w:t>—</w:t>
      </w:r>
      <w:r w:rsidRPr="0045649F">
        <w:rPr>
          <w:rFonts w:ascii="Arial" w:hAnsi="Arial" w:cs="Arial"/>
          <w:i w:val="0"/>
          <w:iCs w:val="0"/>
          <w:color w:val="000000" w:themeColor="text1"/>
          <w:bdr w:val="none" w:sz="0" w:space="0" w:color="auto" w:frame="1"/>
        </w:rPr>
        <w:t xml:space="preserve"> Université de Sherbrooke</w:t>
      </w:r>
    </w:p>
    <w:p w14:paraId="44FCC0E1" w14:textId="1E4CEECB" w:rsidR="00023A80" w:rsidRPr="0045649F" w:rsidRDefault="00023A80" w:rsidP="009E7B71">
      <w:pPr>
        <w:rPr>
          <w:rFonts w:ascii="Arial" w:hAnsi="Arial" w:cs="Arial"/>
          <w:color w:val="000000" w:themeColor="text1"/>
          <w:sz w:val="22"/>
          <w:szCs w:val="22"/>
          <w:bdr w:val="none" w:sz="0" w:space="0" w:color="auto" w:frame="1"/>
        </w:rPr>
      </w:pPr>
      <w:r w:rsidRPr="0045649F">
        <w:rPr>
          <w:rFonts w:ascii="Arial" w:hAnsi="Arial" w:cs="Arial"/>
          <w:color w:val="000000" w:themeColor="text1"/>
          <w:sz w:val="22"/>
          <w:szCs w:val="22"/>
          <w:bdr w:val="none" w:sz="0" w:space="0" w:color="auto" w:frame="1"/>
        </w:rPr>
        <w:t xml:space="preserve">Journée d’échange entre les médecins et les organismes communautaires (OC) sur l’importance, la place et la reconnaissance des </w:t>
      </w:r>
      <w:r w:rsidR="006F1516" w:rsidRPr="0045649F">
        <w:rPr>
          <w:rFonts w:ascii="Arial" w:hAnsi="Arial" w:cs="Arial"/>
          <w:color w:val="000000" w:themeColor="text1"/>
          <w:sz w:val="22"/>
          <w:szCs w:val="22"/>
          <w:bdr w:val="none" w:sz="0" w:space="0" w:color="auto" w:frame="1"/>
        </w:rPr>
        <w:t xml:space="preserve">OC </w:t>
      </w:r>
      <w:r w:rsidRPr="0045649F">
        <w:rPr>
          <w:rFonts w:ascii="Arial" w:hAnsi="Arial" w:cs="Arial"/>
          <w:color w:val="000000" w:themeColor="text1"/>
          <w:sz w:val="22"/>
          <w:szCs w:val="22"/>
          <w:bdr w:val="none" w:sz="0" w:space="0" w:color="auto" w:frame="1"/>
        </w:rPr>
        <w:t>pour favoriser un accès équitable aux soins de santé en Montérégie.</w:t>
      </w:r>
    </w:p>
    <w:p w14:paraId="2F805D91" w14:textId="77777777" w:rsidR="00023A80" w:rsidRPr="0045649F" w:rsidRDefault="00023A80" w:rsidP="009E7B71">
      <w:pPr>
        <w:rPr>
          <w:rFonts w:ascii="Arial" w:hAnsi="Arial" w:cs="Arial"/>
          <w:color w:val="000000" w:themeColor="text1"/>
          <w:bdr w:val="none" w:sz="0" w:space="0" w:color="auto" w:frame="1"/>
        </w:rPr>
      </w:pPr>
    </w:p>
    <w:p w14:paraId="37D5547E" w14:textId="77777777" w:rsidR="00023A80" w:rsidRPr="0045649F" w:rsidRDefault="00023A80" w:rsidP="009E7B71">
      <w:pPr>
        <w:contextualSpacing/>
        <w:rPr>
          <w:rFonts w:ascii="Arial" w:hAnsi="Arial" w:cs="Arial"/>
          <w:color w:val="000000" w:themeColor="text1"/>
        </w:rPr>
      </w:pPr>
    </w:p>
    <w:p w14:paraId="6CC50A2F" w14:textId="77777777" w:rsidR="00AF65C9" w:rsidRPr="0045649F" w:rsidRDefault="00AF65C9" w:rsidP="009E7B71">
      <w:pPr>
        <w:contextualSpacing/>
        <w:rPr>
          <w:rFonts w:ascii="Arial" w:hAnsi="Arial" w:cs="Arial"/>
          <w:color w:val="000000" w:themeColor="text1"/>
          <w:sz w:val="22"/>
          <w:szCs w:val="22"/>
        </w:rPr>
      </w:pPr>
    </w:p>
    <w:p w14:paraId="16E7ACE5" w14:textId="77777777" w:rsidR="00A30104" w:rsidRPr="0045649F" w:rsidRDefault="00A30104" w:rsidP="009E7B71">
      <w:pPr>
        <w:rPr>
          <w:rFonts w:ascii="Arial" w:hAnsi="Arial" w:cs="Arial"/>
          <w:color w:val="000000" w:themeColor="text1"/>
          <w:sz w:val="22"/>
          <w:szCs w:val="22"/>
        </w:rPr>
      </w:pPr>
      <w:r w:rsidRPr="0045649F">
        <w:rPr>
          <w:rFonts w:ascii="Arial" w:hAnsi="Arial" w:cs="Arial"/>
          <w:color w:val="000000" w:themeColor="text1"/>
          <w:sz w:val="22"/>
          <w:szCs w:val="22"/>
        </w:rPr>
        <w:br w:type="page"/>
      </w:r>
    </w:p>
    <w:p w14:paraId="50E09CD7" w14:textId="0BF4446A" w:rsidR="00A30104" w:rsidRPr="0045649F" w:rsidRDefault="00A30104" w:rsidP="009E7B71">
      <w:pPr>
        <w:pStyle w:val="Titre2"/>
        <w:spacing w:before="0" w:after="0"/>
        <w:rPr>
          <w:b w:val="0"/>
          <w:bCs w:val="0"/>
          <w:i w:val="0"/>
          <w:iCs w:val="0"/>
          <w:sz w:val="32"/>
          <w:szCs w:val="32"/>
        </w:rPr>
      </w:pPr>
      <w:bookmarkStart w:id="37" w:name="_Toc197959996"/>
      <w:r w:rsidRPr="0045649F">
        <w:rPr>
          <w:b w:val="0"/>
          <w:bCs w:val="0"/>
          <w:i w:val="0"/>
          <w:iCs w:val="0"/>
          <w:sz w:val="32"/>
          <w:szCs w:val="32"/>
        </w:rPr>
        <w:lastRenderedPageBreak/>
        <w:t>RÉGIONAL</w:t>
      </w:r>
      <w:bookmarkEnd w:id="37"/>
    </w:p>
    <w:p w14:paraId="41E889B1" w14:textId="2186213C" w:rsidR="00FB2942" w:rsidRPr="0045649F" w:rsidRDefault="00FB2942" w:rsidP="009E7B71">
      <w:pPr>
        <w:autoSpaceDE w:val="0"/>
        <w:autoSpaceDN w:val="0"/>
        <w:adjustRightInd w:val="0"/>
        <w:rPr>
          <w:rFonts w:ascii="Arial" w:hAnsi="Arial" w:cs="Arial"/>
          <w:color w:val="000000" w:themeColor="text1"/>
          <w:sz w:val="22"/>
          <w:szCs w:val="22"/>
        </w:rPr>
      </w:pPr>
    </w:p>
    <w:p w14:paraId="5D1755F0" w14:textId="77777777" w:rsidR="001D2B5F" w:rsidRPr="0045649F" w:rsidRDefault="001D2B5F" w:rsidP="009E7B71">
      <w:pPr>
        <w:autoSpaceDE w:val="0"/>
        <w:autoSpaceDN w:val="0"/>
        <w:adjustRightInd w:val="0"/>
        <w:rPr>
          <w:rFonts w:ascii="Arial" w:hAnsi="Arial" w:cs="Arial"/>
          <w:color w:val="000000" w:themeColor="text1"/>
          <w:sz w:val="22"/>
          <w:szCs w:val="22"/>
        </w:rPr>
      </w:pPr>
    </w:p>
    <w:p w14:paraId="40BCF064" w14:textId="32827A64" w:rsidR="0009066E" w:rsidRPr="0045649F" w:rsidRDefault="00923712" w:rsidP="009E7B71">
      <w:pPr>
        <w:pStyle w:val="Titre3"/>
        <w:spacing w:before="0"/>
        <w:rPr>
          <w:rFonts w:ascii="Arial" w:hAnsi="Arial" w:cs="Arial"/>
          <w:color w:val="000000" w:themeColor="text1"/>
          <w:sz w:val="28"/>
          <w:szCs w:val="28"/>
        </w:rPr>
      </w:pPr>
      <w:bookmarkStart w:id="38" w:name="_Toc197959997"/>
      <w:r w:rsidRPr="0045649F">
        <w:rPr>
          <w:rFonts w:ascii="Arial" w:hAnsi="Arial" w:cs="Arial"/>
          <w:color w:val="000000" w:themeColor="text1"/>
          <w:sz w:val="28"/>
          <w:szCs w:val="28"/>
        </w:rPr>
        <w:t>LES PARTENAIRES DES SERVICES PUBLICS</w:t>
      </w:r>
      <w:bookmarkEnd w:id="38"/>
    </w:p>
    <w:p w14:paraId="0648B654" w14:textId="77777777" w:rsidR="00A946AF" w:rsidRPr="0045649F" w:rsidRDefault="00A946AF" w:rsidP="009E7B71">
      <w:pPr>
        <w:rPr>
          <w:rFonts w:ascii="Arial" w:hAnsi="Arial" w:cs="Arial"/>
        </w:rPr>
      </w:pPr>
    </w:p>
    <w:p w14:paraId="0B639169" w14:textId="77777777" w:rsidR="0030038F" w:rsidRPr="0045649F" w:rsidRDefault="0030038F" w:rsidP="009E7B71">
      <w:pPr>
        <w:rPr>
          <w:rFonts w:ascii="Arial" w:hAnsi="Arial" w:cs="Arial"/>
        </w:rPr>
      </w:pPr>
    </w:p>
    <w:p w14:paraId="14A42A46" w14:textId="503D4DB7" w:rsidR="00012204" w:rsidRPr="0045649F" w:rsidRDefault="00647C95"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Table pour l</w:t>
      </w:r>
      <w:r w:rsidR="00327D2B" w:rsidRPr="0045649F">
        <w:rPr>
          <w:rFonts w:ascii="Arial" w:hAnsi="Arial" w:cs="Arial"/>
          <w:i w:val="0"/>
          <w:iCs w:val="0"/>
          <w:color w:val="000000" w:themeColor="text1"/>
        </w:rPr>
        <w:t>’</w:t>
      </w:r>
      <w:r w:rsidRPr="0045649F">
        <w:rPr>
          <w:rFonts w:ascii="Arial" w:hAnsi="Arial" w:cs="Arial"/>
          <w:i w:val="0"/>
          <w:iCs w:val="0"/>
          <w:color w:val="000000" w:themeColor="text1"/>
        </w:rPr>
        <w:t>intégration des enfants handicapés en service de garde de la Montérégie</w:t>
      </w:r>
    </w:p>
    <w:p w14:paraId="1BD36609" w14:textId="77777777" w:rsidR="00E67B74" w:rsidRPr="0045649F" w:rsidRDefault="00E67B74" w:rsidP="009E7B71">
      <w:pPr>
        <w:rPr>
          <w:rFonts w:ascii="Arial" w:hAnsi="Arial" w:cs="Arial"/>
          <w:sz w:val="12"/>
          <w:szCs w:val="12"/>
        </w:rPr>
      </w:pPr>
    </w:p>
    <w:p w14:paraId="535DC8F6" w14:textId="7B3EFDE3" w:rsidR="00C75920" w:rsidRPr="0045649F" w:rsidRDefault="009118CA" w:rsidP="009E7B71">
      <w:pPr>
        <w:pStyle w:val="Paragraphedeliste"/>
        <w:numPr>
          <w:ilvl w:val="0"/>
          <w:numId w:val="34"/>
        </w:numPr>
        <w:spacing w:after="0"/>
        <w:ind w:left="284" w:hanging="284"/>
        <w:rPr>
          <w:rFonts w:ascii="Arial" w:hAnsi="Arial" w:cs="Arial"/>
          <w:sz w:val="22"/>
          <w:szCs w:val="22"/>
        </w:rPr>
      </w:pPr>
      <w:r w:rsidRPr="0045649F">
        <w:rPr>
          <w:rFonts w:ascii="Arial" w:hAnsi="Arial" w:cs="Arial"/>
          <w:sz w:val="22"/>
          <w:szCs w:val="22"/>
        </w:rPr>
        <w:t xml:space="preserve">Présentation du </w:t>
      </w:r>
      <w:r w:rsidR="00487C28" w:rsidRPr="0045649F">
        <w:rPr>
          <w:rFonts w:ascii="Arial" w:hAnsi="Arial" w:cs="Arial"/>
          <w:sz w:val="22"/>
          <w:szCs w:val="22"/>
        </w:rPr>
        <w:t>MFA</w:t>
      </w:r>
      <w:r w:rsidRPr="0045649F">
        <w:rPr>
          <w:rFonts w:ascii="Arial" w:hAnsi="Arial" w:cs="Arial"/>
          <w:sz w:val="22"/>
          <w:szCs w:val="22"/>
        </w:rPr>
        <w:t xml:space="preserve"> </w:t>
      </w:r>
      <w:r w:rsidR="00487C28" w:rsidRPr="0045649F">
        <w:rPr>
          <w:rFonts w:ascii="Arial" w:hAnsi="Arial" w:cs="Arial"/>
          <w:sz w:val="22"/>
          <w:szCs w:val="22"/>
        </w:rPr>
        <w:t>des nouvelles orientations du protocole d’entente</w:t>
      </w:r>
      <w:r w:rsidR="006A5F1A" w:rsidRPr="0045649F">
        <w:rPr>
          <w:rFonts w:ascii="Arial" w:hAnsi="Arial" w:cs="Arial"/>
          <w:sz w:val="22"/>
          <w:szCs w:val="22"/>
        </w:rPr>
        <w:t> </w:t>
      </w:r>
      <w:r w:rsidR="00C75920" w:rsidRPr="0045649F">
        <w:rPr>
          <w:rFonts w:ascii="Arial" w:hAnsi="Arial" w:cs="Arial"/>
          <w:sz w:val="22"/>
          <w:szCs w:val="22"/>
        </w:rPr>
        <w:t>;</w:t>
      </w:r>
    </w:p>
    <w:p w14:paraId="2AD77C4E" w14:textId="428385B5" w:rsidR="00487C28" w:rsidRPr="0045649F" w:rsidRDefault="00CB6BA9" w:rsidP="009E7B71">
      <w:pPr>
        <w:pStyle w:val="Paragraphedeliste"/>
        <w:numPr>
          <w:ilvl w:val="0"/>
          <w:numId w:val="34"/>
        </w:numPr>
        <w:spacing w:after="0"/>
        <w:ind w:left="284" w:hanging="284"/>
        <w:rPr>
          <w:rFonts w:ascii="Arial" w:hAnsi="Arial" w:cs="Arial"/>
          <w:sz w:val="22"/>
          <w:szCs w:val="22"/>
        </w:rPr>
      </w:pPr>
      <w:r w:rsidRPr="0045649F">
        <w:rPr>
          <w:rFonts w:ascii="Arial" w:hAnsi="Arial" w:cs="Arial"/>
          <w:sz w:val="22"/>
          <w:szCs w:val="22"/>
        </w:rPr>
        <w:t>T</w:t>
      </w:r>
      <w:r w:rsidR="00487C28" w:rsidRPr="0045649F">
        <w:rPr>
          <w:rFonts w:ascii="Arial" w:hAnsi="Arial" w:cs="Arial"/>
          <w:sz w:val="22"/>
          <w:szCs w:val="22"/>
        </w:rPr>
        <w:t>ravaille sur</w:t>
      </w:r>
      <w:r w:rsidR="00C75920" w:rsidRPr="0045649F">
        <w:rPr>
          <w:rFonts w:ascii="Arial" w:hAnsi="Arial" w:cs="Arial"/>
          <w:sz w:val="22"/>
          <w:szCs w:val="22"/>
        </w:rPr>
        <w:t xml:space="preserve"> l</w:t>
      </w:r>
      <w:r w:rsidR="00487C28" w:rsidRPr="0045649F">
        <w:rPr>
          <w:rFonts w:ascii="Arial" w:hAnsi="Arial" w:cs="Arial"/>
          <w:sz w:val="22"/>
          <w:szCs w:val="22"/>
        </w:rPr>
        <w:t>’inclusion des enfants à besoins spécifiques pour soutenir leur développement</w:t>
      </w:r>
      <w:r w:rsidR="00C75920" w:rsidRPr="0045649F">
        <w:rPr>
          <w:rFonts w:ascii="Arial" w:hAnsi="Arial" w:cs="Arial"/>
          <w:sz w:val="22"/>
          <w:szCs w:val="22"/>
        </w:rPr>
        <w:t>, l</w:t>
      </w:r>
      <w:r w:rsidR="00487C28" w:rsidRPr="0045649F">
        <w:rPr>
          <w:rFonts w:ascii="Arial" w:hAnsi="Arial" w:cs="Arial"/>
          <w:sz w:val="22"/>
          <w:szCs w:val="22"/>
        </w:rPr>
        <w:t>e continuum</w:t>
      </w:r>
      <w:r w:rsidR="00C75920" w:rsidRPr="0045649F">
        <w:rPr>
          <w:rFonts w:ascii="Arial" w:hAnsi="Arial" w:cs="Arial"/>
          <w:sz w:val="22"/>
          <w:szCs w:val="22"/>
        </w:rPr>
        <w:t>, l</w:t>
      </w:r>
      <w:r w:rsidR="00487C28" w:rsidRPr="0045649F">
        <w:rPr>
          <w:rFonts w:ascii="Arial" w:hAnsi="Arial" w:cs="Arial"/>
          <w:sz w:val="22"/>
          <w:szCs w:val="22"/>
        </w:rPr>
        <w:t>a création d’un poste en soutien d’intégration dans les CPE et les garderies</w:t>
      </w:r>
      <w:r w:rsidR="00C75920" w:rsidRPr="0045649F">
        <w:rPr>
          <w:rFonts w:ascii="Arial" w:hAnsi="Arial" w:cs="Arial"/>
          <w:sz w:val="22"/>
          <w:szCs w:val="22"/>
        </w:rPr>
        <w:t>, l’i</w:t>
      </w:r>
      <w:r w:rsidR="00487C28" w:rsidRPr="0045649F">
        <w:rPr>
          <w:rFonts w:ascii="Arial" w:hAnsi="Arial" w:cs="Arial"/>
          <w:sz w:val="22"/>
          <w:szCs w:val="22"/>
        </w:rPr>
        <w:t xml:space="preserve">nfluence </w:t>
      </w:r>
      <w:r w:rsidR="00C75920" w:rsidRPr="0045649F">
        <w:rPr>
          <w:rFonts w:ascii="Arial" w:hAnsi="Arial" w:cs="Arial"/>
          <w:sz w:val="22"/>
          <w:szCs w:val="22"/>
        </w:rPr>
        <w:t>d</w:t>
      </w:r>
      <w:r w:rsidR="00487C28" w:rsidRPr="0045649F">
        <w:rPr>
          <w:rFonts w:ascii="Arial" w:hAnsi="Arial" w:cs="Arial"/>
          <w:sz w:val="22"/>
          <w:szCs w:val="22"/>
        </w:rPr>
        <w:t xml:space="preserve">es pratiques et </w:t>
      </w:r>
      <w:r w:rsidR="00C75920" w:rsidRPr="0045649F">
        <w:rPr>
          <w:rFonts w:ascii="Arial" w:hAnsi="Arial" w:cs="Arial"/>
          <w:sz w:val="22"/>
          <w:szCs w:val="22"/>
        </w:rPr>
        <w:t>d</w:t>
      </w:r>
      <w:r w:rsidR="00487C28" w:rsidRPr="0045649F">
        <w:rPr>
          <w:rFonts w:ascii="Arial" w:hAnsi="Arial" w:cs="Arial"/>
          <w:sz w:val="22"/>
          <w:szCs w:val="22"/>
        </w:rPr>
        <w:t>es équipes</w:t>
      </w:r>
      <w:r w:rsidR="00C75920" w:rsidRPr="0045649F">
        <w:rPr>
          <w:rFonts w:ascii="Arial" w:hAnsi="Arial" w:cs="Arial"/>
          <w:sz w:val="22"/>
          <w:szCs w:val="22"/>
        </w:rPr>
        <w:t xml:space="preserve"> et le s</w:t>
      </w:r>
      <w:r w:rsidR="00487C28" w:rsidRPr="0045649F">
        <w:rPr>
          <w:rFonts w:ascii="Arial" w:hAnsi="Arial" w:cs="Arial"/>
          <w:sz w:val="22"/>
          <w:szCs w:val="22"/>
        </w:rPr>
        <w:t>uivi de « Mon portrait Montérégie » de l’IRCM dont le but est l’harmonisation des pratiques dans la transition du CPE vers la maternelle dont l’utilisation est à géométrie variable en Montérégie</w:t>
      </w:r>
      <w:r w:rsidR="006A5F1A" w:rsidRPr="0045649F">
        <w:rPr>
          <w:rFonts w:ascii="Arial" w:hAnsi="Arial" w:cs="Arial"/>
          <w:sz w:val="22"/>
          <w:szCs w:val="22"/>
        </w:rPr>
        <w:t> </w:t>
      </w:r>
      <w:r w:rsidR="00C75920" w:rsidRPr="0045649F">
        <w:rPr>
          <w:rFonts w:ascii="Arial" w:hAnsi="Arial" w:cs="Arial"/>
          <w:sz w:val="22"/>
          <w:szCs w:val="22"/>
        </w:rPr>
        <w:t>;</w:t>
      </w:r>
      <w:r w:rsidR="00487C28" w:rsidRPr="0045649F">
        <w:rPr>
          <w:rFonts w:ascii="Arial" w:hAnsi="Arial" w:cs="Arial"/>
          <w:sz w:val="22"/>
          <w:szCs w:val="22"/>
        </w:rPr>
        <w:t xml:space="preserve"> </w:t>
      </w:r>
    </w:p>
    <w:p w14:paraId="03C1AD76" w14:textId="3A9D65BF" w:rsidR="00487C28" w:rsidRPr="0045649F" w:rsidRDefault="003A4B5B" w:rsidP="009E7B71">
      <w:pPr>
        <w:pStyle w:val="Paragraphedeliste"/>
        <w:numPr>
          <w:ilvl w:val="0"/>
          <w:numId w:val="34"/>
        </w:numPr>
        <w:spacing w:after="0"/>
        <w:ind w:left="284" w:hanging="284"/>
        <w:rPr>
          <w:rFonts w:ascii="Arial" w:hAnsi="Arial" w:cs="Arial"/>
          <w:sz w:val="22"/>
          <w:szCs w:val="22"/>
        </w:rPr>
      </w:pPr>
      <w:r w:rsidRPr="0045649F">
        <w:rPr>
          <w:rFonts w:ascii="Arial" w:hAnsi="Arial" w:cs="Arial"/>
          <w:sz w:val="22"/>
          <w:szCs w:val="22"/>
        </w:rPr>
        <w:t>E</w:t>
      </w:r>
      <w:r w:rsidR="00487C28" w:rsidRPr="0045649F">
        <w:rPr>
          <w:rFonts w:ascii="Arial" w:hAnsi="Arial" w:cs="Arial"/>
          <w:sz w:val="22"/>
          <w:szCs w:val="22"/>
        </w:rPr>
        <w:t>njeux</w:t>
      </w:r>
      <w:r w:rsidRPr="0045649F">
        <w:rPr>
          <w:rFonts w:ascii="Arial" w:hAnsi="Arial" w:cs="Arial"/>
          <w:sz w:val="22"/>
          <w:szCs w:val="22"/>
        </w:rPr>
        <w:t xml:space="preserve"> identifiés : </w:t>
      </w:r>
      <w:r w:rsidR="00C75920" w:rsidRPr="0045649F">
        <w:rPr>
          <w:rFonts w:ascii="Arial" w:hAnsi="Arial" w:cs="Arial"/>
          <w:sz w:val="22"/>
          <w:szCs w:val="22"/>
        </w:rPr>
        <w:t>é</w:t>
      </w:r>
      <w:r w:rsidR="00487C28" w:rsidRPr="0045649F">
        <w:rPr>
          <w:rFonts w:ascii="Arial" w:hAnsi="Arial" w:cs="Arial"/>
          <w:sz w:val="22"/>
          <w:szCs w:val="22"/>
        </w:rPr>
        <w:t>tendre le protocole aux garderies subventionnées</w:t>
      </w:r>
      <w:r w:rsidR="00C75920" w:rsidRPr="0045649F">
        <w:rPr>
          <w:rFonts w:ascii="Arial" w:hAnsi="Arial" w:cs="Arial"/>
          <w:sz w:val="22"/>
          <w:szCs w:val="22"/>
        </w:rPr>
        <w:t xml:space="preserve">, urgence du besoin d’augmenter le </w:t>
      </w:r>
      <w:r w:rsidR="00487C28" w:rsidRPr="0045649F">
        <w:rPr>
          <w:rFonts w:ascii="Arial" w:hAnsi="Arial" w:cs="Arial"/>
          <w:sz w:val="22"/>
          <w:szCs w:val="22"/>
        </w:rPr>
        <w:t>nombre de places sous protocole</w:t>
      </w:r>
      <w:r w:rsidR="00C75920" w:rsidRPr="0045649F">
        <w:rPr>
          <w:rFonts w:ascii="Arial" w:hAnsi="Arial" w:cs="Arial"/>
          <w:sz w:val="22"/>
          <w:szCs w:val="22"/>
        </w:rPr>
        <w:t xml:space="preserve"> et </w:t>
      </w:r>
      <w:r w:rsidR="00487C28" w:rsidRPr="0045649F">
        <w:rPr>
          <w:rFonts w:ascii="Arial" w:hAnsi="Arial" w:cs="Arial"/>
          <w:sz w:val="22"/>
          <w:szCs w:val="22"/>
        </w:rPr>
        <w:t>absence de continuum</w:t>
      </w:r>
      <w:r w:rsidR="00C75920" w:rsidRPr="0045649F">
        <w:rPr>
          <w:rFonts w:ascii="Arial" w:hAnsi="Arial" w:cs="Arial"/>
          <w:sz w:val="22"/>
          <w:szCs w:val="22"/>
        </w:rPr>
        <w:t>.</w:t>
      </w:r>
    </w:p>
    <w:p w14:paraId="43922D20" w14:textId="77777777" w:rsidR="00487C28" w:rsidRPr="0045649F" w:rsidRDefault="00487C28" w:rsidP="009E7B71">
      <w:pPr>
        <w:rPr>
          <w:rFonts w:ascii="Arial" w:hAnsi="Arial" w:cs="Arial"/>
          <w:sz w:val="22"/>
          <w:szCs w:val="22"/>
        </w:rPr>
      </w:pPr>
    </w:p>
    <w:p w14:paraId="185D8B6D" w14:textId="77777777" w:rsidR="00487C28" w:rsidRPr="0045649F" w:rsidRDefault="00487C28" w:rsidP="009E7B71">
      <w:pPr>
        <w:rPr>
          <w:rFonts w:ascii="Arial" w:hAnsi="Arial" w:cs="Arial"/>
          <w:sz w:val="22"/>
          <w:szCs w:val="22"/>
        </w:rPr>
      </w:pPr>
    </w:p>
    <w:p w14:paraId="073BACA8" w14:textId="2F3A084B" w:rsidR="00012204" w:rsidRPr="0045649F" w:rsidRDefault="00647C95"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 xml:space="preserve">Table régionale pour l’intégration et le maintien en emploi des personnes handicapées de la Montérégie </w:t>
      </w:r>
      <w:r w:rsidR="009429D8" w:rsidRPr="0045649F">
        <w:rPr>
          <w:rFonts w:ascii="Arial" w:hAnsi="Arial" w:cs="Arial"/>
          <w:i w:val="0"/>
          <w:iCs w:val="0"/>
          <w:color w:val="000000" w:themeColor="text1"/>
        </w:rPr>
        <w:t>[</w:t>
      </w:r>
      <w:r w:rsidRPr="0045649F">
        <w:rPr>
          <w:rFonts w:ascii="Arial" w:hAnsi="Arial" w:cs="Arial"/>
          <w:i w:val="0"/>
          <w:iCs w:val="0"/>
          <w:color w:val="000000" w:themeColor="text1"/>
        </w:rPr>
        <w:t>TRIMEPH</w:t>
      </w:r>
      <w:r w:rsidR="009429D8" w:rsidRPr="0045649F">
        <w:rPr>
          <w:rFonts w:ascii="Arial" w:hAnsi="Arial" w:cs="Arial"/>
          <w:i w:val="0"/>
          <w:iCs w:val="0"/>
          <w:color w:val="000000" w:themeColor="text1"/>
        </w:rPr>
        <w:t>]</w:t>
      </w:r>
    </w:p>
    <w:p w14:paraId="25AB47E7" w14:textId="77777777" w:rsidR="00012204" w:rsidRPr="0045649F" w:rsidRDefault="00012204" w:rsidP="009E7B71">
      <w:pPr>
        <w:rPr>
          <w:rFonts w:ascii="Arial" w:hAnsi="Arial" w:cs="Arial"/>
          <w:color w:val="000000" w:themeColor="text1"/>
          <w:sz w:val="12"/>
          <w:szCs w:val="12"/>
        </w:rPr>
      </w:pPr>
    </w:p>
    <w:p w14:paraId="59209B83" w14:textId="2B95E8C4" w:rsidR="00361B6A" w:rsidRPr="0045649F" w:rsidRDefault="00361B6A" w:rsidP="009E7B71">
      <w:pPr>
        <w:rPr>
          <w:rFonts w:ascii="Arial" w:hAnsi="Arial" w:cs="Arial"/>
          <w:color w:val="000000" w:themeColor="text1"/>
          <w:sz w:val="22"/>
          <w:szCs w:val="22"/>
        </w:rPr>
      </w:pPr>
      <w:r w:rsidRPr="0045649F">
        <w:rPr>
          <w:rFonts w:ascii="Arial" w:hAnsi="Arial" w:cs="Arial"/>
          <w:color w:val="000000" w:themeColor="text1"/>
          <w:sz w:val="22"/>
          <w:szCs w:val="22"/>
        </w:rPr>
        <w:t>Les échanges portent sur les défis, les enjeux et les problématiques liés à l’intégration en emploi des personnes handicapées.</w:t>
      </w:r>
    </w:p>
    <w:p w14:paraId="02BB27E9" w14:textId="77777777" w:rsidR="001E7459" w:rsidRPr="0045649F" w:rsidRDefault="001E7459" w:rsidP="009E7B71">
      <w:pPr>
        <w:rPr>
          <w:rFonts w:ascii="Arial" w:hAnsi="Arial" w:cs="Arial"/>
          <w:color w:val="000000" w:themeColor="text1"/>
          <w:sz w:val="22"/>
          <w:szCs w:val="22"/>
        </w:rPr>
      </w:pPr>
    </w:p>
    <w:p w14:paraId="26B36C68" w14:textId="4AAD3B3B"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Le portrait socioprofessionnel en Montérégie</w:t>
      </w:r>
      <w:r w:rsidR="006A5F1A" w:rsidRPr="0045649F">
        <w:rPr>
          <w:rFonts w:ascii="Arial" w:hAnsi="Arial" w:cs="Arial"/>
          <w:sz w:val="22"/>
          <w:szCs w:val="22"/>
        </w:rPr>
        <w:t> </w:t>
      </w:r>
      <w:r w:rsidRPr="0045649F">
        <w:rPr>
          <w:rFonts w:ascii="Arial" w:hAnsi="Arial" w:cs="Arial"/>
          <w:sz w:val="22"/>
          <w:szCs w:val="22"/>
        </w:rPr>
        <w:t>;</w:t>
      </w:r>
    </w:p>
    <w:p w14:paraId="01484FD6" w14:textId="72C63566"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L’état de situation</w:t>
      </w:r>
      <w:r w:rsidR="006A5F1A" w:rsidRPr="0045649F">
        <w:rPr>
          <w:rFonts w:ascii="Arial" w:hAnsi="Arial" w:cs="Arial"/>
          <w:sz w:val="22"/>
          <w:szCs w:val="22"/>
        </w:rPr>
        <w:t> </w:t>
      </w:r>
      <w:r w:rsidRPr="0045649F">
        <w:rPr>
          <w:rFonts w:ascii="Arial" w:hAnsi="Arial" w:cs="Arial"/>
          <w:sz w:val="22"/>
          <w:szCs w:val="22"/>
        </w:rPr>
        <w:t>;</w:t>
      </w:r>
    </w:p>
    <w:p w14:paraId="2F192EBB" w14:textId="38FB8AA2"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Les enjeux vers l</w:t>
      </w:r>
      <w:r w:rsidR="007A03D1" w:rsidRPr="0045649F">
        <w:rPr>
          <w:rFonts w:ascii="Arial" w:hAnsi="Arial" w:cs="Arial"/>
          <w:sz w:val="22"/>
          <w:szCs w:val="22"/>
        </w:rPr>
        <w:t>a pré</w:t>
      </w:r>
      <w:r w:rsidRPr="0045649F">
        <w:rPr>
          <w:rFonts w:ascii="Arial" w:hAnsi="Arial" w:cs="Arial"/>
          <w:sz w:val="22"/>
          <w:szCs w:val="22"/>
        </w:rPr>
        <w:t>employabilité et l</w:t>
      </w:r>
      <w:r w:rsidR="00CD373C" w:rsidRPr="0045649F">
        <w:rPr>
          <w:rFonts w:ascii="Arial" w:hAnsi="Arial" w:cs="Arial"/>
          <w:sz w:val="22"/>
          <w:szCs w:val="22"/>
        </w:rPr>
        <w:t>’</w:t>
      </w:r>
      <w:r w:rsidRPr="0045649F">
        <w:rPr>
          <w:rFonts w:ascii="Arial" w:hAnsi="Arial" w:cs="Arial"/>
          <w:sz w:val="22"/>
          <w:szCs w:val="22"/>
        </w:rPr>
        <w:t>employabilité</w:t>
      </w:r>
      <w:r w:rsidR="006A5F1A" w:rsidRPr="0045649F">
        <w:rPr>
          <w:rFonts w:ascii="Arial" w:hAnsi="Arial" w:cs="Arial"/>
          <w:sz w:val="22"/>
          <w:szCs w:val="22"/>
        </w:rPr>
        <w:t> </w:t>
      </w:r>
      <w:r w:rsidRPr="0045649F">
        <w:rPr>
          <w:rFonts w:ascii="Arial" w:hAnsi="Arial" w:cs="Arial"/>
          <w:sz w:val="22"/>
          <w:szCs w:val="22"/>
        </w:rPr>
        <w:t>;</w:t>
      </w:r>
    </w:p>
    <w:p w14:paraId="5E590242" w14:textId="25023701"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Les freins d’accès au service ou à l’intégration en emploi</w:t>
      </w:r>
      <w:r w:rsidR="006A5F1A" w:rsidRPr="0045649F">
        <w:rPr>
          <w:rFonts w:ascii="Arial" w:hAnsi="Arial" w:cs="Arial"/>
          <w:sz w:val="22"/>
          <w:szCs w:val="22"/>
        </w:rPr>
        <w:t> </w:t>
      </w:r>
      <w:r w:rsidRPr="0045649F">
        <w:rPr>
          <w:rFonts w:ascii="Arial" w:hAnsi="Arial" w:cs="Arial"/>
          <w:sz w:val="22"/>
          <w:szCs w:val="22"/>
        </w:rPr>
        <w:t>;</w:t>
      </w:r>
    </w:p>
    <w:p w14:paraId="4DCB32B5" w14:textId="6104E625"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 xml:space="preserve">Les </w:t>
      </w:r>
      <w:r w:rsidR="00487C28" w:rsidRPr="0045649F">
        <w:rPr>
          <w:rFonts w:ascii="Arial" w:hAnsi="Arial" w:cs="Arial"/>
          <w:sz w:val="22"/>
          <w:szCs w:val="22"/>
        </w:rPr>
        <w:t>enjeux actuels pour Services Q</w:t>
      </w:r>
      <w:r w:rsidRPr="0045649F">
        <w:rPr>
          <w:rFonts w:ascii="Arial" w:hAnsi="Arial" w:cs="Arial"/>
          <w:sz w:val="22"/>
          <w:szCs w:val="22"/>
        </w:rPr>
        <w:t>uébec</w:t>
      </w:r>
      <w:r w:rsidR="006A5F1A" w:rsidRPr="0045649F">
        <w:rPr>
          <w:rFonts w:ascii="Arial" w:hAnsi="Arial" w:cs="Arial"/>
          <w:sz w:val="22"/>
          <w:szCs w:val="22"/>
        </w:rPr>
        <w:t> </w:t>
      </w:r>
      <w:r w:rsidRPr="0045649F">
        <w:rPr>
          <w:rFonts w:ascii="Arial" w:hAnsi="Arial" w:cs="Arial"/>
          <w:sz w:val="22"/>
          <w:szCs w:val="22"/>
        </w:rPr>
        <w:t>;</w:t>
      </w:r>
    </w:p>
    <w:p w14:paraId="2D3C57B9" w14:textId="13FE0FE8"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Le milieu de l</w:t>
      </w:r>
      <w:r w:rsidR="00487C28" w:rsidRPr="0045649F">
        <w:rPr>
          <w:rFonts w:ascii="Arial" w:hAnsi="Arial" w:cs="Arial"/>
          <w:sz w:val="22"/>
          <w:szCs w:val="22"/>
        </w:rPr>
        <w:t xml:space="preserve">’éducation et </w:t>
      </w:r>
      <w:r w:rsidRPr="0045649F">
        <w:rPr>
          <w:rFonts w:ascii="Arial" w:hAnsi="Arial" w:cs="Arial"/>
          <w:sz w:val="22"/>
          <w:szCs w:val="22"/>
        </w:rPr>
        <w:t xml:space="preserve">du </w:t>
      </w:r>
      <w:r w:rsidR="00487C28" w:rsidRPr="0045649F">
        <w:rPr>
          <w:rFonts w:ascii="Arial" w:hAnsi="Arial" w:cs="Arial"/>
          <w:sz w:val="22"/>
          <w:szCs w:val="22"/>
        </w:rPr>
        <w:t xml:space="preserve">communautaire et </w:t>
      </w:r>
      <w:r w:rsidRPr="0045649F">
        <w:rPr>
          <w:rFonts w:ascii="Arial" w:hAnsi="Arial" w:cs="Arial"/>
          <w:sz w:val="22"/>
          <w:szCs w:val="22"/>
        </w:rPr>
        <w:t xml:space="preserve">les </w:t>
      </w:r>
      <w:r w:rsidR="00487C28" w:rsidRPr="0045649F">
        <w:rPr>
          <w:rFonts w:ascii="Arial" w:hAnsi="Arial" w:cs="Arial"/>
          <w:sz w:val="22"/>
          <w:szCs w:val="22"/>
        </w:rPr>
        <w:t>pistes de solutions</w:t>
      </w:r>
      <w:r w:rsidR="006A5F1A" w:rsidRPr="0045649F">
        <w:rPr>
          <w:rFonts w:ascii="Arial" w:hAnsi="Arial" w:cs="Arial"/>
          <w:sz w:val="22"/>
          <w:szCs w:val="22"/>
        </w:rPr>
        <w:t> </w:t>
      </w:r>
      <w:r w:rsidRPr="0045649F">
        <w:rPr>
          <w:rFonts w:ascii="Arial" w:hAnsi="Arial" w:cs="Arial"/>
          <w:sz w:val="22"/>
          <w:szCs w:val="22"/>
        </w:rPr>
        <w:t>;</w:t>
      </w:r>
    </w:p>
    <w:p w14:paraId="029C1FCA" w14:textId="14B4F16E"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 xml:space="preserve">Les </w:t>
      </w:r>
      <w:r w:rsidR="00487C28" w:rsidRPr="0045649F">
        <w:rPr>
          <w:rFonts w:ascii="Arial" w:hAnsi="Arial" w:cs="Arial"/>
          <w:sz w:val="22"/>
          <w:szCs w:val="22"/>
        </w:rPr>
        <w:t>coupures de 5 % de l’aide financière au renouvellement des CIT</w:t>
      </w:r>
      <w:r w:rsidR="006A5F1A" w:rsidRPr="0045649F">
        <w:rPr>
          <w:rFonts w:ascii="Arial" w:hAnsi="Arial" w:cs="Arial"/>
          <w:sz w:val="22"/>
          <w:szCs w:val="22"/>
        </w:rPr>
        <w:t> </w:t>
      </w:r>
      <w:r w:rsidRPr="0045649F">
        <w:rPr>
          <w:rFonts w:ascii="Arial" w:hAnsi="Arial" w:cs="Arial"/>
          <w:sz w:val="22"/>
          <w:szCs w:val="22"/>
        </w:rPr>
        <w:t>;</w:t>
      </w:r>
    </w:p>
    <w:p w14:paraId="4CFE02E8" w14:textId="7C9EBAA3"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 xml:space="preserve">L’harmonisation de la </w:t>
      </w:r>
      <w:r w:rsidR="00487C28" w:rsidRPr="0045649F">
        <w:rPr>
          <w:rFonts w:ascii="Arial" w:hAnsi="Arial" w:cs="Arial"/>
          <w:sz w:val="22"/>
          <w:szCs w:val="22"/>
        </w:rPr>
        <w:t>TEVA du territoire du Centre avec l’Ouest</w:t>
      </w:r>
      <w:r w:rsidR="006A5F1A" w:rsidRPr="0045649F">
        <w:rPr>
          <w:rFonts w:ascii="Arial" w:hAnsi="Arial" w:cs="Arial"/>
          <w:sz w:val="22"/>
          <w:szCs w:val="22"/>
        </w:rPr>
        <w:t> </w:t>
      </w:r>
      <w:r w:rsidRPr="0045649F">
        <w:rPr>
          <w:rFonts w:ascii="Arial" w:hAnsi="Arial" w:cs="Arial"/>
          <w:sz w:val="22"/>
          <w:szCs w:val="22"/>
        </w:rPr>
        <w:t>;</w:t>
      </w:r>
    </w:p>
    <w:p w14:paraId="152ED2D9" w14:textId="706AE976"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 xml:space="preserve">Le </w:t>
      </w:r>
      <w:r w:rsidR="00487C28" w:rsidRPr="0045649F">
        <w:rPr>
          <w:rFonts w:ascii="Arial" w:hAnsi="Arial" w:cs="Arial"/>
          <w:sz w:val="22"/>
          <w:szCs w:val="22"/>
        </w:rPr>
        <w:t>sondage pour la stratégie nationale</w:t>
      </w:r>
      <w:r w:rsidR="006A5F1A" w:rsidRPr="0045649F">
        <w:rPr>
          <w:rFonts w:ascii="Arial" w:hAnsi="Arial" w:cs="Arial"/>
          <w:sz w:val="22"/>
          <w:szCs w:val="22"/>
        </w:rPr>
        <w:t> </w:t>
      </w:r>
      <w:r w:rsidRPr="0045649F">
        <w:rPr>
          <w:rFonts w:ascii="Arial" w:hAnsi="Arial" w:cs="Arial"/>
          <w:sz w:val="22"/>
          <w:szCs w:val="22"/>
        </w:rPr>
        <w:t>;</w:t>
      </w:r>
    </w:p>
    <w:p w14:paraId="6E6F555C" w14:textId="508B4396" w:rsidR="001E7459"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La f</w:t>
      </w:r>
      <w:r w:rsidR="00487C28" w:rsidRPr="0045649F">
        <w:rPr>
          <w:rFonts w:ascii="Arial" w:hAnsi="Arial" w:cs="Arial"/>
          <w:sz w:val="22"/>
          <w:szCs w:val="22"/>
        </w:rPr>
        <w:t xml:space="preserve">usion avec l’Estrie et </w:t>
      </w:r>
      <w:r w:rsidRPr="0045649F">
        <w:rPr>
          <w:rFonts w:ascii="Arial" w:hAnsi="Arial" w:cs="Arial"/>
          <w:sz w:val="22"/>
          <w:szCs w:val="22"/>
        </w:rPr>
        <w:t xml:space="preserve">les </w:t>
      </w:r>
      <w:r w:rsidR="00487C28" w:rsidRPr="0045649F">
        <w:rPr>
          <w:rFonts w:ascii="Arial" w:hAnsi="Arial" w:cs="Arial"/>
          <w:sz w:val="22"/>
          <w:szCs w:val="22"/>
        </w:rPr>
        <w:t>incitatifs auprès des prestataires à participer aux services publics d’emplois qui augmenter</w:t>
      </w:r>
      <w:r w:rsidR="007A03D1" w:rsidRPr="0045649F">
        <w:rPr>
          <w:rFonts w:ascii="Arial" w:hAnsi="Arial" w:cs="Arial"/>
          <w:sz w:val="22"/>
          <w:szCs w:val="22"/>
        </w:rPr>
        <w:t>ont</w:t>
      </w:r>
      <w:r w:rsidR="00487C28" w:rsidRPr="0045649F">
        <w:rPr>
          <w:rFonts w:ascii="Arial" w:hAnsi="Arial" w:cs="Arial"/>
          <w:sz w:val="22"/>
          <w:szCs w:val="22"/>
        </w:rPr>
        <w:t xml:space="preserve"> l’affluence dans les bureaux de </w:t>
      </w:r>
      <w:r w:rsidRPr="0045649F">
        <w:rPr>
          <w:rFonts w:ascii="Arial" w:hAnsi="Arial" w:cs="Arial"/>
          <w:sz w:val="22"/>
          <w:szCs w:val="22"/>
        </w:rPr>
        <w:t>S</w:t>
      </w:r>
      <w:r w:rsidR="00487C28" w:rsidRPr="0045649F">
        <w:rPr>
          <w:rFonts w:ascii="Arial" w:hAnsi="Arial" w:cs="Arial"/>
          <w:sz w:val="22"/>
          <w:szCs w:val="22"/>
        </w:rPr>
        <w:t>ervices QC</w:t>
      </w:r>
      <w:r w:rsidR="006A5F1A" w:rsidRPr="0045649F">
        <w:rPr>
          <w:rFonts w:ascii="Arial" w:hAnsi="Arial" w:cs="Arial"/>
          <w:sz w:val="22"/>
          <w:szCs w:val="22"/>
        </w:rPr>
        <w:t> </w:t>
      </w:r>
      <w:r w:rsidRPr="0045649F">
        <w:rPr>
          <w:rFonts w:ascii="Arial" w:hAnsi="Arial" w:cs="Arial"/>
          <w:sz w:val="22"/>
          <w:szCs w:val="22"/>
        </w:rPr>
        <w:t>;</w:t>
      </w:r>
    </w:p>
    <w:p w14:paraId="10B98B85" w14:textId="09ACA4BE" w:rsidR="00487C28" w:rsidRPr="0045649F" w:rsidRDefault="001E7459"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É</w:t>
      </w:r>
      <w:r w:rsidR="00487C28" w:rsidRPr="0045649F">
        <w:rPr>
          <w:rFonts w:ascii="Arial" w:hAnsi="Arial" w:cs="Arial"/>
          <w:sz w:val="22"/>
          <w:szCs w:val="22"/>
        </w:rPr>
        <w:t xml:space="preserve">bauche d’un plan d’action </w:t>
      </w:r>
      <w:r w:rsidRPr="0045649F">
        <w:rPr>
          <w:rFonts w:ascii="Arial" w:hAnsi="Arial" w:cs="Arial"/>
          <w:sz w:val="22"/>
          <w:szCs w:val="22"/>
        </w:rPr>
        <w:t>à court et moyen terme</w:t>
      </w:r>
      <w:r w:rsidR="006A5F1A" w:rsidRPr="0045649F">
        <w:rPr>
          <w:rFonts w:ascii="Arial" w:hAnsi="Arial" w:cs="Arial"/>
          <w:sz w:val="22"/>
          <w:szCs w:val="22"/>
        </w:rPr>
        <w:t> </w:t>
      </w:r>
      <w:r w:rsidR="0060085D" w:rsidRPr="0045649F">
        <w:rPr>
          <w:rFonts w:ascii="Arial" w:hAnsi="Arial" w:cs="Arial"/>
          <w:sz w:val="22"/>
          <w:szCs w:val="22"/>
        </w:rPr>
        <w:t>;</w:t>
      </w:r>
    </w:p>
    <w:p w14:paraId="7430E99F" w14:textId="633BEFC7" w:rsidR="00487C28" w:rsidRPr="0045649F" w:rsidRDefault="0060085D" w:rsidP="009E7B71">
      <w:pPr>
        <w:pStyle w:val="Paragraphedeliste"/>
        <w:numPr>
          <w:ilvl w:val="0"/>
          <w:numId w:val="15"/>
        </w:numPr>
        <w:spacing w:after="0"/>
        <w:rPr>
          <w:rFonts w:ascii="Arial" w:hAnsi="Arial" w:cs="Arial"/>
          <w:sz w:val="22"/>
          <w:szCs w:val="22"/>
        </w:rPr>
      </w:pPr>
      <w:r w:rsidRPr="0045649F">
        <w:rPr>
          <w:rFonts w:ascii="Arial" w:hAnsi="Arial" w:cs="Arial"/>
          <w:sz w:val="22"/>
          <w:szCs w:val="22"/>
        </w:rPr>
        <w:t xml:space="preserve">Création d’un napperon sur les </w:t>
      </w:r>
      <w:r w:rsidR="00487C28" w:rsidRPr="0045649F">
        <w:rPr>
          <w:rFonts w:ascii="Arial" w:hAnsi="Arial" w:cs="Arial"/>
          <w:sz w:val="22"/>
          <w:szCs w:val="22"/>
        </w:rPr>
        <w:t xml:space="preserve">services </w:t>
      </w:r>
      <w:r w:rsidRPr="0045649F">
        <w:rPr>
          <w:rFonts w:ascii="Arial" w:hAnsi="Arial" w:cs="Arial"/>
          <w:sz w:val="22"/>
          <w:szCs w:val="22"/>
        </w:rPr>
        <w:t xml:space="preserve">et les activités socioprofessionnelles </w:t>
      </w:r>
      <w:r w:rsidR="00487C28" w:rsidRPr="0045649F">
        <w:rPr>
          <w:rFonts w:ascii="Arial" w:hAnsi="Arial" w:cs="Arial"/>
          <w:sz w:val="22"/>
          <w:szCs w:val="22"/>
        </w:rPr>
        <w:t>off</w:t>
      </w:r>
      <w:r w:rsidRPr="0045649F">
        <w:rPr>
          <w:rFonts w:ascii="Arial" w:hAnsi="Arial" w:cs="Arial"/>
          <w:sz w:val="22"/>
          <w:szCs w:val="22"/>
        </w:rPr>
        <w:t xml:space="preserve">erts par </w:t>
      </w:r>
      <w:r w:rsidR="00487C28" w:rsidRPr="0045649F">
        <w:rPr>
          <w:rFonts w:ascii="Arial" w:hAnsi="Arial" w:cs="Arial"/>
          <w:sz w:val="22"/>
          <w:szCs w:val="22"/>
        </w:rPr>
        <w:t>les différents organismes.</w:t>
      </w:r>
    </w:p>
    <w:p w14:paraId="6A4BDE7C" w14:textId="77777777" w:rsidR="00487C28" w:rsidRPr="0045649F" w:rsidRDefault="00487C28" w:rsidP="009E7B71">
      <w:pPr>
        <w:rPr>
          <w:rFonts w:ascii="Arial" w:hAnsi="Arial" w:cs="Arial"/>
          <w:sz w:val="22"/>
          <w:szCs w:val="22"/>
        </w:rPr>
      </w:pPr>
    </w:p>
    <w:p w14:paraId="19359CD1" w14:textId="2DF17DBF" w:rsidR="001E7459" w:rsidRPr="0045649F" w:rsidRDefault="0060085D" w:rsidP="009E7B71">
      <w:pPr>
        <w:pStyle w:val="Paragraphedeliste"/>
        <w:numPr>
          <w:ilvl w:val="0"/>
          <w:numId w:val="35"/>
        </w:numPr>
        <w:spacing w:after="0"/>
        <w:ind w:left="284" w:hanging="284"/>
        <w:rPr>
          <w:rFonts w:ascii="Arial" w:hAnsi="Arial" w:cs="Arial"/>
          <w:sz w:val="22"/>
          <w:szCs w:val="22"/>
        </w:rPr>
      </w:pPr>
      <w:r w:rsidRPr="0045649F">
        <w:rPr>
          <w:rFonts w:ascii="Arial" w:hAnsi="Arial" w:cs="Arial"/>
          <w:sz w:val="22"/>
          <w:szCs w:val="22"/>
        </w:rPr>
        <w:t xml:space="preserve">Services Québec a fait une </w:t>
      </w:r>
      <w:r w:rsidR="001E7459" w:rsidRPr="0045649F">
        <w:rPr>
          <w:rFonts w:ascii="Arial" w:hAnsi="Arial" w:cs="Arial"/>
          <w:sz w:val="22"/>
          <w:szCs w:val="22"/>
        </w:rPr>
        <w:t xml:space="preserve">présentation aux </w:t>
      </w:r>
      <w:r w:rsidRPr="0045649F">
        <w:rPr>
          <w:rFonts w:ascii="Arial" w:hAnsi="Arial" w:cs="Arial"/>
          <w:sz w:val="22"/>
          <w:szCs w:val="22"/>
        </w:rPr>
        <w:t xml:space="preserve">membres sur les </w:t>
      </w:r>
      <w:r w:rsidR="001E7459" w:rsidRPr="0045649F">
        <w:rPr>
          <w:rFonts w:ascii="Arial" w:hAnsi="Arial" w:cs="Arial"/>
          <w:sz w:val="22"/>
          <w:szCs w:val="22"/>
        </w:rPr>
        <w:t xml:space="preserve">mesures, services et aide financière de dernier recours de </w:t>
      </w:r>
      <w:r w:rsidRPr="0045649F">
        <w:rPr>
          <w:rFonts w:ascii="Arial" w:hAnsi="Arial" w:cs="Arial"/>
          <w:sz w:val="22"/>
          <w:szCs w:val="22"/>
        </w:rPr>
        <w:t>S</w:t>
      </w:r>
      <w:r w:rsidR="001E7459" w:rsidRPr="0045649F">
        <w:rPr>
          <w:rFonts w:ascii="Arial" w:hAnsi="Arial" w:cs="Arial"/>
          <w:sz w:val="22"/>
          <w:szCs w:val="22"/>
        </w:rPr>
        <w:t>ervices QC.</w:t>
      </w:r>
    </w:p>
    <w:p w14:paraId="69E35B16" w14:textId="77777777" w:rsidR="001E7459" w:rsidRPr="0045649F" w:rsidRDefault="001E7459" w:rsidP="009E7B71">
      <w:pPr>
        <w:rPr>
          <w:rFonts w:ascii="Arial" w:hAnsi="Arial" w:cs="Arial"/>
          <w:sz w:val="22"/>
          <w:szCs w:val="22"/>
        </w:rPr>
      </w:pPr>
    </w:p>
    <w:p w14:paraId="3BF3F61D" w14:textId="77777777" w:rsidR="001E7459" w:rsidRPr="0045649F" w:rsidRDefault="001E7459" w:rsidP="009E7B71">
      <w:pPr>
        <w:rPr>
          <w:rFonts w:ascii="Arial" w:hAnsi="Arial" w:cs="Arial"/>
          <w:sz w:val="22"/>
          <w:szCs w:val="22"/>
        </w:rPr>
      </w:pPr>
    </w:p>
    <w:p w14:paraId="381C2993" w14:textId="7758EBE8" w:rsidR="00DF717C" w:rsidRPr="0045649F" w:rsidRDefault="00DF717C" w:rsidP="009E7B71">
      <w:pPr>
        <w:rPr>
          <w:rFonts w:ascii="Arial" w:hAnsi="Arial" w:cs="Arial"/>
          <w:color w:val="000000" w:themeColor="text1"/>
          <w:sz w:val="22"/>
          <w:szCs w:val="22"/>
        </w:rPr>
      </w:pPr>
    </w:p>
    <w:p w14:paraId="5A9BCF0D" w14:textId="3EDCEB7F" w:rsidR="00A30104" w:rsidRPr="0045649F" w:rsidRDefault="008566D5" w:rsidP="009E7B71">
      <w:pPr>
        <w:pStyle w:val="Titre3"/>
        <w:spacing w:before="0"/>
        <w:rPr>
          <w:rFonts w:ascii="Arial" w:hAnsi="Arial" w:cs="Arial"/>
          <w:color w:val="auto"/>
          <w:sz w:val="28"/>
          <w:szCs w:val="28"/>
        </w:rPr>
      </w:pPr>
      <w:bookmarkStart w:id="39" w:name="_Toc197959998"/>
      <w:r w:rsidRPr="0045649F">
        <w:rPr>
          <w:rFonts w:ascii="Arial" w:hAnsi="Arial" w:cs="Arial"/>
          <w:color w:val="auto"/>
          <w:sz w:val="28"/>
          <w:szCs w:val="28"/>
        </w:rPr>
        <w:t>LES PARTENAIRES DE LA SANTÉ ET DES SERVICES SOCIAUX</w:t>
      </w:r>
      <w:bookmarkEnd w:id="39"/>
    </w:p>
    <w:p w14:paraId="26631571" w14:textId="77777777" w:rsidR="00B52619" w:rsidRPr="0045649F" w:rsidRDefault="00B52619" w:rsidP="009E7B71">
      <w:pPr>
        <w:pStyle w:val="Paragraphedeliste"/>
        <w:tabs>
          <w:tab w:val="left" w:pos="438"/>
        </w:tabs>
        <w:spacing w:after="0"/>
        <w:ind w:left="360"/>
        <w:rPr>
          <w:rFonts w:ascii="Arial" w:hAnsi="Arial" w:cs="Arial"/>
          <w:caps/>
          <w:color w:val="000000" w:themeColor="text1"/>
          <w:sz w:val="22"/>
          <w:szCs w:val="22"/>
        </w:rPr>
      </w:pPr>
    </w:p>
    <w:p w14:paraId="2A6A312B" w14:textId="77777777" w:rsidR="0030038F" w:rsidRPr="0045649F" w:rsidRDefault="0030038F" w:rsidP="009E7B71">
      <w:pPr>
        <w:pStyle w:val="Paragraphedeliste"/>
        <w:tabs>
          <w:tab w:val="left" w:pos="438"/>
        </w:tabs>
        <w:spacing w:after="0"/>
        <w:ind w:left="360"/>
        <w:rPr>
          <w:rFonts w:ascii="Arial" w:hAnsi="Arial" w:cs="Arial"/>
          <w:caps/>
          <w:color w:val="000000" w:themeColor="text1"/>
          <w:sz w:val="22"/>
          <w:szCs w:val="22"/>
        </w:rPr>
      </w:pPr>
    </w:p>
    <w:p w14:paraId="423A6339" w14:textId="40903361" w:rsidR="00A30104" w:rsidRPr="0045649F" w:rsidRDefault="00647C95"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Centres intégrés de santé et de services sociaux de la Montérégie</w:t>
      </w:r>
    </w:p>
    <w:p w14:paraId="322C7EC2" w14:textId="77777777" w:rsidR="00B3557B" w:rsidRPr="0045649F" w:rsidRDefault="00B3557B" w:rsidP="009E7B71">
      <w:pPr>
        <w:rPr>
          <w:rFonts w:ascii="Arial" w:hAnsi="Arial" w:cs="Arial"/>
        </w:rPr>
      </w:pPr>
    </w:p>
    <w:p w14:paraId="52921059" w14:textId="79D3BC36" w:rsidR="00B07419" w:rsidRPr="0045649F" w:rsidRDefault="00B07419" w:rsidP="009E7B71">
      <w:pPr>
        <w:rPr>
          <w:rFonts w:ascii="Arial" w:hAnsi="Arial" w:cs="Arial"/>
          <w:color w:val="000000" w:themeColor="text1"/>
          <w:sz w:val="22"/>
          <w:szCs w:val="22"/>
        </w:rPr>
      </w:pPr>
      <w:r w:rsidRPr="0045649F">
        <w:rPr>
          <w:rFonts w:ascii="Arial" w:hAnsi="Arial" w:cs="Arial"/>
          <w:color w:val="000000" w:themeColor="text1"/>
          <w:sz w:val="22"/>
          <w:szCs w:val="22"/>
        </w:rPr>
        <w:t xml:space="preserve">Des rencontres d’arrimage statutaires ont lieu tous les deux (2) mois avec </w:t>
      </w:r>
      <w:r w:rsidR="00084C0A" w:rsidRPr="0045649F">
        <w:rPr>
          <w:rFonts w:ascii="Arial" w:hAnsi="Arial" w:cs="Arial"/>
          <w:color w:val="000000" w:themeColor="text1"/>
          <w:sz w:val="22"/>
          <w:szCs w:val="22"/>
        </w:rPr>
        <w:t xml:space="preserve">le GAPHRY et </w:t>
      </w:r>
      <w:r w:rsidRPr="0045649F">
        <w:rPr>
          <w:rFonts w:ascii="Arial" w:hAnsi="Arial" w:cs="Arial"/>
          <w:color w:val="000000" w:themeColor="text1"/>
          <w:sz w:val="22"/>
          <w:szCs w:val="22"/>
        </w:rPr>
        <w:t xml:space="preserve">les trois (3) directions adjointes DP-DI-TSA des CISSS pour échanger sur les dossiers, </w:t>
      </w:r>
      <w:r w:rsidR="001A132A"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 xml:space="preserve">enjeux, </w:t>
      </w:r>
      <w:r w:rsidR="001A132A"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 xml:space="preserve">stratégies et </w:t>
      </w:r>
      <w:r w:rsidR="001A132A"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politiques</w:t>
      </w:r>
      <w:r w:rsidR="004D329E" w:rsidRPr="0045649F">
        <w:rPr>
          <w:rFonts w:ascii="Arial" w:hAnsi="Arial" w:cs="Arial"/>
          <w:color w:val="000000" w:themeColor="text1"/>
          <w:sz w:val="22"/>
          <w:szCs w:val="22"/>
        </w:rPr>
        <w:t xml:space="preserve">. Les </w:t>
      </w:r>
      <w:r w:rsidRPr="0045649F">
        <w:rPr>
          <w:rFonts w:ascii="Arial" w:hAnsi="Arial" w:cs="Arial"/>
          <w:color w:val="000000" w:themeColor="text1"/>
          <w:sz w:val="22"/>
          <w:szCs w:val="22"/>
        </w:rPr>
        <w:t>positions et les revendications du milieu associatif</w:t>
      </w:r>
      <w:r w:rsidR="004D329E" w:rsidRPr="0045649F">
        <w:rPr>
          <w:rFonts w:ascii="Arial" w:hAnsi="Arial" w:cs="Arial"/>
          <w:color w:val="000000" w:themeColor="text1"/>
          <w:sz w:val="22"/>
          <w:szCs w:val="22"/>
        </w:rPr>
        <w:t xml:space="preserve"> sont présentées et les informations relayées au comité SAFP et aux membres.</w:t>
      </w:r>
    </w:p>
    <w:p w14:paraId="488A1826" w14:textId="77777777" w:rsidR="00B07419" w:rsidRPr="0045649F" w:rsidRDefault="00B07419" w:rsidP="009E7B71">
      <w:pPr>
        <w:rPr>
          <w:rFonts w:ascii="Arial" w:hAnsi="Arial" w:cs="Arial"/>
          <w:color w:val="000000" w:themeColor="text1"/>
          <w:sz w:val="22"/>
          <w:szCs w:val="22"/>
        </w:rPr>
      </w:pPr>
    </w:p>
    <w:p w14:paraId="74CD4045" w14:textId="219E801C" w:rsidR="00B07419" w:rsidRPr="0045649F" w:rsidRDefault="004D329E" w:rsidP="009E7B71">
      <w:pPr>
        <w:rPr>
          <w:rFonts w:ascii="Arial" w:hAnsi="Arial" w:cs="Arial"/>
          <w:color w:val="000000" w:themeColor="text1"/>
          <w:sz w:val="22"/>
          <w:szCs w:val="22"/>
        </w:rPr>
      </w:pPr>
      <w:r w:rsidRPr="0045649F">
        <w:rPr>
          <w:rFonts w:ascii="Arial" w:hAnsi="Arial" w:cs="Arial"/>
          <w:color w:val="000000" w:themeColor="text1"/>
          <w:sz w:val="22"/>
          <w:szCs w:val="22"/>
        </w:rPr>
        <w:t xml:space="preserve">Les </w:t>
      </w:r>
      <w:r w:rsidR="00B07419" w:rsidRPr="0045649F">
        <w:rPr>
          <w:rFonts w:ascii="Arial" w:hAnsi="Arial" w:cs="Arial"/>
          <w:color w:val="000000" w:themeColor="text1"/>
          <w:sz w:val="22"/>
          <w:szCs w:val="22"/>
        </w:rPr>
        <w:t xml:space="preserve">sujets et </w:t>
      </w:r>
      <w:r w:rsidRPr="0045649F">
        <w:rPr>
          <w:rFonts w:ascii="Arial" w:hAnsi="Arial" w:cs="Arial"/>
          <w:color w:val="000000" w:themeColor="text1"/>
          <w:sz w:val="22"/>
          <w:szCs w:val="22"/>
        </w:rPr>
        <w:t xml:space="preserve">les </w:t>
      </w:r>
      <w:r w:rsidR="00B07419" w:rsidRPr="0045649F">
        <w:rPr>
          <w:rFonts w:ascii="Arial" w:hAnsi="Arial" w:cs="Arial"/>
          <w:color w:val="000000" w:themeColor="text1"/>
          <w:sz w:val="22"/>
          <w:szCs w:val="22"/>
        </w:rPr>
        <w:t>dossiers abordés</w:t>
      </w:r>
      <w:r w:rsidRPr="0045649F">
        <w:rPr>
          <w:rFonts w:ascii="Arial" w:hAnsi="Arial" w:cs="Arial"/>
          <w:color w:val="000000" w:themeColor="text1"/>
          <w:sz w:val="22"/>
          <w:szCs w:val="22"/>
        </w:rPr>
        <w:t xml:space="preserve"> cette année</w:t>
      </w:r>
      <w:r w:rsidR="00B07419" w:rsidRPr="0045649F">
        <w:rPr>
          <w:rFonts w:ascii="Arial" w:hAnsi="Arial" w:cs="Arial"/>
          <w:color w:val="000000" w:themeColor="text1"/>
          <w:sz w:val="22"/>
          <w:szCs w:val="22"/>
        </w:rPr>
        <w:t> :</w:t>
      </w:r>
    </w:p>
    <w:p w14:paraId="01278870" w14:textId="77777777" w:rsidR="00B07419" w:rsidRPr="0045649F" w:rsidRDefault="00B07419" w:rsidP="009E7B71">
      <w:pPr>
        <w:rPr>
          <w:rFonts w:ascii="Arial" w:hAnsi="Arial" w:cs="Arial"/>
          <w:color w:val="000000" w:themeColor="text1"/>
          <w:sz w:val="12"/>
          <w:szCs w:val="12"/>
        </w:rPr>
      </w:pPr>
    </w:p>
    <w:p w14:paraId="64A9DD6B" w14:textId="092F91D4"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Gamme de service</w:t>
      </w:r>
      <w:r w:rsidR="00306559" w:rsidRPr="0045649F">
        <w:rPr>
          <w:rFonts w:ascii="Arial" w:hAnsi="Arial" w:cs="Arial"/>
          <w:color w:val="000000" w:themeColor="text1"/>
          <w:sz w:val="22"/>
          <w:szCs w:val="22"/>
        </w:rPr>
        <w:t xml:space="preserve"> et programme Agir tôt</w:t>
      </w:r>
      <w:r w:rsidRPr="0045649F">
        <w:rPr>
          <w:rFonts w:ascii="Arial" w:hAnsi="Arial" w:cs="Arial"/>
          <w:color w:val="000000" w:themeColor="text1"/>
          <w:sz w:val="22"/>
          <w:szCs w:val="22"/>
        </w:rPr>
        <w:t> ;</w:t>
      </w:r>
    </w:p>
    <w:p w14:paraId="63A03C91" w14:textId="77777777"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Camp de jour ;</w:t>
      </w:r>
    </w:p>
    <w:p w14:paraId="15408528" w14:textId="3F38B8EF"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TEVA</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67411A62" w14:textId="2DBC6195"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Hébergement et logement</w:t>
      </w:r>
      <w:r w:rsidR="004D329E" w:rsidRPr="0045649F">
        <w:rPr>
          <w:rFonts w:ascii="Arial" w:hAnsi="Arial" w:cs="Arial"/>
          <w:color w:val="000000" w:themeColor="text1"/>
          <w:sz w:val="22"/>
          <w:szCs w:val="22"/>
        </w:rPr>
        <w:t>s supervisés</w:t>
      </w:r>
      <w:r w:rsidRPr="0045649F">
        <w:rPr>
          <w:rFonts w:ascii="Arial" w:hAnsi="Arial" w:cs="Arial"/>
          <w:color w:val="000000" w:themeColor="text1"/>
          <w:sz w:val="22"/>
          <w:szCs w:val="22"/>
        </w:rPr>
        <w:t> ;</w:t>
      </w:r>
    </w:p>
    <w:p w14:paraId="479E0D0C" w14:textId="5325DDC8"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Activités socioprofessionnel</w:t>
      </w:r>
      <w:r w:rsidR="004D329E" w:rsidRPr="0045649F">
        <w:rPr>
          <w:rFonts w:ascii="Arial" w:hAnsi="Arial" w:cs="Arial"/>
          <w:color w:val="000000" w:themeColor="text1"/>
          <w:sz w:val="22"/>
          <w:szCs w:val="22"/>
        </w:rPr>
        <w:t>les</w:t>
      </w:r>
      <w:r w:rsidRPr="0045649F">
        <w:rPr>
          <w:rFonts w:ascii="Arial" w:hAnsi="Arial" w:cs="Arial"/>
          <w:color w:val="000000" w:themeColor="text1"/>
          <w:sz w:val="22"/>
          <w:szCs w:val="22"/>
        </w:rPr>
        <w:t xml:space="preserve"> et entente</w:t>
      </w:r>
      <w:r w:rsidR="004D329E" w:rsidRPr="0045649F">
        <w:rPr>
          <w:rFonts w:ascii="Arial" w:hAnsi="Arial" w:cs="Arial"/>
          <w:color w:val="000000" w:themeColor="text1"/>
          <w:sz w:val="22"/>
          <w:szCs w:val="22"/>
        </w:rPr>
        <w:t>s</w:t>
      </w:r>
      <w:r w:rsidRPr="0045649F">
        <w:rPr>
          <w:rFonts w:ascii="Arial" w:hAnsi="Arial" w:cs="Arial"/>
          <w:color w:val="000000" w:themeColor="text1"/>
          <w:sz w:val="22"/>
          <w:szCs w:val="22"/>
        </w:rPr>
        <w:t xml:space="preserve"> de service ;</w:t>
      </w:r>
    </w:p>
    <w:p w14:paraId="15677155" w14:textId="77777777"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Maisons alternatives (MA) ;</w:t>
      </w:r>
    </w:p>
    <w:p w14:paraId="3C7399E7" w14:textId="77777777"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Soutien à domicile (SÀD) ;</w:t>
      </w:r>
    </w:p>
    <w:p w14:paraId="39E40C75" w14:textId="3B42D0B4"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Répit</w:t>
      </w:r>
      <w:r w:rsidR="00500793" w:rsidRPr="0045649F">
        <w:rPr>
          <w:rFonts w:ascii="Arial" w:hAnsi="Arial" w:cs="Arial"/>
          <w:color w:val="000000" w:themeColor="text1"/>
          <w:sz w:val="22"/>
          <w:szCs w:val="22"/>
        </w:rPr>
        <w:t xml:space="preserve"> et </w:t>
      </w:r>
      <w:r w:rsidR="004D329E" w:rsidRPr="0045649F">
        <w:rPr>
          <w:rFonts w:ascii="Arial" w:hAnsi="Arial" w:cs="Arial"/>
          <w:color w:val="000000" w:themeColor="text1"/>
          <w:sz w:val="22"/>
          <w:szCs w:val="22"/>
        </w:rPr>
        <w:t>soutien à la famille (</w:t>
      </w:r>
      <w:r w:rsidRPr="0045649F">
        <w:rPr>
          <w:rFonts w:ascii="Arial" w:hAnsi="Arial" w:cs="Arial"/>
          <w:color w:val="000000" w:themeColor="text1"/>
          <w:sz w:val="22"/>
          <w:szCs w:val="22"/>
        </w:rPr>
        <w:t>SAF</w:t>
      </w:r>
      <w:r w:rsidR="004D329E" w:rsidRPr="0045649F">
        <w:rPr>
          <w:rFonts w:ascii="Arial" w:hAnsi="Arial" w:cs="Arial"/>
          <w:color w:val="000000" w:themeColor="text1"/>
          <w:sz w:val="22"/>
          <w:szCs w:val="22"/>
        </w:rPr>
        <w:t>)</w:t>
      </w:r>
      <w:r w:rsidRPr="0045649F">
        <w:rPr>
          <w:rFonts w:ascii="Arial" w:hAnsi="Arial" w:cs="Arial"/>
          <w:color w:val="000000" w:themeColor="text1"/>
          <w:sz w:val="22"/>
          <w:szCs w:val="22"/>
        </w:rPr>
        <w:t> ;</w:t>
      </w:r>
    </w:p>
    <w:p w14:paraId="3CF223A2" w14:textId="77777777" w:rsidR="00B07419" w:rsidRPr="0045649F" w:rsidRDefault="00B07419" w:rsidP="009E7B71">
      <w:pPr>
        <w:pStyle w:val="Paragraphedeliste"/>
        <w:numPr>
          <w:ilvl w:val="0"/>
          <w:numId w:val="20"/>
        </w:numPr>
        <w:spacing w:after="0"/>
        <w:ind w:left="284" w:hanging="284"/>
        <w:rPr>
          <w:rFonts w:ascii="Arial" w:hAnsi="Arial" w:cs="Arial"/>
          <w:color w:val="000000" w:themeColor="text1"/>
          <w:sz w:val="22"/>
          <w:szCs w:val="22"/>
        </w:rPr>
      </w:pPr>
      <w:r w:rsidRPr="0045649F">
        <w:rPr>
          <w:rFonts w:ascii="Arial" w:hAnsi="Arial" w:cs="Arial"/>
          <w:color w:val="000000" w:themeColor="text1"/>
          <w:sz w:val="22"/>
          <w:szCs w:val="22"/>
        </w:rPr>
        <w:t>Toutes les politiques et les programmes en lien avec le RSSS.</w:t>
      </w:r>
    </w:p>
    <w:p w14:paraId="304DCAA8" w14:textId="77777777" w:rsidR="00B07419" w:rsidRPr="0045649F" w:rsidRDefault="00B07419" w:rsidP="009E7B71">
      <w:pPr>
        <w:rPr>
          <w:rFonts w:ascii="Arial" w:hAnsi="Arial" w:cs="Arial"/>
          <w:color w:val="000000" w:themeColor="text1"/>
          <w:sz w:val="22"/>
          <w:szCs w:val="22"/>
        </w:rPr>
      </w:pPr>
    </w:p>
    <w:p w14:paraId="11770B8F" w14:textId="77777777" w:rsidR="00421F6A" w:rsidRPr="0045649F" w:rsidRDefault="00421F6A" w:rsidP="009E7B71">
      <w:pPr>
        <w:rPr>
          <w:rFonts w:ascii="Arial" w:hAnsi="Arial" w:cs="Arial"/>
          <w:sz w:val="22"/>
          <w:szCs w:val="22"/>
          <w:shd w:val="clear" w:color="auto" w:fill="FFFFFF"/>
        </w:rPr>
      </w:pPr>
    </w:p>
    <w:p w14:paraId="319F3F21" w14:textId="766C3C62" w:rsidR="00712485" w:rsidRPr="0045649F" w:rsidRDefault="00712485" w:rsidP="009E7B71">
      <w:pPr>
        <w:rPr>
          <w:rFonts w:ascii="Arial" w:hAnsi="Arial" w:cs="Arial"/>
          <w:sz w:val="22"/>
          <w:szCs w:val="22"/>
        </w:rPr>
      </w:pPr>
      <w:r w:rsidRPr="0045649F">
        <w:rPr>
          <w:rFonts w:ascii="Arial" w:hAnsi="Arial" w:cs="Arial"/>
        </w:rPr>
        <w:t xml:space="preserve">CISSS MONTÉRÉGIE </w:t>
      </w:r>
      <w:r w:rsidR="004D329E" w:rsidRPr="0045649F">
        <w:rPr>
          <w:rFonts w:ascii="Arial" w:hAnsi="Arial" w:cs="Arial"/>
        </w:rPr>
        <w:t>EST</w:t>
      </w:r>
    </w:p>
    <w:p w14:paraId="7CB28429" w14:textId="77777777" w:rsidR="004D329E" w:rsidRPr="0045649F" w:rsidRDefault="004D329E" w:rsidP="009E7B71">
      <w:pPr>
        <w:rPr>
          <w:rFonts w:ascii="Arial" w:hAnsi="Arial" w:cs="Arial"/>
          <w:sz w:val="22"/>
          <w:szCs w:val="22"/>
        </w:rPr>
      </w:pPr>
    </w:p>
    <w:p w14:paraId="53029A33" w14:textId="5FA5F82A" w:rsidR="004D329E" w:rsidRPr="0045649F" w:rsidRDefault="004D329E" w:rsidP="009E7B71">
      <w:pPr>
        <w:rPr>
          <w:rFonts w:ascii="Arial" w:hAnsi="Arial" w:cs="Arial"/>
          <w:sz w:val="22"/>
          <w:szCs w:val="22"/>
        </w:rPr>
      </w:pPr>
      <w:r w:rsidRPr="0045649F">
        <w:rPr>
          <w:rFonts w:ascii="Arial" w:hAnsi="Arial" w:cs="Arial"/>
          <w:sz w:val="22"/>
          <w:szCs w:val="22"/>
        </w:rPr>
        <w:t>Entente de gré à gré (contrat entente</w:t>
      </w:r>
      <w:r w:rsidR="00F815D9" w:rsidRPr="0045649F">
        <w:rPr>
          <w:rFonts w:ascii="Arial" w:hAnsi="Arial" w:cs="Arial"/>
          <w:sz w:val="22"/>
          <w:szCs w:val="22"/>
        </w:rPr>
        <w:t> </w:t>
      </w:r>
      <w:r w:rsidRPr="0045649F">
        <w:rPr>
          <w:rFonts w:ascii="Arial" w:hAnsi="Arial" w:cs="Arial"/>
          <w:sz w:val="22"/>
          <w:szCs w:val="22"/>
        </w:rPr>
        <w:t>108)</w:t>
      </w:r>
    </w:p>
    <w:p w14:paraId="5B54852D" w14:textId="27267373" w:rsidR="00B802D8" w:rsidRPr="0045649F" w:rsidRDefault="00712485" w:rsidP="009E7B71">
      <w:pPr>
        <w:rPr>
          <w:rFonts w:ascii="Arial" w:hAnsi="Arial" w:cs="Arial"/>
          <w:sz w:val="22"/>
          <w:szCs w:val="22"/>
        </w:rPr>
      </w:pPr>
      <w:r w:rsidRPr="0045649F">
        <w:rPr>
          <w:rFonts w:ascii="Arial" w:hAnsi="Arial" w:cs="Arial"/>
          <w:sz w:val="22"/>
          <w:szCs w:val="22"/>
        </w:rPr>
        <w:t>Rencontre d’échange avec le directeur des programmes DI-TSA-DP</w:t>
      </w:r>
      <w:r w:rsidR="00B802D8" w:rsidRPr="0045649F">
        <w:rPr>
          <w:rFonts w:ascii="Arial" w:hAnsi="Arial" w:cs="Arial"/>
          <w:sz w:val="22"/>
          <w:szCs w:val="22"/>
        </w:rPr>
        <w:t xml:space="preserve"> pour :</w:t>
      </w:r>
    </w:p>
    <w:p w14:paraId="2D6A4E59" w14:textId="7E1B6D3B" w:rsidR="00B802D8" w:rsidRPr="0045649F" w:rsidRDefault="00B802D8" w:rsidP="009E7B71">
      <w:pPr>
        <w:pStyle w:val="Paragraphedeliste"/>
        <w:numPr>
          <w:ilvl w:val="0"/>
          <w:numId w:val="36"/>
        </w:numPr>
        <w:spacing w:after="0"/>
        <w:ind w:left="284" w:hanging="284"/>
        <w:rPr>
          <w:rFonts w:ascii="Arial" w:hAnsi="Arial" w:cs="Arial"/>
          <w:sz w:val="22"/>
          <w:szCs w:val="22"/>
        </w:rPr>
      </w:pPr>
      <w:r w:rsidRPr="0045649F">
        <w:rPr>
          <w:rFonts w:ascii="Arial" w:hAnsi="Arial" w:cs="Arial"/>
          <w:sz w:val="22"/>
          <w:szCs w:val="22"/>
        </w:rPr>
        <w:t>A</w:t>
      </w:r>
      <w:r w:rsidR="004D329E" w:rsidRPr="0045649F">
        <w:rPr>
          <w:rFonts w:ascii="Arial" w:hAnsi="Arial" w:cs="Arial"/>
          <w:sz w:val="22"/>
          <w:szCs w:val="22"/>
        </w:rPr>
        <w:t>méliorer les termes et le libellé du contrat</w:t>
      </w:r>
      <w:r w:rsidR="00471895" w:rsidRPr="0045649F">
        <w:rPr>
          <w:rFonts w:ascii="Arial" w:hAnsi="Arial" w:cs="Arial"/>
          <w:sz w:val="22"/>
          <w:szCs w:val="22"/>
        </w:rPr>
        <w:t xml:space="preserve"> </w:t>
      </w:r>
      <w:r w:rsidRPr="0045649F">
        <w:rPr>
          <w:rFonts w:ascii="Arial" w:hAnsi="Arial" w:cs="Arial"/>
          <w:sz w:val="22"/>
          <w:szCs w:val="22"/>
        </w:rPr>
        <w:t xml:space="preserve">afin de </w:t>
      </w:r>
      <w:r w:rsidR="00471895" w:rsidRPr="0045649F">
        <w:rPr>
          <w:rFonts w:ascii="Arial" w:hAnsi="Arial" w:cs="Arial"/>
          <w:sz w:val="22"/>
          <w:szCs w:val="22"/>
        </w:rPr>
        <w:t>favoriser la compréhension des organismes communautaires</w:t>
      </w:r>
      <w:r w:rsidRPr="0045649F">
        <w:rPr>
          <w:rFonts w:ascii="Arial" w:hAnsi="Arial" w:cs="Arial"/>
          <w:sz w:val="22"/>
          <w:szCs w:val="22"/>
        </w:rPr>
        <w:t xml:space="preserve"> lors de la signature</w:t>
      </w:r>
      <w:r w:rsidR="006A5F1A" w:rsidRPr="0045649F">
        <w:rPr>
          <w:rFonts w:ascii="Arial" w:hAnsi="Arial" w:cs="Arial"/>
          <w:sz w:val="22"/>
          <w:szCs w:val="22"/>
        </w:rPr>
        <w:t> </w:t>
      </w:r>
      <w:r w:rsidRPr="0045649F">
        <w:rPr>
          <w:rFonts w:ascii="Arial" w:hAnsi="Arial" w:cs="Arial"/>
          <w:sz w:val="22"/>
          <w:szCs w:val="22"/>
        </w:rPr>
        <w:t>;</w:t>
      </w:r>
    </w:p>
    <w:p w14:paraId="1ADF5E5F" w14:textId="7D3A6A6A" w:rsidR="00B802D8" w:rsidRPr="0045649F" w:rsidRDefault="00B802D8" w:rsidP="009E7B71">
      <w:pPr>
        <w:pStyle w:val="Paragraphedeliste"/>
        <w:numPr>
          <w:ilvl w:val="0"/>
          <w:numId w:val="36"/>
        </w:numPr>
        <w:spacing w:after="0"/>
        <w:ind w:left="284" w:hanging="284"/>
        <w:rPr>
          <w:rFonts w:ascii="Arial" w:hAnsi="Arial" w:cs="Arial"/>
          <w:sz w:val="22"/>
          <w:szCs w:val="22"/>
        </w:rPr>
      </w:pPr>
      <w:r w:rsidRPr="0045649F">
        <w:rPr>
          <w:rFonts w:ascii="Arial" w:hAnsi="Arial" w:cs="Arial"/>
          <w:sz w:val="22"/>
          <w:szCs w:val="22"/>
        </w:rPr>
        <w:t>R</w:t>
      </w:r>
      <w:r w:rsidR="004D329E" w:rsidRPr="0045649F">
        <w:rPr>
          <w:rFonts w:ascii="Arial" w:hAnsi="Arial" w:cs="Arial"/>
          <w:sz w:val="22"/>
          <w:szCs w:val="22"/>
        </w:rPr>
        <w:t>evendiquer le partenariat avec les GAPH pour les ententes 108 sous les programmes DI-TSA-DP</w:t>
      </w:r>
      <w:r w:rsidR="006A5F1A" w:rsidRPr="0045649F">
        <w:rPr>
          <w:rFonts w:ascii="Arial" w:hAnsi="Arial" w:cs="Arial"/>
          <w:sz w:val="22"/>
          <w:szCs w:val="22"/>
        </w:rPr>
        <w:t> </w:t>
      </w:r>
      <w:r w:rsidRPr="0045649F">
        <w:rPr>
          <w:rFonts w:ascii="Arial" w:hAnsi="Arial" w:cs="Arial"/>
          <w:sz w:val="22"/>
          <w:szCs w:val="22"/>
        </w:rPr>
        <w:t>;</w:t>
      </w:r>
    </w:p>
    <w:p w14:paraId="142F2162" w14:textId="6A272FBA" w:rsidR="004D329E" w:rsidRPr="0045649F" w:rsidRDefault="00B802D8" w:rsidP="009E7B71">
      <w:pPr>
        <w:pStyle w:val="Paragraphedeliste"/>
        <w:numPr>
          <w:ilvl w:val="0"/>
          <w:numId w:val="36"/>
        </w:numPr>
        <w:spacing w:after="0"/>
        <w:ind w:left="284" w:hanging="284"/>
        <w:rPr>
          <w:rFonts w:ascii="Arial" w:hAnsi="Arial" w:cs="Arial"/>
          <w:sz w:val="22"/>
          <w:szCs w:val="22"/>
        </w:rPr>
      </w:pPr>
      <w:r w:rsidRPr="0045649F">
        <w:rPr>
          <w:rFonts w:ascii="Arial" w:hAnsi="Arial" w:cs="Arial"/>
          <w:sz w:val="22"/>
          <w:szCs w:val="22"/>
        </w:rPr>
        <w:t>H</w:t>
      </w:r>
      <w:r w:rsidR="004D329E" w:rsidRPr="0045649F">
        <w:rPr>
          <w:rFonts w:ascii="Arial" w:hAnsi="Arial" w:cs="Arial"/>
          <w:sz w:val="22"/>
          <w:szCs w:val="22"/>
        </w:rPr>
        <w:t>armonis</w:t>
      </w:r>
      <w:r w:rsidRPr="0045649F">
        <w:rPr>
          <w:rFonts w:ascii="Arial" w:hAnsi="Arial" w:cs="Arial"/>
          <w:sz w:val="22"/>
          <w:szCs w:val="22"/>
        </w:rPr>
        <w:t>er</w:t>
      </w:r>
      <w:r w:rsidR="004D329E" w:rsidRPr="0045649F">
        <w:rPr>
          <w:rFonts w:ascii="Arial" w:hAnsi="Arial" w:cs="Arial"/>
          <w:sz w:val="22"/>
          <w:szCs w:val="22"/>
        </w:rPr>
        <w:t xml:space="preserve"> </w:t>
      </w:r>
      <w:r w:rsidRPr="0045649F">
        <w:rPr>
          <w:rFonts w:ascii="Arial" w:hAnsi="Arial" w:cs="Arial"/>
          <w:sz w:val="22"/>
          <w:szCs w:val="22"/>
        </w:rPr>
        <w:t xml:space="preserve">le </w:t>
      </w:r>
      <w:r w:rsidR="004D329E" w:rsidRPr="0045649F">
        <w:rPr>
          <w:rFonts w:ascii="Arial" w:hAnsi="Arial" w:cs="Arial"/>
          <w:sz w:val="22"/>
          <w:szCs w:val="22"/>
        </w:rPr>
        <w:t>contrat en Montérégie (3 CISSS).</w:t>
      </w:r>
    </w:p>
    <w:p w14:paraId="2AE6754E" w14:textId="77777777" w:rsidR="00712485" w:rsidRPr="0045649F" w:rsidRDefault="00712485" w:rsidP="009E7B71">
      <w:pPr>
        <w:rPr>
          <w:rFonts w:ascii="Arial" w:hAnsi="Arial" w:cs="Arial"/>
          <w:sz w:val="22"/>
          <w:szCs w:val="22"/>
        </w:rPr>
      </w:pPr>
    </w:p>
    <w:p w14:paraId="4A1D107B" w14:textId="5625BF31" w:rsidR="00712485" w:rsidRPr="0045649F" w:rsidRDefault="00712485" w:rsidP="009E7B71">
      <w:pPr>
        <w:rPr>
          <w:rFonts w:ascii="Arial" w:hAnsi="Arial" w:cs="Arial"/>
          <w:color w:val="000000" w:themeColor="text1"/>
          <w:sz w:val="22"/>
          <w:szCs w:val="22"/>
        </w:rPr>
      </w:pPr>
    </w:p>
    <w:p w14:paraId="4A24D580" w14:textId="77777777" w:rsidR="0030038F" w:rsidRPr="0045649F" w:rsidRDefault="0030038F" w:rsidP="009E7B71">
      <w:pPr>
        <w:rPr>
          <w:rFonts w:ascii="Arial" w:hAnsi="Arial" w:cs="Arial"/>
          <w:color w:val="000000" w:themeColor="text1"/>
          <w:sz w:val="22"/>
          <w:szCs w:val="22"/>
        </w:rPr>
      </w:pPr>
    </w:p>
    <w:p w14:paraId="59097B91" w14:textId="46D78808" w:rsidR="00A30104" w:rsidRPr="0045649F" w:rsidRDefault="00A30104" w:rsidP="009E7B71">
      <w:pPr>
        <w:pStyle w:val="Titre3"/>
        <w:spacing w:before="0"/>
        <w:rPr>
          <w:rFonts w:ascii="Arial" w:hAnsi="Arial" w:cs="Arial"/>
          <w:color w:val="auto"/>
          <w:sz w:val="28"/>
          <w:szCs w:val="28"/>
        </w:rPr>
      </w:pPr>
      <w:bookmarkStart w:id="40" w:name="_Toc197959999"/>
      <w:r w:rsidRPr="0045649F">
        <w:rPr>
          <w:rFonts w:ascii="Arial" w:hAnsi="Arial" w:cs="Arial"/>
          <w:color w:val="auto"/>
          <w:sz w:val="28"/>
          <w:szCs w:val="28"/>
        </w:rPr>
        <w:t>LES PARTENAIRES DU MILIEU COMMUNAUTAIRE</w:t>
      </w:r>
      <w:bookmarkEnd w:id="40"/>
    </w:p>
    <w:p w14:paraId="1BDB4AE1" w14:textId="77777777" w:rsidR="00A946AF" w:rsidRPr="0045649F" w:rsidRDefault="00A946AF" w:rsidP="009E7B71">
      <w:pPr>
        <w:rPr>
          <w:rFonts w:ascii="Arial" w:hAnsi="Arial" w:cs="Arial"/>
        </w:rPr>
      </w:pPr>
    </w:p>
    <w:p w14:paraId="0F5A895B" w14:textId="77777777" w:rsidR="0030038F" w:rsidRPr="0045649F" w:rsidRDefault="0030038F" w:rsidP="009E7B71">
      <w:pPr>
        <w:rPr>
          <w:rFonts w:ascii="Arial" w:hAnsi="Arial" w:cs="Arial"/>
        </w:rPr>
      </w:pPr>
    </w:p>
    <w:p w14:paraId="2F47872E" w14:textId="77777777" w:rsidR="00591E42" w:rsidRPr="0045649F" w:rsidRDefault="00591E42"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Zone loisirs Montérégie (ZLM)</w:t>
      </w:r>
    </w:p>
    <w:p w14:paraId="1756BE42" w14:textId="5BA8AA93" w:rsidR="00A860B1" w:rsidRPr="0045649F" w:rsidRDefault="00A572AC" w:rsidP="009E7B71">
      <w:pPr>
        <w:rPr>
          <w:rFonts w:ascii="Arial" w:hAnsi="Arial" w:cs="Arial"/>
          <w:sz w:val="22"/>
          <w:szCs w:val="22"/>
        </w:rPr>
      </w:pPr>
      <w:r w:rsidRPr="0045649F">
        <w:rPr>
          <w:rFonts w:ascii="Arial" w:hAnsi="Arial" w:cs="Arial"/>
          <w:sz w:val="22"/>
          <w:szCs w:val="22"/>
        </w:rPr>
        <w:t xml:space="preserve">ZLM a pour </w:t>
      </w:r>
      <w:r w:rsidR="00A860B1" w:rsidRPr="0045649F">
        <w:rPr>
          <w:rFonts w:ascii="Arial" w:hAnsi="Arial" w:cs="Arial"/>
          <w:sz w:val="22"/>
          <w:szCs w:val="22"/>
        </w:rPr>
        <w:t xml:space="preserve">mission de soutenir les acteurs de la Montérégie dans leurs efforts pour mieux répondre aux besoins en loisir des personnes vivant avec un handicap. </w:t>
      </w:r>
    </w:p>
    <w:p w14:paraId="2B67C83C" w14:textId="77777777" w:rsidR="00EA518A" w:rsidRPr="0045649F" w:rsidRDefault="00EA518A" w:rsidP="009E7B71">
      <w:pPr>
        <w:rPr>
          <w:rFonts w:ascii="Arial" w:hAnsi="Arial" w:cs="Arial"/>
          <w:sz w:val="22"/>
          <w:szCs w:val="22"/>
        </w:rPr>
      </w:pPr>
    </w:p>
    <w:p w14:paraId="06BA935F" w14:textId="1750C8F9" w:rsidR="00591E42" w:rsidRPr="0045649F" w:rsidRDefault="00591E42" w:rsidP="009E7B71">
      <w:pPr>
        <w:rPr>
          <w:rFonts w:ascii="Arial" w:hAnsi="Arial" w:cs="Arial"/>
          <w:sz w:val="22"/>
          <w:szCs w:val="22"/>
        </w:rPr>
      </w:pPr>
      <w:r w:rsidRPr="0045649F">
        <w:rPr>
          <w:rFonts w:ascii="Arial" w:hAnsi="Arial" w:cs="Arial"/>
          <w:sz w:val="22"/>
          <w:szCs w:val="22"/>
        </w:rPr>
        <w:t>Le GAPHRSM est membre de ZLM</w:t>
      </w:r>
      <w:r w:rsidR="00697469" w:rsidRPr="0045649F">
        <w:rPr>
          <w:rFonts w:ascii="Arial" w:hAnsi="Arial" w:cs="Arial"/>
          <w:sz w:val="22"/>
          <w:szCs w:val="22"/>
        </w:rPr>
        <w:t xml:space="preserve"> et travaille principalement avec l’organisme sur l’intégration en camps de jour et les loisirs des personnes handicapées</w:t>
      </w:r>
      <w:r w:rsidRPr="0045649F">
        <w:rPr>
          <w:rFonts w:ascii="Arial" w:hAnsi="Arial" w:cs="Arial"/>
          <w:sz w:val="22"/>
          <w:szCs w:val="22"/>
        </w:rPr>
        <w:t xml:space="preserve">. </w:t>
      </w:r>
    </w:p>
    <w:p w14:paraId="22DD8CAB" w14:textId="77777777" w:rsidR="00591E42" w:rsidRPr="0045649F" w:rsidRDefault="00591E42" w:rsidP="009E7B71"/>
    <w:p w14:paraId="0425CEAA" w14:textId="6619CC2C" w:rsidR="00BC16FE" w:rsidRPr="0045649F" w:rsidRDefault="00BC16FE" w:rsidP="009E7B71">
      <w:pPr>
        <w:rPr>
          <w:rFonts w:ascii="Arial" w:hAnsi="Arial" w:cs="Arial"/>
        </w:rPr>
      </w:pPr>
      <w:r w:rsidRPr="0045649F">
        <w:rPr>
          <w:rFonts w:ascii="Arial" w:hAnsi="Arial" w:cs="Arial"/>
        </w:rPr>
        <w:t>Comité camp de jour</w:t>
      </w:r>
    </w:p>
    <w:p w14:paraId="39760C73" w14:textId="018E8337" w:rsidR="00BC16FE" w:rsidRPr="0045649F" w:rsidRDefault="00BC16FE" w:rsidP="009E7B71">
      <w:pPr>
        <w:pStyle w:val="Paragraphedeliste"/>
        <w:spacing w:after="0"/>
        <w:ind w:left="0"/>
        <w:rPr>
          <w:rFonts w:ascii="Arial" w:hAnsi="Arial" w:cs="Arial"/>
          <w:sz w:val="22"/>
          <w:szCs w:val="22"/>
        </w:rPr>
      </w:pPr>
      <w:r w:rsidRPr="0045649F">
        <w:rPr>
          <w:rFonts w:ascii="Arial" w:hAnsi="Arial" w:cs="Arial"/>
          <w:sz w:val="22"/>
          <w:szCs w:val="22"/>
        </w:rPr>
        <w:t>Composé de ZLM, le GAPHRY et le GAPHRSM.</w:t>
      </w:r>
    </w:p>
    <w:p w14:paraId="00C87691" w14:textId="77777777" w:rsidR="00BC16FE" w:rsidRPr="0045649F" w:rsidRDefault="00BC16FE" w:rsidP="009E7B71">
      <w:pPr>
        <w:pStyle w:val="Paragraphedeliste"/>
        <w:spacing w:after="0"/>
        <w:ind w:left="0"/>
        <w:rPr>
          <w:rFonts w:ascii="Arial" w:hAnsi="Arial" w:cs="Arial"/>
          <w:sz w:val="22"/>
          <w:szCs w:val="22"/>
        </w:rPr>
      </w:pPr>
    </w:p>
    <w:p w14:paraId="25794389" w14:textId="77777777" w:rsidR="00BC16FE" w:rsidRPr="0045649F" w:rsidRDefault="00BC16FE" w:rsidP="009E7B71">
      <w:pPr>
        <w:pStyle w:val="Paragraphedeliste"/>
        <w:numPr>
          <w:ilvl w:val="0"/>
          <w:numId w:val="21"/>
        </w:numPr>
        <w:spacing w:after="0"/>
        <w:ind w:left="284" w:hanging="284"/>
        <w:rPr>
          <w:rFonts w:ascii="Arial" w:hAnsi="Arial" w:cs="Arial"/>
          <w:sz w:val="22"/>
          <w:szCs w:val="22"/>
        </w:rPr>
      </w:pPr>
      <w:r w:rsidRPr="0045649F">
        <w:rPr>
          <w:rFonts w:ascii="Arial" w:hAnsi="Arial" w:cs="Arial"/>
          <w:sz w:val="22"/>
          <w:szCs w:val="22"/>
        </w:rPr>
        <w:t xml:space="preserve">Le comité travaille à la réalisation d’un plan d’action : </w:t>
      </w:r>
    </w:p>
    <w:p w14:paraId="3820B4B7" w14:textId="77777777" w:rsidR="00BC16FE" w:rsidRPr="0045649F" w:rsidRDefault="00BC16FE" w:rsidP="009E7B71">
      <w:pPr>
        <w:pStyle w:val="Paragraphedeliste"/>
        <w:numPr>
          <w:ilvl w:val="0"/>
          <w:numId w:val="27"/>
        </w:numPr>
        <w:spacing w:after="0"/>
        <w:rPr>
          <w:rFonts w:ascii="Arial" w:hAnsi="Arial" w:cs="Arial"/>
          <w:sz w:val="22"/>
          <w:szCs w:val="22"/>
        </w:rPr>
      </w:pPr>
      <w:r w:rsidRPr="0045649F">
        <w:rPr>
          <w:rFonts w:ascii="Arial" w:hAnsi="Arial" w:cs="Arial"/>
          <w:sz w:val="22"/>
          <w:szCs w:val="22"/>
        </w:rPr>
        <w:t xml:space="preserve">Se doter d’un langage commun [camp intégré, adapté et spécialisé] ; </w:t>
      </w:r>
    </w:p>
    <w:p w14:paraId="59C19C92" w14:textId="77777777" w:rsidR="00BC16FE" w:rsidRPr="0045649F" w:rsidRDefault="00BC16FE" w:rsidP="009E7B71">
      <w:pPr>
        <w:pStyle w:val="Paragraphedeliste"/>
        <w:numPr>
          <w:ilvl w:val="0"/>
          <w:numId w:val="27"/>
        </w:numPr>
        <w:spacing w:after="0"/>
        <w:rPr>
          <w:rFonts w:ascii="Arial" w:hAnsi="Arial" w:cs="Arial"/>
          <w:sz w:val="22"/>
          <w:szCs w:val="22"/>
        </w:rPr>
      </w:pPr>
      <w:r w:rsidRPr="0045649F">
        <w:rPr>
          <w:rFonts w:ascii="Arial" w:hAnsi="Arial" w:cs="Arial"/>
          <w:sz w:val="22"/>
          <w:szCs w:val="22"/>
        </w:rPr>
        <w:t xml:space="preserve">Se doter d’un protocole d’entente en Montérégie ; </w:t>
      </w:r>
    </w:p>
    <w:p w14:paraId="73A06527" w14:textId="77777777" w:rsidR="00BC16FE" w:rsidRPr="0045649F" w:rsidRDefault="00BC16FE" w:rsidP="009E7B71">
      <w:pPr>
        <w:pStyle w:val="Paragraphedeliste"/>
        <w:numPr>
          <w:ilvl w:val="0"/>
          <w:numId w:val="27"/>
        </w:numPr>
        <w:spacing w:after="0"/>
        <w:rPr>
          <w:rFonts w:ascii="Arial" w:hAnsi="Arial" w:cs="Arial"/>
          <w:sz w:val="22"/>
          <w:szCs w:val="22"/>
        </w:rPr>
      </w:pPr>
      <w:r w:rsidRPr="0045649F">
        <w:rPr>
          <w:rFonts w:ascii="Arial" w:hAnsi="Arial" w:cs="Arial"/>
          <w:sz w:val="22"/>
          <w:szCs w:val="22"/>
        </w:rPr>
        <w:t xml:space="preserve">Interpeler les ARL pour des protocoles existant dans d’autres régions ; </w:t>
      </w:r>
    </w:p>
    <w:p w14:paraId="6B557A62" w14:textId="77777777" w:rsidR="00BC16FE" w:rsidRPr="0045649F" w:rsidRDefault="00BC16FE" w:rsidP="009E7B71">
      <w:pPr>
        <w:pStyle w:val="Paragraphedeliste"/>
        <w:numPr>
          <w:ilvl w:val="0"/>
          <w:numId w:val="27"/>
        </w:numPr>
        <w:spacing w:after="0"/>
        <w:rPr>
          <w:rFonts w:ascii="Arial" w:hAnsi="Arial" w:cs="Arial"/>
          <w:sz w:val="22"/>
          <w:szCs w:val="22"/>
        </w:rPr>
      </w:pPr>
      <w:r w:rsidRPr="0045649F">
        <w:rPr>
          <w:rFonts w:ascii="Arial" w:hAnsi="Arial" w:cs="Arial"/>
          <w:sz w:val="22"/>
          <w:szCs w:val="22"/>
        </w:rPr>
        <w:t xml:space="preserve">Offre de formation par ZLM ; </w:t>
      </w:r>
    </w:p>
    <w:p w14:paraId="4944ED20" w14:textId="77777777" w:rsidR="00BC16FE" w:rsidRPr="0045649F" w:rsidRDefault="00BC16FE" w:rsidP="009E7B71">
      <w:pPr>
        <w:pStyle w:val="Paragraphedeliste"/>
        <w:numPr>
          <w:ilvl w:val="0"/>
          <w:numId w:val="27"/>
        </w:numPr>
        <w:spacing w:after="0"/>
        <w:rPr>
          <w:rFonts w:ascii="Arial" w:hAnsi="Arial" w:cs="Arial"/>
          <w:sz w:val="22"/>
          <w:szCs w:val="22"/>
        </w:rPr>
      </w:pPr>
      <w:r w:rsidRPr="0045649F">
        <w:rPr>
          <w:rFonts w:ascii="Arial" w:hAnsi="Arial" w:cs="Arial"/>
          <w:sz w:val="22"/>
          <w:szCs w:val="22"/>
        </w:rPr>
        <w:t>Intégrer de nouveaux partenaires [CISSS, UMQ, FQM, AQLPH, AQLM, etc.] ;</w:t>
      </w:r>
    </w:p>
    <w:p w14:paraId="7449B146" w14:textId="77777777" w:rsidR="00BC16FE" w:rsidRPr="0045649F" w:rsidRDefault="00BC16FE" w:rsidP="009E7B71">
      <w:pPr>
        <w:pStyle w:val="Paragraphedeliste"/>
        <w:numPr>
          <w:ilvl w:val="0"/>
          <w:numId w:val="27"/>
        </w:numPr>
        <w:spacing w:after="0"/>
        <w:rPr>
          <w:rFonts w:ascii="Arial" w:hAnsi="Arial" w:cs="Arial"/>
          <w:sz w:val="22"/>
          <w:szCs w:val="22"/>
        </w:rPr>
      </w:pPr>
      <w:r w:rsidRPr="0045649F">
        <w:rPr>
          <w:rFonts w:ascii="Arial" w:hAnsi="Arial" w:cs="Arial"/>
          <w:sz w:val="22"/>
          <w:szCs w:val="22"/>
        </w:rPr>
        <w:t>Créer une table montérégienne [CISSS, municipalités, OC et comité régional].</w:t>
      </w:r>
    </w:p>
    <w:p w14:paraId="4A22C3AA" w14:textId="77777777" w:rsidR="00BC16FE" w:rsidRPr="0045649F" w:rsidRDefault="00BC16FE" w:rsidP="009E7B71">
      <w:pPr>
        <w:rPr>
          <w:rFonts w:ascii="Arial" w:hAnsi="Arial" w:cs="Arial"/>
          <w:sz w:val="22"/>
          <w:szCs w:val="22"/>
        </w:rPr>
      </w:pPr>
    </w:p>
    <w:p w14:paraId="05FD8085" w14:textId="77777777" w:rsidR="00BC16FE" w:rsidRPr="0045649F" w:rsidRDefault="00BC16FE" w:rsidP="009E7B71">
      <w:pPr>
        <w:rPr>
          <w:rFonts w:ascii="Arial" w:hAnsi="Arial" w:cs="Arial"/>
        </w:rPr>
      </w:pPr>
    </w:p>
    <w:p w14:paraId="5BD658F1" w14:textId="52100D40" w:rsidR="00A30104" w:rsidRPr="0045649F" w:rsidRDefault="00FB3D12"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 xml:space="preserve">Table régionale des organismes communautaires de la </w:t>
      </w:r>
      <w:r w:rsidR="00487C28" w:rsidRPr="0045649F">
        <w:rPr>
          <w:rFonts w:ascii="Arial" w:hAnsi="Arial" w:cs="Arial"/>
          <w:i w:val="0"/>
          <w:iCs w:val="0"/>
          <w:color w:val="000000" w:themeColor="text1"/>
        </w:rPr>
        <w:t>M</w:t>
      </w:r>
      <w:r w:rsidRPr="0045649F">
        <w:rPr>
          <w:rFonts w:ascii="Arial" w:hAnsi="Arial" w:cs="Arial"/>
          <w:i w:val="0"/>
          <w:iCs w:val="0"/>
          <w:color w:val="000000" w:themeColor="text1"/>
        </w:rPr>
        <w:t xml:space="preserve">ontérégie </w:t>
      </w:r>
      <w:r w:rsidR="00A30104" w:rsidRPr="0045649F">
        <w:rPr>
          <w:rFonts w:ascii="Arial" w:hAnsi="Arial" w:cs="Arial"/>
          <w:i w:val="0"/>
          <w:iCs w:val="0"/>
          <w:color w:val="000000" w:themeColor="text1"/>
        </w:rPr>
        <w:t>(TROCM)</w:t>
      </w:r>
    </w:p>
    <w:p w14:paraId="47D51DB8" w14:textId="7B0063C4" w:rsidR="00A860B1" w:rsidRPr="0045649F" w:rsidRDefault="00A860B1" w:rsidP="009E7B71">
      <w:pPr>
        <w:tabs>
          <w:tab w:val="num" w:pos="720"/>
        </w:tabs>
        <w:rPr>
          <w:rFonts w:ascii="Arial" w:hAnsi="Arial" w:cs="Arial"/>
          <w:color w:val="000000" w:themeColor="text1"/>
          <w:sz w:val="22"/>
          <w:szCs w:val="22"/>
        </w:rPr>
      </w:pPr>
      <w:r w:rsidRPr="0045649F">
        <w:rPr>
          <w:rFonts w:ascii="Arial" w:hAnsi="Arial" w:cs="Arial"/>
          <w:color w:val="000000" w:themeColor="text1"/>
          <w:sz w:val="22"/>
          <w:szCs w:val="22"/>
        </w:rPr>
        <w:t>La TROCM a pour mission de regrouper, défendre et promouvoir les intérêts communs de tous les organismes communautaires autonomes de la Montérégie qui interviennent dans le domaine de la santé et des services sociaux.</w:t>
      </w:r>
    </w:p>
    <w:p w14:paraId="1A1CCDA8" w14:textId="77777777" w:rsidR="00EA518A" w:rsidRPr="0045649F" w:rsidRDefault="00EA518A" w:rsidP="009E7B71">
      <w:pPr>
        <w:tabs>
          <w:tab w:val="num" w:pos="720"/>
        </w:tabs>
        <w:rPr>
          <w:rFonts w:ascii="Arial" w:hAnsi="Arial" w:cs="Arial"/>
          <w:color w:val="000000" w:themeColor="text1"/>
          <w:sz w:val="22"/>
          <w:szCs w:val="22"/>
        </w:rPr>
      </w:pPr>
    </w:p>
    <w:p w14:paraId="709F6B79" w14:textId="77777777" w:rsidR="00CD373C" w:rsidRPr="0045649F" w:rsidRDefault="00CD373C" w:rsidP="009E7B71">
      <w:pPr>
        <w:tabs>
          <w:tab w:val="num" w:pos="720"/>
        </w:tabs>
        <w:rPr>
          <w:rFonts w:ascii="Arial" w:hAnsi="Arial" w:cs="Arial"/>
          <w:color w:val="000000" w:themeColor="text1"/>
          <w:sz w:val="22"/>
          <w:szCs w:val="22"/>
        </w:rPr>
      </w:pPr>
    </w:p>
    <w:p w14:paraId="3DC944D2" w14:textId="08723BC0" w:rsidR="007A03D1" w:rsidRPr="0045649F" w:rsidRDefault="00A30104" w:rsidP="009E7B71">
      <w:pPr>
        <w:rPr>
          <w:rFonts w:ascii="Arial" w:hAnsi="Arial" w:cs="Arial"/>
          <w:color w:val="000000" w:themeColor="text1"/>
          <w:sz w:val="22"/>
          <w:szCs w:val="22"/>
        </w:rPr>
      </w:pPr>
      <w:r w:rsidRPr="0045649F">
        <w:rPr>
          <w:rFonts w:ascii="Arial" w:hAnsi="Arial" w:cs="Arial"/>
          <w:color w:val="000000" w:themeColor="text1"/>
          <w:sz w:val="22"/>
          <w:szCs w:val="22"/>
        </w:rPr>
        <w:t>Le GAPHRSM est membre de la TROCM</w:t>
      </w:r>
      <w:r w:rsidR="006A5F1A" w:rsidRPr="0045649F">
        <w:rPr>
          <w:rFonts w:ascii="Arial" w:hAnsi="Arial" w:cs="Arial"/>
          <w:color w:val="000000" w:themeColor="text1"/>
          <w:sz w:val="22"/>
          <w:szCs w:val="22"/>
        </w:rPr>
        <w:t> </w:t>
      </w:r>
      <w:r w:rsidR="007A03D1" w:rsidRPr="0045649F">
        <w:rPr>
          <w:rFonts w:ascii="Arial" w:hAnsi="Arial" w:cs="Arial"/>
          <w:color w:val="000000" w:themeColor="text1"/>
          <w:sz w:val="22"/>
          <w:szCs w:val="22"/>
        </w:rPr>
        <w:t>:</w:t>
      </w:r>
    </w:p>
    <w:p w14:paraId="06596D83" w14:textId="77777777" w:rsidR="00CD373C" w:rsidRPr="0045649F" w:rsidRDefault="00CD373C" w:rsidP="009E7B71">
      <w:pPr>
        <w:rPr>
          <w:rFonts w:ascii="Arial" w:hAnsi="Arial" w:cs="Arial"/>
          <w:color w:val="000000" w:themeColor="text1"/>
          <w:sz w:val="12"/>
          <w:szCs w:val="12"/>
        </w:rPr>
      </w:pPr>
    </w:p>
    <w:p w14:paraId="0B74FABD" w14:textId="4511599F" w:rsidR="007A03D1" w:rsidRPr="0045649F" w:rsidRDefault="007A03D1" w:rsidP="009E7B71">
      <w:pPr>
        <w:pStyle w:val="Paragraphedeliste"/>
        <w:numPr>
          <w:ilvl w:val="1"/>
          <w:numId w:val="40"/>
        </w:numPr>
        <w:rPr>
          <w:rFonts w:ascii="Arial" w:hAnsi="Arial" w:cs="Arial"/>
          <w:color w:val="000000" w:themeColor="text1"/>
          <w:sz w:val="22"/>
          <w:szCs w:val="22"/>
        </w:rPr>
      </w:pPr>
      <w:r w:rsidRPr="0045649F">
        <w:rPr>
          <w:rFonts w:ascii="Arial" w:hAnsi="Arial" w:cs="Arial"/>
          <w:color w:val="000000" w:themeColor="text1"/>
          <w:sz w:val="22"/>
          <w:szCs w:val="22"/>
        </w:rPr>
        <w:t>P</w:t>
      </w:r>
      <w:r w:rsidR="00E93C41" w:rsidRPr="0045649F">
        <w:rPr>
          <w:rFonts w:ascii="Arial" w:hAnsi="Arial" w:cs="Arial"/>
          <w:color w:val="000000" w:themeColor="text1"/>
          <w:sz w:val="22"/>
          <w:szCs w:val="22"/>
        </w:rPr>
        <w:t>ar</w:t>
      </w:r>
      <w:r w:rsidR="00A30104" w:rsidRPr="0045649F">
        <w:rPr>
          <w:rFonts w:ascii="Arial" w:hAnsi="Arial" w:cs="Arial"/>
          <w:color w:val="000000" w:themeColor="text1"/>
          <w:sz w:val="22"/>
          <w:szCs w:val="22"/>
        </w:rPr>
        <w:t>ticip</w:t>
      </w:r>
      <w:r w:rsidR="00EA518A" w:rsidRPr="0045649F">
        <w:rPr>
          <w:rFonts w:ascii="Arial" w:hAnsi="Arial" w:cs="Arial"/>
          <w:color w:val="000000" w:themeColor="text1"/>
          <w:sz w:val="22"/>
          <w:szCs w:val="22"/>
        </w:rPr>
        <w:t xml:space="preserve">e </w:t>
      </w:r>
      <w:r w:rsidR="00A30104" w:rsidRPr="0045649F">
        <w:rPr>
          <w:rFonts w:ascii="Arial" w:hAnsi="Arial" w:cs="Arial"/>
          <w:color w:val="000000" w:themeColor="text1"/>
          <w:sz w:val="22"/>
          <w:szCs w:val="22"/>
        </w:rPr>
        <w:t>à l’AGA</w:t>
      </w:r>
      <w:r w:rsidR="00062D4B" w:rsidRPr="0045649F">
        <w:rPr>
          <w:rFonts w:ascii="Arial" w:hAnsi="Arial" w:cs="Arial"/>
          <w:color w:val="000000" w:themeColor="text1"/>
          <w:sz w:val="22"/>
          <w:szCs w:val="22"/>
        </w:rPr>
        <w:t xml:space="preserve"> et </w:t>
      </w:r>
      <w:r w:rsidR="00EA518A" w:rsidRPr="0045649F">
        <w:rPr>
          <w:rFonts w:ascii="Arial" w:hAnsi="Arial" w:cs="Arial"/>
          <w:color w:val="000000" w:themeColor="text1"/>
          <w:sz w:val="22"/>
          <w:szCs w:val="22"/>
        </w:rPr>
        <w:t xml:space="preserve">à </w:t>
      </w:r>
      <w:r w:rsidR="00062D4B" w:rsidRPr="0045649F">
        <w:rPr>
          <w:rFonts w:ascii="Arial" w:hAnsi="Arial" w:cs="Arial"/>
          <w:color w:val="000000" w:themeColor="text1"/>
          <w:sz w:val="22"/>
          <w:szCs w:val="22"/>
        </w:rPr>
        <w:t>l’AGR</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5151A52A" w14:textId="45A7FF01" w:rsidR="007A03D1" w:rsidRPr="0045649F" w:rsidRDefault="007A03D1" w:rsidP="009E7B71">
      <w:pPr>
        <w:pStyle w:val="Paragraphedeliste"/>
        <w:numPr>
          <w:ilvl w:val="1"/>
          <w:numId w:val="40"/>
        </w:numPr>
        <w:rPr>
          <w:rFonts w:ascii="Arial" w:hAnsi="Arial" w:cs="Arial"/>
          <w:color w:val="000000" w:themeColor="text1"/>
          <w:sz w:val="22"/>
          <w:szCs w:val="22"/>
        </w:rPr>
      </w:pPr>
      <w:r w:rsidRPr="0045649F">
        <w:rPr>
          <w:rFonts w:ascii="Arial" w:hAnsi="Arial" w:cs="Arial"/>
          <w:color w:val="000000" w:themeColor="text1"/>
          <w:sz w:val="22"/>
          <w:szCs w:val="22"/>
        </w:rPr>
        <w:t>T</w:t>
      </w:r>
      <w:r w:rsidR="00EA518A" w:rsidRPr="0045649F">
        <w:rPr>
          <w:rFonts w:ascii="Arial" w:hAnsi="Arial" w:cs="Arial"/>
          <w:color w:val="000000" w:themeColor="text1"/>
          <w:sz w:val="22"/>
          <w:szCs w:val="22"/>
        </w:rPr>
        <w:t>ravaille avec l’organisme pour l</w:t>
      </w:r>
      <w:r w:rsidR="00CD373C" w:rsidRPr="0045649F">
        <w:rPr>
          <w:rFonts w:ascii="Arial" w:hAnsi="Arial" w:cs="Arial"/>
          <w:color w:val="000000" w:themeColor="text1"/>
          <w:sz w:val="22"/>
          <w:szCs w:val="22"/>
        </w:rPr>
        <w:t>’</w:t>
      </w:r>
      <w:r w:rsidRPr="0045649F">
        <w:rPr>
          <w:rFonts w:ascii="Arial" w:hAnsi="Arial" w:cs="Arial"/>
          <w:color w:val="000000" w:themeColor="text1"/>
          <w:sz w:val="22"/>
          <w:szCs w:val="22"/>
        </w:rPr>
        <w:t xml:space="preserve">amélioration des </w:t>
      </w:r>
      <w:r w:rsidR="0030038F" w:rsidRPr="0045649F">
        <w:rPr>
          <w:rFonts w:ascii="Arial" w:hAnsi="Arial" w:cs="Arial"/>
          <w:color w:val="000000" w:themeColor="text1"/>
          <w:sz w:val="22"/>
          <w:szCs w:val="22"/>
        </w:rPr>
        <w:t xml:space="preserve">subventions à la mission globale et </w:t>
      </w:r>
      <w:r w:rsidRPr="0045649F">
        <w:rPr>
          <w:rFonts w:ascii="Arial" w:hAnsi="Arial" w:cs="Arial"/>
          <w:color w:val="000000" w:themeColor="text1"/>
          <w:sz w:val="22"/>
          <w:szCs w:val="22"/>
        </w:rPr>
        <w:t>d</w:t>
      </w:r>
      <w:r w:rsidR="0030038F" w:rsidRPr="0045649F">
        <w:rPr>
          <w:rFonts w:ascii="Arial" w:hAnsi="Arial" w:cs="Arial"/>
          <w:color w:val="000000" w:themeColor="text1"/>
          <w:sz w:val="22"/>
          <w:szCs w:val="22"/>
        </w:rPr>
        <w:t>es ententes de service</w:t>
      </w:r>
      <w:r w:rsidRPr="0045649F">
        <w:rPr>
          <w:rFonts w:ascii="Arial" w:hAnsi="Arial" w:cs="Arial"/>
          <w:color w:val="000000" w:themeColor="text1"/>
          <w:sz w:val="22"/>
          <w:szCs w:val="22"/>
        </w:rPr>
        <w:t xml:space="preserve"> du</w:t>
      </w:r>
      <w:r w:rsidR="0030038F"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Programme de soutien aux organismes communautaires (</w:t>
      </w:r>
      <w:r w:rsidR="0030038F" w:rsidRPr="0045649F">
        <w:rPr>
          <w:rFonts w:ascii="Arial" w:hAnsi="Arial" w:cs="Arial"/>
          <w:color w:val="000000" w:themeColor="text1"/>
          <w:sz w:val="22"/>
          <w:szCs w:val="22"/>
        </w:rPr>
        <w:t>PSOC</w:t>
      </w:r>
      <w:r w:rsidRPr="0045649F">
        <w:rPr>
          <w:rFonts w:ascii="Arial" w:hAnsi="Arial" w:cs="Arial"/>
          <w:color w:val="000000" w:themeColor="text1"/>
          <w:sz w:val="22"/>
          <w:szCs w:val="22"/>
        </w:rPr>
        <w:t>)</w:t>
      </w:r>
      <w:r w:rsidR="0030038F" w:rsidRPr="0045649F">
        <w:rPr>
          <w:rFonts w:ascii="Arial" w:hAnsi="Arial" w:cs="Arial"/>
          <w:color w:val="000000" w:themeColor="text1"/>
          <w:sz w:val="22"/>
          <w:szCs w:val="22"/>
        </w:rPr>
        <w:t xml:space="preserve"> des organismes</w:t>
      </w:r>
      <w:r w:rsidR="006A5F1A" w:rsidRPr="0045649F">
        <w:rPr>
          <w:rFonts w:ascii="Arial" w:hAnsi="Arial" w:cs="Arial"/>
          <w:color w:val="000000" w:themeColor="text1"/>
          <w:sz w:val="22"/>
          <w:szCs w:val="22"/>
        </w:rPr>
        <w:t> </w:t>
      </w:r>
      <w:r w:rsidRPr="0045649F">
        <w:rPr>
          <w:rFonts w:ascii="Arial" w:hAnsi="Arial" w:cs="Arial"/>
          <w:color w:val="000000" w:themeColor="text1"/>
          <w:sz w:val="22"/>
          <w:szCs w:val="22"/>
        </w:rPr>
        <w:t>;</w:t>
      </w:r>
    </w:p>
    <w:p w14:paraId="491F0BA3" w14:textId="6F26496A" w:rsidR="00A30104" w:rsidRPr="0045649F" w:rsidRDefault="007A03D1" w:rsidP="009E7B71">
      <w:pPr>
        <w:pStyle w:val="Paragraphedeliste"/>
        <w:numPr>
          <w:ilvl w:val="1"/>
          <w:numId w:val="40"/>
        </w:numPr>
        <w:rPr>
          <w:rFonts w:ascii="Arial" w:hAnsi="Arial" w:cs="Arial"/>
          <w:color w:val="000000" w:themeColor="text1"/>
          <w:sz w:val="22"/>
          <w:szCs w:val="22"/>
        </w:rPr>
      </w:pPr>
      <w:r w:rsidRPr="0045649F">
        <w:rPr>
          <w:rFonts w:ascii="Arial" w:hAnsi="Arial" w:cs="Arial"/>
          <w:color w:val="000000" w:themeColor="text1"/>
          <w:sz w:val="22"/>
          <w:szCs w:val="22"/>
        </w:rPr>
        <w:t xml:space="preserve">Travaille avec l’organisme pour la </w:t>
      </w:r>
      <w:r w:rsidR="00EA518A" w:rsidRPr="0045649F">
        <w:rPr>
          <w:rFonts w:ascii="Arial" w:hAnsi="Arial" w:cs="Arial"/>
          <w:color w:val="000000" w:themeColor="text1"/>
          <w:sz w:val="22"/>
          <w:szCs w:val="22"/>
        </w:rPr>
        <w:t>transformation sociale</w:t>
      </w:r>
      <w:r w:rsidR="0030038F" w:rsidRPr="0045649F">
        <w:rPr>
          <w:rFonts w:ascii="Arial" w:hAnsi="Arial" w:cs="Arial"/>
          <w:color w:val="000000" w:themeColor="text1"/>
          <w:sz w:val="22"/>
          <w:szCs w:val="22"/>
        </w:rPr>
        <w:t>.</w:t>
      </w:r>
      <w:r w:rsidR="00591E42" w:rsidRPr="0045649F">
        <w:rPr>
          <w:rFonts w:ascii="Arial" w:hAnsi="Arial" w:cs="Arial"/>
          <w:color w:val="000000" w:themeColor="text1"/>
          <w:sz w:val="22"/>
          <w:szCs w:val="22"/>
        </w:rPr>
        <w:t xml:space="preserve"> </w:t>
      </w:r>
    </w:p>
    <w:p w14:paraId="600DD7EE" w14:textId="77777777" w:rsidR="00A946AF" w:rsidRPr="0045649F" w:rsidRDefault="00A946AF" w:rsidP="009E7B71">
      <w:pPr>
        <w:rPr>
          <w:rFonts w:ascii="Arial" w:hAnsi="Arial" w:cs="Arial"/>
          <w:color w:val="000000" w:themeColor="text1"/>
          <w:sz w:val="22"/>
          <w:szCs w:val="22"/>
        </w:rPr>
      </w:pPr>
    </w:p>
    <w:p w14:paraId="42C00D83" w14:textId="662B8464" w:rsidR="00B51B2D" w:rsidRPr="0045649F" w:rsidRDefault="003D2B72" w:rsidP="009E7B71">
      <w:pPr>
        <w:rPr>
          <w:rFonts w:ascii="Arial" w:hAnsi="Arial" w:cs="Arial"/>
          <w:color w:val="000000" w:themeColor="text1"/>
          <w:sz w:val="22"/>
          <w:szCs w:val="22"/>
        </w:rPr>
      </w:pPr>
      <w:r w:rsidRPr="0045649F">
        <w:rPr>
          <w:rFonts w:ascii="Arial" w:hAnsi="Arial" w:cs="Arial"/>
          <w:sz w:val="22"/>
          <w:szCs w:val="22"/>
        </w:rPr>
        <w:t>Colloque «</w:t>
      </w:r>
      <w:r w:rsidR="006A5F1A" w:rsidRPr="0045649F">
        <w:rPr>
          <w:rFonts w:ascii="Arial" w:hAnsi="Arial" w:cs="Arial"/>
          <w:sz w:val="22"/>
          <w:szCs w:val="22"/>
        </w:rPr>
        <w:t> </w:t>
      </w:r>
      <w:r w:rsidR="00A225C0" w:rsidRPr="0045649F">
        <w:rPr>
          <w:rFonts w:ascii="Arial" w:hAnsi="Arial" w:cs="Arial"/>
          <w:sz w:val="22"/>
          <w:szCs w:val="22"/>
        </w:rPr>
        <w:t xml:space="preserve">La Montérégie en action pour la </w:t>
      </w:r>
      <w:r w:rsidR="007A03D1" w:rsidRPr="0045649F">
        <w:rPr>
          <w:rFonts w:ascii="Arial" w:hAnsi="Arial" w:cs="Arial"/>
          <w:sz w:val="22"/>
          <w:szCs w:val="22"/>
        </w:rPr>
        <w:t>proche aidance (PA)</w:t>
      </w:r>
      <w:r w:rsidR="006A5F1A" w:rsidRPr="0045649F">
        <w:rPr>
          <w:rFonts w:ascii="Arial" w:hAnsi="Arial" w:cs="Arial"/>
          <w:sz w:val="22"/>
          <w:szCs w:val="22"/>
        </w:rPr>
        <w:t> </w:t>
      </w:r>
      <w:r w:rsidRPr="0045649F">
        <w:rPr>
          <w:rFonts w:ascii="Arial" w:hAnsi="Arial" w:cs="Arial"/>
          <w:sz w:val="22"/>
          <w:szCs w:val="22"/>
        </w:rPr>
        <w:t>»</w:t>
      </w:r>
      <w:r w:rsidR="00A225C0" w:rsidRPr="0045649F">
        <w:rPr>
          <w:rFonts w:ascii="Arial" w:hAnsi="Arial" w:cs="Arial"/>
          <w:sz w:val="22"/>
          <w:szCs w:val="22"/>
        </w:rPr>
        <w:t xml:space="preserve"> : </w:t>
      </w:r>
      <w:r w:rsidRPr="0045649F">
        <w:rPr>
          <w:rFonts w:ascii="Arial" w:hAnsi="Arial" w:cs="Arial"/>
          <w:sz w:val="22"/>
          <w:szCs w:val="22"/>
        </w:rPr>
        <w:t>le GAPHRSM fait partie du comité organisateur composé de la TROCM, les coordonnateurs des CISSS, L’APPUI et l</w:t>
      </w:r>
      <w:r w:rsidRPr="0045649F">
        <w:rPr>
          <w:rFonts w:ascii="Arial" w:hAnsi="Arial" w:cs="Arial"/>
          <w:color w:val="000000"/>
          <w:sz w:val="22"/>
          <w:szCs w:val="22"/>
          <w:shd w:val="clear" w:color="auto" w:fill="FFFFFF"/>
        </w:rPr>
        <w:t xml:space="preserve">es principaux </w:t>
      </w:r>
      <w:r w:rsidRPr="0045649F">
        <w:rPr>
          <w:rFonts w:ascii="Arial" w:hAnsi="Arial" w:cs="Arial"/>
          <w:sz w:val="22"/>
          <w:szCs w:val="22"/>
        </w:rPr>
        <w:t xml:space="preserve">regroupements concernés par la </w:t>
      </w:r>
      <w:r w:rsidR="00CD373C" w:rsidRPr="0045649F">
        <w:rPr>
          <w:rFonts w:ascii="Arial" w:hAnsi="Arial" w:cs="Arial"/>
          <w:sz w:val="22"/>
          <w:szCs w:val="22"/>
        </w:rPr>
        <w:t xml:space="preserve">proche aidance </w:t>
      </w:r>
      <w:r w:rsidRPr="0045649F">
        <w:rPr>
          <w:rFonts w:ascii="Arial" w:hAnsi="Arial" w:cs="Arial"/>
          <w:sz w:val="22"/>
          <w:szCs w:val="22"/>
        </w:rPr>
        <w:t>en Montérégie. Le colloque du 25</w:t>
      </w:r>
      <w:r w:rsidR="00F815D9" w:rsidRPr="0045649F">
        <w:rPr>
          <w:rFonts w:ascii="Arial" w:hAnsi="Arial" w:cs="Arial"/>
          <w:sz w:val="22"/>
          <w:szCs w:val="22"/>
        </w:rPr>
        <w:t> </w:t>
      </w:r>
      <w:r w:rsidRPr="0045649F">
        <w:rPr>
          <w:rFonts w:ascii="Arial" w:hAnsi="Arial" w:cs="Arial"/>
          <w:sz w:val="22"/>
          <w:szCs w:val="22"/>
        </w:rPr>
        <w:t>novembre 2024 fut un succès et nous travaillons sur les actes postcolloque.</w:t>
      </w:r>
    </w:p>
    <w:p w14:paraId="5852CF13" w14:textId="77777777" w:rsidR="00487C28" w:rsidRPr="0045649F" w:rsidRDefault="00487C28" w:rsidP="009E7B71">
      <w:pPr>
        <w:rPr>
          <w:rFonts w:ascii="Arial" w:hAnsi="Arial" w:cs="Arial"/>
          <w:color w:val="000000" w:themeColor="text1"/>
          <w:sz w:val="22"/>
          <w:szCs w:val="22"/>
        </w:rPr>
      </w:pPr>
    </w:p>
    <w:p w14:paraId="4B0FEAAB" w14:textId="31790765" w:rsidR="00487C28" w:rsidRPr="0045649F" w:rsidRDefault="00487C28" w:rsidP="009E7B71">
      <w:pPr>
        <w:rPr>
          <w:rFonts w:ascii="Arial" w:hAnsi="Arial" w:cs="Arial"/>
          <w:color w:val="000000" w:themeColor="text1"/>
          <w:sz w:val="22"/>
          <w:szCs w:val="22"/>
        </w:rPr>
      </w:pPr>
      <w:r w:rsidRPr="0045649F">
        <w:rPr>
          <w:rFonts w:ascii="Arial" w:hAnsi="Arial" w:cs="Arial"/>
          <w:color w:val="000000" w:themeColor="text1"/>
          <w:sz w:val="22"/>
          <w:szCs w:val="22"/>
        </w:rPr>
        <w:t xml:space="preserve">Formation PSOC : </w:t>
      </w:r>
      <w:r w:rsidR="003D2B72" w:rsidRPr="0045649F">
        <w:rPr>
          <w:rFonts w:ascii="Arial" w:hAnsi="Arial" w:cs="Arial"/>
          <w:color w:val="000000" w:themeColor="text1"/>
          <w:sz w:val="22"/>
          <w:szCs w:val="22"/>
        </w:rPr>
        <w:t xml:space="preserve">participation à la formation </w:t>
      </w:r>
      <w:r w:rsidR="007A03D1" w:rsidRPr="0045649F">
        <w:rPr>
          <w:rFonts w:ascii="Arial" w:hAnsi="Arial" w:cs="Arial"/>
          <w:color w:val="000000" w:themeColor="text1"/>
          <w:sz w:val="22"/>
          <w:szCs w:val="22"/>
        </w:rPr>
        <w:t>P</w:t>
      </w:r>
      <w:r w:rsidR="003D2B72" w:rsidRPr="0045649F">
        <w:rPr>
          <w:rFonts w:ascii="Arial" w:hAnsi="Arial" w:cs="Arial"/>
          <w:color w:val="000000" w:themeColor="text1"/>
          <w:sz w:val="22"/>
          <w:szCs w:val="22"/>
        </w:rPr>
        <w:t xml:space="preserve">SOC </w:t>
      </w:r>
      <w:r w:rsidR="00524969" w:rsidRPr="0045649F">
        <w:rPr>
          <w:rFonts w:ascii="Arial" w:hAnsi="Arial" w:cs="Arial"/>
          <w:color w:val="000000" w:themeColor="text1"/>
          <w:sz w:val="22"/>
          <w:szCs w:val="22"/>
        </w:rPr>
        <w:t xml:space="preserve">comprenant </w:t>
      </w:r>
      <w:r w:rsidR="003D2B72"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particularités du programme</w:t>
      </w:r>
      <w:r w:rsidR="003D2B72" w:rsidRPr="0045649F">
        <w:rPr>
          <w:rFonts w:ascii="Arial" w:hAnsi="Arial" w:cs="Arial"/>
          <w:color w:val="000000" w:themeColor="text1"/>
          <w:sz w:val="22"/>
          <w:szCs w:val="22"/>
        </w:rPr>
        <w:t>, le c</w:t>
      </w:r>
      <w:r w:rsidRPr="0045649F">
        <w:rPr>
          <w:rFonts w:ascii="Arial" w:hAnsi="Arial" w:cs="Arial"/>
          <w:color w:val="000000" w:themeColor="text1"/>
          <w:sz w:val="22"/>
          <w:szCs w:val="22"/>
        </w:rPr>
        <w:t xml:space="preserve">adre normatif, </w:t>
      </w:r>
      <w:r w:rsidR="003D2B72" w:rsidRPr="0045649F">
        <w:rPr>
          <w:rFonts w:ascii="Arial" w:hAnsi="Arial" w:cs="Arial"/>
          <w:color w:val="000000" w:themeColor="text1"/>
          <w:sz w:val="22"/>
          <w:szCs w:val="22"/>
        </w:rPr>
        <w:t xml:space="preserve">la </w:t>
      </w:r>
      <w:r w:rsidRPr="0045649F">
        <w:rPr>
          <w:rFonts w:ascii="Arial" w:hAnsi="Arial" w:cs="Arial"/>
          <w:color w:val="000000" w:themeColor="text1"/>
          <w:sz w:val="22"/>
          <w:szCs w:val="22"/>
        </w:rPr>
        <w:t xml:space="preserve">convention, </w:t>
      </w:r>
      <w:r w:rsidR="003D2B72" w:rsidRPr="0045649F">
        <w:rPr>
          <w:rFonts w:ascii="Arial" w:hAnsi="Arial" w:cs="Arial"/>
          <w:color w:val="000000" w:themeColor="text1"/>
          <w:sz w:val="22"/>
          <w:szCs w:val="22"/>
        </w:rPr>
        <w:t xml:space="preserve">le </w:t>
      </w:r>
      <w:r w:rsidRPr="0045649F">
        <w:rPr>
          <w:rFonts w:ascii="Arial" w:hAnsi="Arial" w:cs="Arial"/>
          <w:color w:val="000000" w:themeColor="text1"/>
          <w:sz w:val="22"/>
          <w:szCs w:val="22"/>
        </w:rPr>
        <w:t xml:space="preserve">cadre de référence régionale, </w:t>
      </w:r>
      <w:r w:rsidR="003D2B72"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 xml:space="preserve">balises de financement de la TROCM </w:t>
      </w:r>
      <w:r w:rsidR="003D2B72" w:rsidRPr="0045649F">
        <w:rPr>
          <w:rFonts w:ascii="Arial" w:hAnsi="Arial" w:cs="Arial"/>
          <w:color w:val="000000" w:themeColor="text1"/>
          <w:sz w:val="22"/>
          <w:szCs w:val="22"/>
        </w:rPr>
        <w:t xml:space="preserve">versus les </w:t>
      </w:r>
      <w:r w:rsidRPr="0045649F">
        <w:rPr>
          <w:rFonts w:ascii="Arial" w:hAnsi="Arial" w:cs="Arial"/>
          <w:color w:val="000000" w:themeColor="text1"/>
          <w:sz w:val="22"/>
          <w:szCs w:val="22"/>
        </w:rPr>
        <w:t>seuils planchers du PSOC</w:t>
      </w:r>
      <w:r w:rsidR="003D2B72" w:rsidRPr="0045649F">
        <w:rPr>
          <w:rFonts w:ascii="Arial" w:hAnsi="Arial" w:cs="Arial"/>
          <w:color w:val="000000" w:themeColor="text1"/>
          <w:sz w:val="22"/>
          <w:szCs w:val="22"/>
        </w:rPr>
        <w:t xml:space="preserve"> en </w:t>
      </w:r>
      <w:r w:rsidRPr="0045649F">
        <w:rPr>
          <w:rFonts w:ascii="Arial" w:hAnsi="Arial" w:cs="Arial"/>
          <w:color w:val="000000" w:themeColor="text1"/>
          <w:sz w:val="22"/>
          <w:szCs w:val="22"/>
        </w:rPr>
        <w:t xml:space="preserve">Montérégie, </w:t>
      </w:r>
      <w:r w:rsidR="003D2B72" w:rsidRPr="0045649F">
        <w:rPr>
          <w:rFonts w:ascii="Arial" w:hAnsi="Arial" w:cs="Arial"/>
          <w:color w:val="000000" w:themeColor="text1"/>
          <w:sz w:val="22"/>
          <w:szCs w:val="22"/>
        </w:rPr>
        <w:t xml:space="preserve">les </w:t>
      </w:r>
      <w:r w:rsidRPr="0045649F">
        <w:rPr>
          <w:rFonts w:ascii="Arial" w:hAnsi="Arial" w:cs="Arial"/>
          <w:color w:val="000000" w:themeColor="text1"/>
          <w:sz w:val="22"/>
          <w:szCs w:val="22"/>
        </w:rPr>
        <w:t>nouveaux crédits,</w:t>
      </w:r>
      <w:r w:rsidR="003D2B72" w:rsidRPr="0045649F">
        <w:rPr>
          <w:rFonts w:ascii="Arial" w:hAnsi="Arial" w:cs="Arial"/>
          <w:color w:val="000000" w:themeColor="text1"/>
          <w:sz w:val="22"/>
          <w:szCs w:val="22"/>
        </w:rPr>
        <w:t xml:space="preserve"> les</w:t>
      </w:r>
      <w:r w:rsidRPr="0045649F">
        <w:rPr>
          <w:rFonts w:ascii="Arial" w:hAnsi="Arial" w:cs="Arial"/>
          <w:color w:val="000000" w:themeColor="text1"/>
          <w:sz w:val="22"/>
          <w:szCs w:val="22"/>
        </w:rPr>
        <w:t xml:space="preserve"> types de financement, etc.</w:t>
      </w:r>
    </w:p>
    <w:p w14:paraId="4601606D" w14:textId="77777777" w:rsidR="00487C28" w:rsidRPr="0045649F" w:rsidRDefault="00487C28" w:rsidP="009E7B71">
      <w:pPr>
        <w:rPr>
          <w:rFonts w:ascii="Arial" w:hAnsi="Arial" w:cs="Arial"/>
          <w:color w:val="000000" w:themeColor="text1"/>
          <w:sz w:val="22"/>
          <w:szCs w:val="22"/>
        </w:rPr>
      </w:pPr>
    </w:p>
    <w:p w14:paraId="43D2947F" w14:textId="21B5A037" w:rsidR="00487C28" w:rsidRPr="0045649F" w:rsidRDefault="00487C28" w:rsidP="009E7B71">
      <w:pPr>
        <w:rPr>
          <w:rFonts w:ascii="Arial" w:hAnsi="Arial" w:cs="Arial"/>
          <w:color w:val="000000" w:themeColor="text1"/>
          <w:sz w:val="22"/>
          <w:szCs w:val="22"/>
        </w:rPr>
      </w:pPr>
      <w:r w:rsidRPr="0045649F">
        <w:rPr>
          <w:rFonts w:ascii="Arial" w:hAnsi="Arial" w:cs="Arial"/>
          <w:color w:val="000000" w:themeColor="text1"/>
          <w:sz w:val="22"/>
          <w:szCs w:val="22"/>
        </w:rPr>
        <w:t xml:space="preserve">Entente gré à gré : </w:t>
      </w:r>
      <w:r w:rsidR="003D2B72" w:rsidRPr="0045649F">
        <w:rPr>
          <w:rFonts w:ascii="Arial" w:hAnsi="Arial" w:cs="Arial"/>
          <w:color w:val="000000" w:themeColor="text1"/>
          <w:sz w:val="22"/>
          <w:szCs w:val="22"/>
        </w:rPr>
        <w:t xml:space="preserve">présente à la rencontre </w:t>
      </w:r>
      <w:r w:rsidRPr="0045649F">
        <w:rPr>
          <w:rFonts w:ascii="Arial" w:hAnsi="Arial" w:cs="Arial"/>
          <w:color w:val="000000" w:themeColor="text1"/>
          <w:sz w:val="22"/>
          <w:szCs w:val="22"/>
        </w:rPr>
        <w:t>d’échange avec les organismes sur le modèle d’entente gré à gré du CISSSME qualifié de complexe et engageant pour les organismes.</w:t>
      </w:r>
    </w:p>
    <w:p w14:paraId="7A751E68" w14:textId="77777777" w:rsidR="00487C28" w:rsidRPr="0045649F" w:rsidRDefault="00487C28" w:rsidP="009E7B71">
      <w:pPr>
        <w:rPr>
          <w:rFonts w:ascii="Arial" w:hAnsi="Arial" w:cs="Arial"/>
          <w:color w:val="000000" w:themeColor="text1"/>
          <w:sz w:val="22"/>
          <w:szCs w:val="22"/>
        </w:rPr>
      </w:pPr>
    </w:p>
    <w:p w14:paraId="2EDC3804" w14:textId="77777777" w:rsidR="007C3B8B" w:rsidRPr="0045649F" w:rsidRDefault="007C3B8B" w:rsidP="009E7B71">
      <w:pPr>
        <w:rPr>
          <w:rFonts w:ascii="Arial" w:hAnsi="Arial" w:cs="Arial"/>
          <w:color w:val="000000" w:themeColor="text1"/>
          <w:sz w:val="22"/>
          <w:szCs w:val="22"/>
        </w:rPr>
      </w:pPr>
    </w:p>
    <w:p w14:paraId="0565B3E1" w14:textId="77777777" w:rsidR="003D2B72" w:rsidRPr="0045649F" w:rsidRDefault="003D2B72" w:rsidP="009E7B71">
      <w:pPr>
        <w:rPr>
          <w:rFonts w:ascii="Arial" w:hAnsi="Arial" w:cs="Arial"/>
          <w:color w:val="000000" w:themeColor="text1"/>
          <w:sz w:val="22"/>
          <w:szCs w:val="22"/>
        </w:rPr>
      </w:pPr>
    </w:p>
    <w:p w14:paraId="18261A93" w14:textId="3E86DBE9" w:rsidR="00AB6C59" w:rsidRPr="0045649F" w:rsidRDefault="00FB3D12" w:rsidP="009E7B71">
      <w:pPr>
        <w:pStyle w:val="Titre4"/>
        <w:spacing w:before="0"/>
        <w:rPr>
          <w:rFonts w:ascii="Arial" w:hAnsi="Arial" w:cs="Arial"/>
          <w:i w:val="0"/>
          <w:iCs w:val="0"/>
          <w:color w:val="000000" w:themeColor="text1"/>
        </w:rPr>
      </w:pPr>
      <w:r w:rsidRPr="0045649F">
        <w:rPr>
          <w:rFonts w:ascii="Arial" w:hAnsi="Arial" w:cs="Arial"/>
          <w:i w:val="0"/>
          <w:iCs w:val="0"/>
          <w:color w:val="000000" w:themeColor="text1"/>
        </w:rPr>
        <w:t>Service d’aide en emploi et de placement en entreprise</w:t>
      </w:r>
      <w:r w:rsidR="00AB6C59" w:rsidRPr="0045649F">
        <w:rPr>
          <w:rFonts w:ascii="Arial" w:hAnsi="Arial" w:cs="Arial"/>
          <w:i w:val="0"/>
          <w:iCs w:val="0"/>
          <w:color w:val="000000" w:themeColor="text1"/>
        </w:rPr>
        <w:t xml:space="preserve"> (SDEM SEMO)</w:t>
      </w:r>
    </w:p>
    <w:p w14:paraId="47E85034" w14:textId="03AD452A" w:rsidR="005B04C0" w:rsidRPr="0045649F" w:rsidRDefault="00A860B1" w:rsidP="009E7B71">
      <w:pPr>
        <w:rPr>
          <w:rFonts w:ascii="Arial" w:hAnsi="Arial" w:cs="Arial"/>
          <w:color w:val="000000" w:themeColor="text1"/>
          <w:sz w:val="22"/>
          <w:szCs w:val="22"/>
        </w:rPr>
      </w:pPr>
      <w:r w:rsidRPr="0045649F">
        <w:rPr>
          <w:rFonts w:ascii="Arial" w:hAnsi="Arial" w:cs="Arial"/>
          <w:color w:val="000000" w:themeColor="text1"/>
          <w:sz w:val="22"/>
          <w:szCs w:val="22"/>
        </w:rPr>
        <w:t>L</w:t>
      </w:r>
      <w:r w:rsidR="005B04C0" w:rsidRPr="0045649F">
        <w:rPr>
          <w:rFonts w:ascii="Arial" w:hAnsi="Arial" w:cs="Arial"/>
          <w:color w:val="000000" w:themeColor="text1"/>
          <w:sz w:val="22"/>
          <w:szCs w:val="22"/>
        </w:rPr>
        <w:t>e SDEM SEMO Montérégie est le trait d’union entre les personnes handicapées désireuses de s’intégrer à un milieu du travail et les organisations à la recherche d’employés motivés, performants et prêts à mettre leurs compétences en action.</w:t>
      </w:r>
    </w:p>
    <w:p w14:paraId="2AA5398A" w14:textId="77777777" w:rsidR="005B04C0" w:rsidRPr="0045649F" w:rsidRDefault="005B04C0" w:rsidP="009E7B71">
      <w:pPr>
        <w:rPr>
          <w:rFonts w:ascii="Arial" w:hAnsi="Arial" w:cs="Arial"/>
          <w:color w:val="000000" w:themeColor="text1"/>
          <w:sz w:val="22"/>
          <w:szCs w:val="22"/>
        </w:rPr>
      </w:pPr>
    </w:p>
    <w:p w14:paraId="5A20997D" w14:textId="2094D2BC" w:rsidR="005B04C0" w:rsidRPr="0045649F" w:rsidRDefault="005B04C0" w:rsidP="009E7B71">
      <w:pPr>
        <w:pStyle w:val="Paragraphedeliste"/>
        <w:autoSpaceDE w:val="0"/>
        <w:autoSpaceDN w:val="0"/>
        <w:adjustRightInd w:val="0"/>
        <w:spacing w:after="0"/>
        <w:ind w:left="0"/>
        <w:rPr>
          <w:rFonts w:ascii="Arial" w:hAnsi="Arial" w:cs="Arial"/>
          <w:color w:val="000000" w:themeColor="text1"/>
          <w:sz w:val="22"/>
          <w:szCs w:val="22"/>
        </w:rPr>
      </w:pPr>
      <w:r w:rsidRPr="0045649F">
        <w:rPr>
          <w:rFonts w:ascii="Arial" w:hAnsi="Arial" w:cs="Arial"/>
          <w:color w:val="000000" w:themeColor="text1"/>
          <w:sz w:val="22"/>
          <w:szCs w:val="22"/>
        </w:rPr>
        <w:t xml:space="preserve">Le GAPHRSM est membre du SDEM SEMO et participe à </w:t>
      </w:r>
      <w:r w:rsidRPr="0045649F">
        <w:rPr>
          <w:rFonts w:ascii="Arial" w:hAnsi="Arial" w:cs="Arial"/>
          <w:sz w:val="22"/>
          <w:szCs w:val="22"/>
        </w:rPr>
        <w:t>l’</w:t>
      </w:r>
      <w:r w:rsidRPr="0045649F">
        <w:rPr>
          <w:rFonts w:ascii="Arial" w:hAnsi="Arial" w:cs="Arial"/>
          <w:color w:val="000000" w:themeColor="text1"/>
          <w:sz w:val="22"/>
          <w:szCs w:val="22"/>
        </w:rPr>
        <w:t>assemblée générale annuelle.</w:t>
      </w:r>
    </w:p>
    <w:p w14:paraId="11675028" w14:textId="77777777" w:rsidR="005B04C0" w:rsidRPr="0045649F" w:rsidRDefault="005B04C0" w:rsidP="009E7B71">
      <w:pPr>
        <w:rPr>
          <w:rFonts w:ascii="Arial" w:hAnsi="Arial" w:cs="Arial"/>
          <w:color w:val="000000" w:themeColor="text1"/>
          <w:sz w:val="22"/>
          <w:szCs w:val="22"/>
        </w:rPr>
      </w:pPr>
    </w:p>
    <w:p w14:paraId="401AA0C2" w14:textId="77777777" w:rsidR="00A87AFF" w:rsidRPr="0045649F" w:rsidRDefault="00A87AFF" w:rsidP="009E7B71">
      <w:pPr>
        <w:rPr>
          <w:rFonts w:ascii="Arial" w:hAnsi="Arial" w:cs="Arial"/>
          <w:color w:val="000000" w:themeColor="text1"/>
          <w:sz w:val="22"/>
          <w:szCs w:val="22"/>
        </w:rPr>
      </w:pPr>
    </w:p>
    <w:p w14:paraId="7CA06326" w14:textId="71EC8825" w:rsidR="005B04C0" w:rsidRPr="0045649F" w:rsidRDefault="008566D5" w:rsidP="009E7B71">
      <w:pPr>
        <w:pStyle w:val="Paragraphedeliste"/>
        <w:autoSpaceDE w:val="0"/>
        <w:autoSpaceDN w:val="0"/>
        <w:adjustRightInd w:val="0"/>
        <w:spacing w:after="0"/>
        <w:ind w:left="0"/>
        <w:rPr>
          <w:rFonts w:ascii="Arial" w:hAnsi="Arial" w:cs="Arial"/>
          <w:sz w:val="24"/>
          <w:szCs w:val="24"/>
        </w:rPr>
      </w:pPr>
      <w:r w:rsidRPr="0045649F">
        <w:rPr>
          <w:rFonts w:ascii="Arial" w:hAnsi="Arial" w:cs="Arial"/>
          <w:sz w:val="24"/>
          <w:szCs w:val="24"/>
        </w:rPr>
        <w:t>Conseil d’administration</w:t>
      </w:r>
    </w:p>
    <w:p w14:paraId="645F19E3" w14:textId="2DD1B834" w:rsidR="000661F0" w:rsidRPr="0045649F" w:rsidRDefault="005B04C0" w:rsidP="009E7B71">
      <w:pPr>
        <w:rPr>
          <w:rFonts w:ascii="Arial" w:hAnsi="Arial" w:cs="Arial"/>
          <w:sz w:val="22"/>
          <w:szCs w:val="22"/>
        </w:rPr>
      </w:pPr>
      <w:r w:rsidRPr="0045649F">
        <w:rPr>
          <w:rFonts w:ascii="Arial" w:hAnsi="Arial" w:cs="Arial"/>
          <w:sz w:val="22"/>
          <w:szCs w:val="22"/>
        </w:rPr>
        <w:t xml:space="preserve">Le conseil d’administration est composé de sept (7) administrateurs élus parmi </w:t>
      </w:r>
      <w:r w:rsidR="00292850" w:rsidRPr="0045649F">
        <w:rPr>
          <w:rFonts w:ascii="Arial" w:hAnsi="Arial" w:cs="Arial"/>
          <w:sz w:val="22"/>
          <w:szCs w:val="22"/>
        </w:rPr>
        <w:t>des établissements, des intéressés et des organismes.</w:t>
      </w:r>
      <w:r w:rsidRPr="0045649F">
        <w:rPr>
          <w:rFonts w:ascii="Arial" w:hAnsi="Arial" w:cs="Arial"/>
          <w:sz w:val="22"/>
          <w:szCs w:val="22"/>
        </w:rPr>
        <w:t xml:space="preserve"> Au cours de l’année 202</w:t>
      </w:r>
      <w:r w:rsidR="007C306E" w:rsidRPr="0045649F">
        <w:rPr>
          <w:rFonts w:ascii="Arial" w:hAnsi="Arial" w:cs="Arial"/>
          <w:sz w:val="22"/>
          <w:szCs w:val="22"/>
        </w:rPr>
        <w:t>4</w:t>
      </w:r>
      <w:r w:rsidRPr="0045649F">
        <w:rPr>
          <w:rFonts w:ascii="Arial" w:hAnsi="Arial" w:cs="Arial"/>
          <w:sz w:val="22"/>
          <w:szCs w:val="22"/>
        </w:rPr>
        <w:t>-202</w:t>
      </w:r>
      <w:r w:rsidR="007C306E" w:rsidRPr="0045649F">
        <w:rPr>
          <w:rFonts w:ascii="Arial" w:hAnsi="Arial" w:cs="Arial"/>
          <w:sz w:val="22"/>
          <w:szCs w:val="22"/>
        </w:rPr>
        <w:t>5</w:t>
      </w:r>
      <w:r w:rsidRPr="0045649F">
        <w:rPr>
          <w:rFonts w:ascii="Arial" w:hAnsi="Arial" w:cs="Arial"/>
          <w:sz w:val="22"/>
          <w:szCs w:val="22"/>
        </w:rPr>
        <w:t xml:space="preserve">, les membres du conseil d’administration se sont réunis à </w:t>
      </w:r>
      <w:r w:rsidR="00292850" w:rsidRPr="0045649F">
        <w:rPr>
          <w:rFonts w:ascii="Arial" w:hAnsi="Arial" w:cs="Arial"/>
          <w:sz w:val="22"/>
          <w:szCs w:val="22"/>
        </w:rPr>
        <w:t xml:space="preserve">sept </w:t>
      </w:r>
      <w:r w:rsidRPr="0045649F">
        <w:rPr>
          <w:rFonts w:ascii="Arial" w:hAnsi="Arial" w:cs="Arial"/>
          <w:sz w:val="22"/>
          <w:szCs w:val="22"/>
        </w:rPr>
        <w:t>(</w:t>
      </w:r>
      <w:r w:rsidR="00292850" w:rsidRPr="0045649F">
        <w:rPr>
          <w:rFonts w:ascii="Arial" w:hAnsi="Arial" w:cs="Arial"/>
          <w:sz w:val="22"/>
          <w:szCs w:val="22"/>
        </w:rPr>
        <w:t>7</w:t>
      </w:r>
      <w:r w:rsidRPr="0045649F">
        <w:rPr>
          <w:rFonts w:ascii="Arial" w:hAnsi="Arial" w:cs="Arial"/>
          <w:sz w:val="22"/>
          <w:szCs w:val="22"/>
        </w:rPr>
        <w:t xml:space="preserve">) reprises pour s’assurer de la stratégie, du suivi des dossiers et de la saine gestion de l’organisme. </w:t>
      </w:r>
    </w:p>
    <w:p w14:paraId="15668829" w14:textId="77777777" w:rsidR="00292850" w:rsidRPr="0045649F" w:rsidRDefault="00292850" w:rsidP="009E7B71">
      <w:pPr>
        <w:rPr>
          <w:rFonts w:ascii="Arial" w:hAnsi="Arial" w:cs="Arial"/>
          <w:sz w:val="22"/>
          <w:szCs w:val="22"/>
        </w:rPr>
      </w:pPr>
    </w:p>
    <w:p w14:paraId="5B3E40E0" w14:textId="4DB9D6E5" w:rsidR="00292850" w:rsidRPr="0045649F" w:rsidRDefault="00292850" w:rsidP="009E7B71">
      <w:pPr>
        <w:pStyle w:val="Paragraphedeliste"/>
        <w:numPr>
          <w:ilvl w:val="0"/>
          <w:numId w:val="16"/>
        </w:numPr>
        <w:spacing w:after="0"/>
        <w:rPr>
          <w:rFonts w:ascii="Arial" w:hAnsi="Arial" w:cs="Arial"/>
          <w:color w:val="000000" w:themeColor="text1"/>
          <w:sz w:val="22"/>
          <w:szCs w:val="22"/>
        </w:rPr>
      </w:pPr>
      <w:r w:rsidRPr="0045649F">
        <w:rPr>
          <w:rFonts w:ascii="Arial" w:hAnsi="Arial" w:cs="Arial"/>
          <w:sz w:val="22"/>
          <w:szCs w:val="22"/>
        </w:rPr>
        <w:t>L</w:t>
      </w:r>
      <w:r w:rsidRPr="0045649F">
        <w:rPr>
          <w:rFonts w:ascii="Arial" w:hAnsi="Arial" w:cs="Arial"/>
          <w:color w:val="000000" w:themeColor="text1"/>
          <w:sz w:val="22"/>
          <w:szCs w:val="22"/>
        </w:rPr>
        <w:t>a directrice du GAPHRSM est administratrice au conseil d’administration</w:t>
      </w:r>
      <w:r w:rsidR="00CD373C" w:rsidRPr="0045649F">
        <w:rPr>
          <w:rFonts w:ascii="Arial" w:hAnsi="Arial" w:cs="Arial"/>
          <w:color w:val="000000" w:themeColor="text1"/>
          <w:sz w:val="22"/>
          <w:szCs w:val="22"/>
        </w:rPr>
        <w:t xml:space="preserve"> (CA)</w:t>
      </w:r>
      <w:r w:rsidRPr="0045649F">
        <w:rPr>
          <w:rFonts w:ascii="Arial" w:hAnsi="Arial" w:cs="Arial"/>
          <w:color w:val="000000" w:themeColor="text1"/>
          <w:sz w:val="22"/>
          <w:szCs w:val="22"/>
        </w:rPr>
        <w:t xml:space="preserve"> depuis 2021 à titre de « membres organismes ».</w:t>
      </w:r>
    </w:p>
    <w:p w14:paraId="33436160" w14:textId="5FA4BB7F" w:rsidR="007C306E" w:rsidRPr="0045649F" w:rsidRDefault="007C3B8B" w:rsidP="009E7B71">
      <w:pPr>
        <w:pStyle w:val="Paragraphedeliste"/>
        <w:numPr>
          <w:ilvl w:val="0"/>
          <w:numId w:val="31"/>
        </w:numPr>
        <w:spacing w:after="0"/>
        <w:rPr>
          <w:rFonts w:ascii="Arial" w:hAnsi="Arial" w:cs="Arial"/>
          <w:sz w:val="22"/>
          <w:szCs w:val="22"/>
        </w:rPr>
      </w:pPr>
      <w:r w:rsidRPr="0045649F">
        <w:rPr>
          <w:rFonts w:ascii="Arial" w:hAnsi="Arial" w:cs="Arial"/>
          <w:sz w:val="22"/>
          <w:szCs w:val="22"/>
        </w:rPr>
        <w:t xml:space="preserve">Les </w:t>
      </w:r>
      <w:r w:rsidR="007C306E" w:rsidRPr="0045649F">
        <w:rPr>
          <w:rFonts w:ascii="Arial" w:hAnsi="Arial" w:cs="Arial"/>
          <w:sz w:val="22"/>
          <w:szCs w:val="22"/>
        </w:rPr>
        <w:t xml:space="preserve">résultats du sondage « expérience </w:t>
      </w:r>
      <w:r w:rsidR="00CD373C" w:rsidRPr="0045649F">
        <w:rPr>
          <w:rFonts w:ascii="Arial" w:hAnsi="Arial" w:cs="Arial"/>
          <w:sz w:val="22"/>
          <w:szCs w:val="22"/>
        </w:rPr>
        <w:t xml:space="preserve">des </w:t>
      </w:r>
      <w:r w:rsidR="007C306E" w:rsidRPr="0045649F">
        <w:rPr>
          <w:rFonts w:ascii="Arial" w:hAnsi="Arial" w:cs="Arial"/>
          <w:sz w:val="22"/>
          <w:szCs w:val="22"/>
        </w:rPr>
        <w:t>employé</w:t>
      </w:r>
      <w:r w:rsidR="00CD373C" w:rsidRPr="0045649F">
        <w:rPr>
          <w:rFonts w:ascii="Arial" w:hAnsi="Arial" w:cs="Arial"/>
          <w:sz w:val="22"/>
          <w:szCs w:val="22"/>
        </w:rPr>
        <w:t>s</w:t>
      </w:r>
      <w:r w:rsidR="007C306E" w:rsidRPr="0045649F">
        <w:rPr>
          <w:rFonts w:ascii="Arial" w:hAnsi="Arial" w:cs="Arial"/>
          <w:sz w:val="22"/>
          <w:szCs w:val="22"/>
        </w:rPr>
        <w:t xml:space="preserve"> » </w:t>
      </w:r>
      <w:r w:rsidRPr="0045649F">
        <w:rPr>
          <w:rFonts w:ascii="Arial" w:hAnsi="Arial" w:cs="Arial"/>
          <w:sz w:val="22"/>
          <w:szCs w:val="22"/>
        </w:rPr>
        <w:t>démontre</w:t>
      </w:r>
      <w:r w:rsidR="00CC6AC0" w:rsidRPr="0045649F">
        <w:rPr>
          <w:rFonts w:ascii="Arial" w:hAnsi="Arial" w:cs="Arial"/>
          <w:sz w:val="22"/>
          <w:szCs w:val="22"/>
        </w:rPr>
        <w:t>nt</w:t>
      </w:r>
      <w:r w:rsidRPr="0045649F">
        <w:rPr>
          <w:rFonts w:ascii="Arial" w:hAnsi="Arial" w:cs="Arial"/>
          <w:sz w:val="22"/>
          <w:szCs w:val="22"/>
        </w:rPr>
        <w:t xml:space="preserve"> un fort </w:t>
      </w:r>
      <w:r w:rsidR="007C306E" w:rsidRPr="0045649F">
        <w:rPr>
          <w:rFonts w:ascii="Arial" w:hAnsi="Arial" w:cs="Arial"/>
          <w:sz w:val="22"/>
          <w:szCs w:val="22"/>
        </w:rPr>
        <w:t>taux d’engagement des employés.</w:t>
      </w:r>
    </w:p>
    <w:p w14:paraId="686CDC11" w14:textId="39BDD5B3" w:rsidR="007C306E" w:rsidRPr="0045649F" w:rsidRDefault="00FC0D63" w:rsidP="009E7B71">
      <w:pPr>
        <w:pStyle w:val="Paragraphedeliste"/>
        <w:numPr>
          <w:ilvl w:val="0"/>
          <w:numId w:val="31"/>
        </w:numPr>
        <w:spacing w:after="0"/>
        <w:rPr>
          <w:rFonts w:ascii="Arial" w:hAnsi="Arial" w:cs="Arial"/>
          <w:color w:val="000000" w:themeColor="text1"/>
          <w:sz w:val="24"/>
          <w:szCs w:val="24"/>
        </w:rPr>
      </w:pPr>
      <w:r w:rsidRPr="0045649F">
        <w:rPr>
          <w:rFonts w:ascii="Arial" w:hAnsi="Arial" w:cs="Arial"/>
          <w:sz w:val="22"/>
          <w:szCs w:val="22"/>
        </w:rPr>
        <w:t xml:space="preserve">Obtention de la certification </w:t>
      </w:r>
      <w:r w:rsidR="007C3B8B" w:rsidRPr="0045649F">
        <w:rPr>
          <w:rFonts w:ascii="Arial" w:hAnsi="Arial" w:cs="Arial"/>
          <w:sz w:val="22"/>
          <w:szCs w:val="22"/>
        </w:rPr>
        <w:t>«</w:t>
      </w:r>
      <w:r w:rsidR="006A5F1A" w:rsidRPr="0045649F">
        <w:rPr>
          <w:rFonts w:ascii="Arial" w:hAnsi="Arial" w:cs="Arial"/>
          <w:sz w:val="22"/>
          <w:szCs w:val="22"/>
        </w:rPr>
        <w:t> </w:t>
      </w:r>
      <w:r w:rsidRPr="0045649F">
        <w:rPr>
          <w:rFonts w:ascii="Arial" w:hAnsi="Arial" w:cs="Arial"/>
          <w:sz w:val="22"/>
          <w:szCs w:val="22"/>
        </w:rPr>
        <w:t xml:space="preserve">Le </w:t>
      </w:r>
      <w:r w:rsidR="007C306E" w:rsidRPr="0045649F">
        <w:rPr>
          <w:rFonts w:ascii="Arial" w:hAnsi="Arial" w:cs="Arial"/>
          <w:sz w:val="22"/>
          <w:szCs w:val="22"/>
        </w:rPr>
        <w:t>sceau CA engagé</w:t>
      </w:r>
      <w:r w:rsidR="006A5F1A" w:rsidRPr="0045649F">
        <w:rPr>
          <w:rFonts w:ascii="Arial" w:hAnsi="Arial" w:cs="Arial"/>
          <w:sz w:val="22"/>
          <w:szCs w:val="22"/>
        </w:rPr>
        <w:t> </w:t>
      </w:r>
      <w:r w:rsidR="007C3B8B" w:rsidRPr="0045649F">
        <w:rPr>
          <w:rFonts w:ascii="Arial" w:hAnsi="Arial" w:cs="Arial"/>
          <w:sz w:val="22"/>
          <w:szCs w:val="22"/>
        </w:rPr>
        <w:t>»</w:t>
      </w:r>
      <w:r w:rsidRPr="0045649F">
        <w:rPr>
          <w:rFonts w:ascii="Arial" w:hAnsi="Arial" w:cs="Arial"/>
          <w:sz w:val="22"/>
          <w:szCs w:val="22"/>
        </w:rPr>
        <w:t xml:space="preserve"> de l’Ordre des administrateurs agréés pour la formation «</w:t>
      </w:r>
      <w:r w:rsidR="006A5F1A" w:rsidRPr="0045649F">
        <w:rPr>
          <w:rFonts w:ascii="Arial" w:hAnsi="Arial" w:cs="Arial"/>
          <w:sz w:val="22"/>
          <w:szCs w:val="22"/>
        </w:rPr>
        <w:t> </w:t>
      </w:r>
      <w:r w:rsidRPr="0045649F">
        <w:rPr>
          <w:rFonts w:ascii="Arial" w:hAnsi="Arial" w:cs="Arial"/>
          <w:sz w:val="22"/>
          <w:szCs w:val="22"/>
        </w:rPr>
        <w:t>Les conseils d’administration face au harcèlement</w:t>
      </w:r>
      <w:r w:rsidR="006A5F1A" w:rsidRPr="0045649F">
        <w:rPr>
          <w:rFonts w:ascii="Arial" w:hAnsi="Arial" w:cs="Arial"/>
          <w:sz w:val="22"/>
          <w:szCs w:val="22"/>
        </w:rPr>
        <w:t> </w:t>
      </w:r>
      <w:r w:rsidRPr="0045649F">
        <w:rPr>
          <w:rFonts w:ascii="Arial" w:hAnsi="Arial" w:cs="Arial"/>
          <w:sz w:val="22"/>
          <w:szCs w:val="22"/>
        </w:rPr>
        <w:t>».</w:t>
      </w:r>
    </w:p>
    <w:p w14:paraId="14D46909" w14:textId="77777777" w:rsidR="005B04C0" w:rsidRPr="0045649F" w:rsidRDefault="005B04C0" w:rsidP="009E7B71">
      <w:pPr>
        <w:rPr>
          <w:rFonts w:ascii="Arial" w:hAnsi="Arial" w:cs="Arial"/>
          <w:color w:val="000000" w:themeColor="text1"/>
        </w:rPr>
      </w:pPr>
    </w:p>
    <w:p w14:paraId="1FF5922D" w14:textId="77777777" w:rsidR="000661F0" w:rsidRPr="0045649F" w:rsidRDefault="000661F0" w:rsidP="009E7B71">
      <w:pPr>
        <w:rPr>
          <w:rFonts w:ascii="Arial" w:hAnsi="Arial" w:cs="Arial"/>
          <w:color w:val="000000" w:themeColor="text1"/>
        </w:rPr>
      </w:pPr>
    </w:p>
    <w:p w14:paraId="0F60EDCE" w14:textId="77777777" w:rsidR="00A30104" w:rsidRPr="0045649F" w:rsidRDefault="00A30104" w:rsidP="009E7B71">
      <w:pPr>
        <w:rPr>
          <w:rFonts w:ascii="Arial" w:hAnsi="Arial" w:cs="Arial"/>
          <w:color w:val="000000" w:themeColor="text1"/>
          <w:sz w:val="22"/>
          <w:szCs w:val="22"/>
        </w:rPr>
      </w:pPr>
      <w:r w:rsidRPr="0045649F">
        <w:rPr>
          <w:rFonts w:ascii="Arial" w:hAnsi="Arial" w:cs="Arial"/>
          <w:color w:val="000000" w:themeColor="text1"/>
          <w:sz w:val="22"/>
          <w:szCs w:val="22"/>
        </w:rPr>
        <w:br w:type="page"/>
      </w:r>
    </w:p>
    <w:p w14:paraId="2B9A7271" w14:textId="75B827B2" w:rsidR="00A14A52" w:rsidRPr="0045649F" w:rsidRDefault="000212A6" w:rsidP="009E7B71">
      <w:pPr>
        <w:pStyle w:val="Titre2"/>
        <w:spacing w:before="0" w:after="0"/>
        <w:rPr>
          <w:b w:val="0"/>
          <w:bCs w:val="0"/>
          <w:i w:val="0"/>
          <w:iCs w:val="0"/>
          <w:sz w:val="32"/>
          <w:szCs w:val="32"/>
        </w:rPr>
      </w:pPr>
      <w:bookmarkStart w:id="41" w:name="_Toc197960000"/>
      <w:r w:rsidRPr="0045649F">
        <w:rPr>
          <w:b w:val="0"/>
          <w:bCs w:val="0"/>
          <w:i w:val="0"/>
          <w:iCs w:val="0"/>
          <w:sz w:val="32"/>
          <w:szCs w:val="32"/>
        </w:rPr>
        <w:lastRenderedPageBreak/>
        <w:t>PROVINCIAL</w:t>
      </w:r>
      <w:bookmarkEnd w:id="41"/>
    </w:p>
    <w:p w14:paraId="274388ED" w14:textId="4617FE5D" w:rsidR="00437D50" w:rsidRPr="0045649F" w:rsidRDefault="00437D50" w:rsidP="009E7B71">
      <w:pPr>
        <w:rPr>
          <w:sz w:val="12"/>
          <w:szCs w:val="12"/>
        </w:rPr>
      </w:pPr>
    </w:p>
    <w:p w14:paraId="374B8201" w14:textId="444BBE87" w:rsidR="001A3085" w:rsidRPr="0045649F" w:rsidRDefault="001A3085" w:rsidP="009E7B71">
      <w:pPr>
        <w:rPr>
          <w:sz w:val="12"/>
          <w:szCs w:val="12"/>
        </w:rPr>
      </w:pPr>
    </w:p>
    <w:p w14:paraId="5F252ADF" w14:textId="0AB215D9" w:rsidR="00A30104" w:rsidRPr="0045649F" w:rsidRDefault="008566D5" w:rsidP="009E7B71">
      <w:pPr>
        <w:pStyle w:val="Titre3"/>
        <w:spacing w:before="0"/>
        <w:rPr>
          <w:rFonts w:ascii="Arial" w:hAnsi="Arial" w:cs="Arial"/>
          <w:i/>
          <w:iCs/>
          <w:color w:val="000000" w:themeColor="text1"/>
          <w:lang w:eastAsia="en-CA"/>
        </w:rPr>
      </w:pPr>
      <w:bookmarkStart w:id="42" w:name="_Toc197960001"/>
      <w:r w:rsidRPr="0045649F">
        <w:rPr>
          <w:rFonts w:ascii="Arial" w:hAnsi="Arial" w:cs="Arial"/>
          <w:color w:val="000000" w:themeColor="text1"/>
          <w:lang w:eastAsia="en-CA"/>
        </w:rPr>
        <w:t>Alliance nationale des regroupements régionaux pour l’intégration des personnes handicapées (AQRIPH)</w:t>
      </w:r>
      <w:bookmarkEnd w:id="42"/>
    </w:p>
    <w:p w14:paraId="35D89264" w14:textId="77777777" w:rsidR="008B5305" w:rsidRPr="0045649F" w:rsidRDefault="008B5305" w:rsidP="009E7B71">
      <w:pPr>
        <w:rPr>
          <w:rFonts w:ascii="Arial" w:hAnsi="Arial" w:cs="Arial"/>
          <w:sz w:val="12"/>
          <w:szCs w:val="12"/>
          <w:lang w:eastAsia="en-CA"/>
        </w:rPr>
      </w:pPr>
    </w:p>
    <w:p w14:paraId="2FEA9457" w14:textId="6E7A7AFE" w:rsidR="00531B3E" w:rsidRPr="0045649F" w:rsidRDefault="0092416C" w:rsidP="009E7B71">
      <w:pPr>
        <w:rPr>
          <w:rFonts w:ascii="Arial" w:hAnsi="Arial" w:cs="Arial"/>
          <w:i/>
          <w:iCs/>
        </w:rPr>
      </w:pPr>
      <w:r w:rsidRPr="0045649F">
        <w:rPr>
          <w:rFonts w:ascii="Arial" w:hAnsi="Arial" w:cs="Arial"/>
        </w:rPr>
        <w:t>Vie démocratique</w:t>
      </w:r>
    </w:p>
    <w:p w14:paraId="3C96E7B6" w14:textId="361A5859" w:rsidR="007173D0" w:rsidRPr="0045649F" w:rsidRDefault="00531B3E" w:rsidP="009E7B71">
      <w:pPr>
        <w:pStyle w:val="Paragraphedeliste"/>
        <w:autoSpaceDE w:val="0"/>
        <w:autoSpaceDN w:val="0"/>
        <w:adjustRightInd w:val="0"/>
        <w:spacing w:after="0"/>
        <w:ind w:left="0"/>
        <w:rPr>
          <w:rFonts w:ascii="Arial" w:hAnsi="Arial" w:cs="Arial"/>
          <w:color w:val="000000" w:themeColor="text1"/>
          <w:sz w:val="22"/>
          <w:szCs w:val="22"/>
        </w:rPr>
      </w:pPr>
      <w:r w:rsidRPr="0045649F">
        <w:rPr>
          <w:rFonts w:ascii="Arial" w:hAnsi="Arial" w:cs="Arial"/>
          <w:color w:val="000000" w:themeColor="text1"/>
          <w:sz w:val="22"/>
          <w:szCs w:val="22"/>
        </w:rPr>
        <w:t>Le GAPHRSM est membre actif de</w:t>
      </w:r>
      <w:r w:rsidR="00801288" w:rsidRPr="0045649F">
        <w:rPr>
          <w:rFonts w:ascii="Arial" w:hAnsi="Arial" w:cs="Arial"/>
          <w:color w:val="000000" w:themeColor="text1"/>
          <w:sz w:val="22"/>
          <w:szCs w:val="22"/>
        </w:rPr>
        <w:t xml:space="preserve"> son regroupement national</w:t>
      </w:r>
      <w:r w:rsidR="00363834" w:rsidRPr="0045649F">
        <w:rPr>
          <w:rFonts w:ascii="Arial" w:hAnsi="Arial" w:cs="Arial"/>
          <w:color w:val="000000" w:themeColor="text1"/>
          <w:sz w:val="22"/>
          <w:szCs w:val="22"/>
        </w:rPr>
        <w:t xml:space="preserve"> </w:t>
      </w:r>
      <w:r w:rsidR="00F46961" w:rsidRPr="0045649F">
        <w:rPr>
          <w:rFonts w:ascii="Arial" w:hAnsi="Arial" w:cs="Arial"/>
          <w:color w:val="000000" w:themeColor="text1"/>
          <w:sz w:val="22"/>
          <w:szCs w:val="22"/>
        </w:rPr>
        <w:t xml:space="preserve">et participe à </w:t>
      </w:r>
      <w:r w:rsidR="00F46961" w:rsidRPr="0045649F">
        <w:rPr>
          <w:rFonts w:ascii="Arial" w:hAnsi="Arial" w:cs="Arial"/>
          <w:sz w:val="22"/>
          <w:szCs w:val="22"/>
        </w:rPr>
        <w:t>l’</w:t>
      </w:r>
      <w:r w:rsidR="00F46961" w:rsidRPr="0045649F">
        <w:rPr>
          <w:rFonts w:ascii="Arial" w:hAnsi="Arial" w:cs="Arial"/>
          <w:color w:val="000000" w:themeColor="text1"/>
          <w:sz w:val="22"/>
          <w:szCs w:val="22"/>
        </w:rPr>
        <w:t>assemblée générale annuelle</w:t>
      </w:r>
      <w:r w:rsidR="00717214" w:rsidRPr="0045649F">
        <w:rPr>
          <w:rFonts w:ascii="Arial" w:hAnsi="Arial" w:cs="Arial"/>
          <w:color w:val="000000" w:themeColor="text1"/>
          <w:sz w:val="22"/>
          <w:szCs w:val="22"/>
        </w:rPr>
        <w:t xml:space="preserve"> ainsi qu’aux</w:t>
      </w:r>
      <w:r w:rsidR="00363834" w:rsidRPr="0045649F">
        <w:rPr>
          <w:rFonts w:ascii="Arial" w:hAnsi="Arial" w:cs="Arial"/>
          <w:color w:val="000000" w:themeColor="text1"/>
          <w:sz w:val="22"/>
          <w:szCs w:val="22"/>
        </w:rPr>
        <w:t xml:space="preserve"> différentes</w:t>
      </w:r>
      <w:r w:rsidR="00717214" w:rsidRPr="0045649F">
        <w:rPr>
          <w:rFonts w:ascii="Arial" w:hAnsi="Arial" w:cs="Arial"/>
          <w:color w:val="000000" w:themeColor="text1"/>
          <w:sz w:val="22"/>
          <w:szCs w:val="22"/>
        </w:rPr>
        <w:t xml:space="preserve"> rencontres</w:t>
      </w:r>
      <w:r w:rsidR="00F46961" w:rsidRPr="0045649F">
        <w:rPr>
          <w:rFonts w:ascii="Arial" w:hAnsi="Arial" w:cs="Arial"/>
          <w:color w:val="000000" w:themeColor="text1"/>
          <w:sz w:val="22"/>
          <w:szCs w:val="22"/>
        </w:rPr>
        <w:t xml:space="preserve">. </w:t>
      </w:r>
    </w:p>
    <w:p w14:paraId="37AAB8E4" w14:textId="149CED97" w:rsidR="008B5305" w:rsidRPr="0045649F" w:rsidRDefault="008B5305" w:rsidP="009E7B71">
      <w:pPr>
        <w:rPr>
          <w:rFonts w:ascii="Arial" w:hAnsi="Arial" w:cs="Arial"/>
          <w:color w:val="000000" w:themeColor="text1"/>
          <w:sz w:val="22"/>
          <w:szCs w:val="22"/>
        </w:rPr>
      </w:pPr>
    </w:p>
    <w:p w14:paraId="5D369C2A" w14:textId="352CC56B" w:rsidR="007339E9" w:rsidRPr="0045649F" w:rsidRDefault="0092416C" w:rsidP="009E7B71">
      <w:pPr>
        <w:pStyle w:val="Paragraphedeliste"/>
        <w:autoSpaceDE w:val="0"/>
        <w:autoSpaceDN w:val="0"/>
        <w:adjustRightInd w:val="0"/>
        <w:spacing w:after="0"/>
        <w:ind w:left="0"/>
        <w:rPr>
          <w:rFonts w:ascii="Arial" w:hAnsi="Arial" w:cs="Arial"/>
          <w:sz w:val="24"/>
          <w:szCs w:val="24"/>
        </w:rPr>
      </w:pPr>
      <w:r w:rsidRPr="0045649F">
        <w:rPr>
          <w:rFonts w:ascii="Arial" w:hAnsi="Arial" w:cs="Arial"/>
          <w:sz w:val="24"/>
          <w:szCs w:val="24"/>
        </w:rPr>
        <w:t>Conseil d’administration</w:t>
      </w:r>
      <w:r w:rsidR="00CD373C" w:rsidRPr="0045649F">
        <w:rPr>
          <w:rFonts w:ascii="Arial" w:hAnsi="Arial" w:cs="Arial"/>
          <w:sz w:val="24"/>
          <w:szCs w:val="24"/>
        </w:rPr>
        <w:t xml:space="preserve"> (CA)</w:t>
      </w:r>
    </w:p>
    <w:p w14:paraId="7FDE0928" w14:textId="04FDF37C" w:rsidR="001467D0" w:rsidRPr="0045649F" w:rsidRDefault="00CD373C" w:rsidP="009E7B71">
      <w:pPr>
        <w:pStyle w:val="Paragraphedeliste"/>
        <w:autoSpaceDE w:val="0"/>
        <w:autoSpaceDN w:val="0"/>
        <w:adjustRightInd w:val="0"/>
        <w:spacing w:after="0"/>
        <w:ind w:left="0"/>
        <w:rPr>
          <w:rFonts w:ascii="Arial" w:hAnsi="Arial" w:cs="Arial"/>
          <w:color w:val="000000" w:themeColor="text1"/>
          <w:sz w:val="22"/>
          <w:szCs w:val="22"/>
        </w:rPr>
      </w:pPr>
      <w:r w:rsidRPr="0045649F">
        <w:rPr>
          <w:rFonts w:ascii="Arial" w:hAnsi="Arial" w:cs="Arial"/>
          <w:sz w:val="22"/>
          <w:szCs w:val="22"/>
        </w:rPr>
        <w:t>Le CA est c</w:t>
      </w:r>
      <w:r w:rsidR="005A1798" w:rsidRPr="0045649F">
        <w:rPr>
          <w:rFonts w:ascii="Arial" w:hAnsi="Arial" w:cs="Arial"/>
          <w:sz w:val="22"/>
          <w:szCs w:val="22"/>
        </w:rPr>
        <w:t>omposé de cinq (5) administrateurs élus parmi les membres actifs</w:t>
      </w:r>
      <w:r w:rsidR="00363834" w:rsidRPr="0045649F">
        <w:rPr>
          <w:rFonts w:ascii="Arial" w:hAnsi="Arial" w:cs="Arial"/>
          <w:sz w:val="22"/>
          <w:szCs w:val="22"/>
        </w:rPr>
        <w:t xml:space="preserve">, </w:t>
      </w:r>
      <w:r w:rsidR="005A1798" w:rsidRPr="0045649F">
        <w:rPr>
          <w:rFonts w:ascii="Arial" w:hAnsi="Arial" w:cs="Arial"/>
          <w:sz w:val="22"/>
          <w:szCs w:val="22"/>
        </w:rPr>
        <w:t xml:space="preserve">les membres se sont réunis à </w:t>
      </w:r>
      <w:r w:rsidR="00B60463" w:rsidRPr="0045649F">
        <w:rPr>
          <w:rFonts w:ascii="Arial" w:hAnsi="Arial" w:cs="Arial"/>
          <w:sz w:val="22"/>
          <w:szCs w:val="22"/>
        </w:rPr>
        <w:t xml:space="preserve">huit </w:t>
      </w:r>
      <w:r w:rsidR="005A1798" w:rsidRPr="0045649F">
        <w:rPr>
          <w:rFonts w:ascii="Arial" w:hAnsi="Arial" w:cs="Arial"/>
          <w:sz w:val="22"/>
          <w:szCs w:val="22"/>
        </w:rPr>
        <w:t>(</w:t>
      </w:r>
      <w:r w:rsidR="00B60463" w:rsidRPr="0045649F">
        <w:rPr>
          <w:rFonts w:ascii="Arial" w:hAnsi="Arial" w:cs="Arial"/>
          <w:sz w:val="22"/>
          <w:szCs w:val="22"/>
        </w:rPr>
        <w:t>8</w:t>
      </w:r>
      <w:r w:rsidR="005A1798" w:rsidRPr="0045649F">
        <w:rPr>
          <w:rFonts w:ascii="Arial" w:hAnsi="Arial" w:cs="Arial"/>
          <w:sz w:val="22"/>
          <w:szCs w:val="22"/>
        </w:rPr>
        <w:t>) reprises pour s’assurer de la stratégie, du suivi des dossiers et de la saine gestion de l’organisme. L</w:t>
      </w:r>
      <w:r w:rsidR="001467D0" w:rsidRPr="0045649F">
        <w:rPr>
          <w:rFonts w:ascii="Arial" w:hAnsi="Arial" w:cs="Arial"/>
          <w:color w:val="000000" w:themeColor="text1"/>
          <w:sz w:val="22"/>
          <w:szCs w:val="22"/>
        </w:rPr>
        <w:t xml:space="preserve">a directrice du GAPHRSM est </w:t>
      </w:r>
      <w:r w:rsidR="00C7758C" w:rsidRPr="0045649F">
        <w:rPr>
          <w:rFonts w:ascii="Arial" w:hAnsi="Arial" w:cs="Arial"/>
          <w:color w:val="000000" w:themeColor="text1"/>
          <w:sz w:val="22"/>
          <w:szCs w:val="22"/>
        </w:rPr>
        <w:t xml:space="preserve">trésorière </w:t>
      </w:r>
      <w:r w:rsidR="001467D0" w:rsidRPr="0045649F">
        <w:rPr>
          <w:rFonts w:ascii="Arial" w:hAnsi="Arial" w:cs="Arial"/>
          <w:color w:val="000000" w:themeColor="text1"/>
          <w:sz w:val="22"/>
          <w:szCs w:val="22"/>
        </w:rPr>
        <w:t>au conseil d’administration</w:t>
      </w:r>
      <w:r w:rsidR="00C7758C" w:rsidRPr="0045649F">
        <w:rPr>
          <w:rFonts w:ascii="Arial" w:hAnsi="Arial" w:cs="Arial"/>
          <w:color w:val="000000" w:themeColor="text1"/>
          <w:sz w:val="22"/>
          <w:szCs w:val="22"/>
        </w:rPr>
        <w:t>.</w:t>
      </w:r>
    </w:p>
    <w:p w14:paraId="08A24422" w14:textId="77777777" w:rsidR="006D029A" w:rsidRPr="0045649F" w:rsidRDefault="006D029A" w:rsidP="009E7B71">
      <w:pPr>
        <w:rPr>
          <w:rFonts w:ascii="Arial" w:hAnsi="Arial" w:cs="Arial"/>
          <w:sz w:val="22"/>
          <w:szCs w:val="22"/>
        </w:rPr>
      </w:pPr>
    </w:p>
    <w:p w14:paraId="0443F5C1" w14:textId="21E805FE" w:rsidR="007173D0" w:rsidRPr="0045649F" w:rsidRDefault="0092416C" w:rsidP="009E7B71">
      <w:pPr>
        <w:rPr>
          <w:rFonts w:ascii="Arial" w:hAnsi="Arial" w:cs="Arial"/>
        </w:rPr>
      </w:pPr>
      <w:r w:rsidRPr="0045649F">
        <w:rPr>
          <w:rFonts w:ascii="Arial" w:hAnsi="Arial" w:cs="Arial"/>
        </w:rPr>
        <w:t xml:space="preserve">Rencontres d’orientation </w:t>
      </w:r>
    </w:p>
    <w:p w14:paraId="25332CAD" w14:textId="243E2762" w:rsidR="008B5305" w:rsidRPr="0045649F" w:rsidRDefault="00422A17" w:rsidP="009E7B71">
      <w:pPr>
        <w:rPr>
          <w:rFonts w:ascii="Arial" w:hAnsi="Arial" w:cs="Arial"/>
          <w:color w:val="000000" w:themeColor="text1"/>
          <w:sz w:val="22"/>
          <w:szCs w:val="22"/>
        </w:rPr>
      </w:pPr>
      <w:r w:rsidRPr="0045649F">
        <w:rPr>
          <w:rFonts w:ascii="Arial" w:hAnsi="Arial" w:cs="Arial"/>
          <w:color w:val="000000" w:themeColor="text1"/>
          <w:sz w:val="22"/>
          <w:szCs w:val="22"/>
        </w:rPr>
        <w:t>T</w:t>
      </w:r>
      <w:r w:rsidR="000A4496" w:rsidRPr="0045649F">
        <w:rPr>
          <w:rFonts w:ascii="Arial" w:hAnsi="Arial" w:cs="Arial"/>
          <w:color w:val="000000" w:themeColor="text1"/>
          <w:sz w:val="22"/>
          <w:szCs w:val="22"/>
        </w:rPr>
        <w:t xml:space="preserve">rois (3) </w:t>
      </w:r>
      <w:r w:rsidRPr="0045649F">
        <w:rPr>
          <w:rFonts w:ascii="Arial" w:hAnsi="Arial" w:cs="Arial"/>
          <w:color w:val="000000" w:themeColor="text1"/>
          <w:sz w:val="22"/>
          <w:szCs w:val="22"/>
        </w:rPr>
        <w:t xml:space="preserve">rencontres </w:t>
      </w:r>
      <w:r w:rsidR="007173D0" w:rsidRPr="0045649F">
        <w:rPr>
          <w:rFonts w:ascii="Arial" w:hAnsi="Arial" w:cs="Arial"/>
          <w:color w:val="000000" w:themeColor="text1"/>
          <w:sz w:val="22"/>
          <w:szCs w:val="22"/>
        </w:rPr>
        <w:t xml:space="preserve">avec </w:t>
      </w:r>
      <w:r w:rsidRPr="0045649F">
        <w:rPr>
          <w:rFonts w:ascii="Arial" w:hAnsi="Arial" w:cs="Arial"/>
          <w:color w:val="000000" w:themeColor="text1"/>
          <w:sz w:val="22"/>
          <w:szCs w:val="22"/>
        </w:rPr>
        <w:t>les regroupements (ROP)</w:t>
      </w:r>
      <w:r w:rsidR="00C7758C" w:rsidRPr="0045649F">
        <w:rPr>
          <w:rFonts w:ascii="Arial" w:hAnsi="Arial" w:cs="Arial"/>
          <w:color w:val="000000" w:themeColor="text1"/>
          <w:sz w:val="22"/>
          <w:szCs w:val="22"/>
        </w:rPr>
        <w:t xml:space="preserve"> pour discuter et échanger sur les enjeux</w:t>
      </w:r>
      <w:r w:rsidR="00163B82" w:rsidRPr="0045649F">
        <w:rPr>
          <w:rFonts w:ascii="Arial" w:hAnsi="Arial" w:cs="Arial"/>
          <w:color w:val="000000" w:themeColor="text1"/>
          <w:sz w:val="22"/>
          <w:szCs w:val="22"/>
        </w:rPr>
        <w:t>.</w:t>
      </w:r>
    </w:p>
    <w:p w14:paraId="1BBFC3D5" w14:textId="77777777" w:rsidR="009F1471" w:rsidRPr="0045649F" w:rsidRDefault="009F1471" w:rsidP="009E7B71">
      <w:pPr>
        <w:rPr>
          <w:rFonts w:ascii="Arial" w:hAnsi="Arial" w:cs="Arial"/>
          <w:color w:val="000000" w:themeColor="text1"/>
          <w:sz w:val="22"/>
          <w:szCs w:val="22"/>
        </w:rPr>
      </w:pPr>
    </w:p>
    <w:p w14:paraId="6643F697" w14:textId="2B595C2A" w:rsidR="00C7758C" w:rsidRPr="0045649F" w:rsidRDefault="0092416C" w:rsidP="009E7B71">
      <w:pPr>
        <w:rPr>
          <w:rFonts w:ascii="Arial" w:hAnsi="Arial" w:cs="Arial"/>
          <w:color w:val="000000" w:themeColor="text1"/>
        </w:rPr>
      </w:pPr>
      <w:r w:rsidRPr="0045649F">
        <w:rPr>
          <w:rFonts w:ascii="Arial" w:hAnsi="Arial" w:cs="Arial"/>
          <w:color w:val="000000" w:themeColor="text1"/>
        </w:rPr>
        <w:t>Rencontres</w:t>
      </w:r>
      <w:r w:rsidR="00C7758C" w:rsidRPr="0045649F">
        <w:rPr>
          <w:rFonts w:ascii="Arial" w:hAnsi="Arial" w:cs="Arial"/>
          <w:color w:val="000000" w:themeColor="text1"/>
        </w:rPr>
        <w:t xml:space="preserve"> </w:t>
      </w:r>
      <w:r w:rsidRPr="0045649F">
        <w:rPr>
          <w:rFonts w:ascii="Arial" w:hAnsi="Arial" w:cs="Arial"/>
          <w:color w:val="000000" w:themeColor="text1"/>
        </w:rPr>
        <w:t>thématiques en virtuel</w:t>
      </w:r>
    </w:p>
    <w:p w14:paraId="2F655807" w14:textId="0FABDFC0" w:rsidR="00C7758C" w:rsidRPr="0045649F" w:rsidRDefault="00C7758C" w:rsidP="009E7B71">
      <w:pPr>
        <w:rPr>
          <w:rFonts w:ascii="Arial" w:hAnsi="Arial" w:cs="Arial"/>
          <w:color w:val="000000" w:themeColor="text1"/>
          <w:sz w:val="22"/>
          <w:szCs w:val="22"/>
        </w:rPr>
      </w:pPr>
      <w:r w:rsidRPr="0045649F">
        <w:rPr>
          <w:rFonts w:ascii="Arial" w:hAnsi="Arial" w:cs="Arial"/>
          <w:color w:val="000000" w:themeColor="text1"/>
          <w:sz w:val="22"/>
          <w:szCs w:val="22"/>
        </w:rPr>
        <w:t>Relations ROP Établissements</w:t>
      </w:r>
      <w:r w:rsidR="00046C34" w:rsidRPr="0045649F">
        <w:rPr>
          <w:rFonts w:ascii="Arial" w:hAnsi="Arial" w:cs="Arial"/>
          <w:color w:val="000000" w:themeColor="text1"/>
          <w:sz w:val="22"/>
          <w:szCs w:val="22"/>
        </w:rPr>
        <w:t xml:space="preserve"> /</w:t>
      </w:r>
      <w:r w:rsidR="00422A17"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Règle de soins nationale</w:t>
      </w:r>
      <w:r w:rsidR="00422A17" w:rsidRPr="0045649F">
        <w:rPr>
          <w:rFonts w:ascii="Arial" w:hAnsi="Arial" w:cs="Arial"/>
          <w:color w:val="000000" w:themeColor="text1"/>
          <w:sz w:val="22"/>
          <w:szCs w:val="22"/>
        </w:rPr>
        <w:t xml:space="preserve"> </w:t>
      </w:r>
      <w:r w:rsidR="00046C34" w:rsidRPr="0045649F">
        <w:rPr>
          <w:rFonts w:ascii="Arial" w:hAnsi="Arial" w:cs="Arial"/>
          <w:color w:val="000000" w:themeColor="text1"/>
          <w:sz w:val="22"/>
          <w:szCs w:val="22"/>
        </w:rPr>
        <w:t xml:space="preserve">/ </w:t>
      </w:r>
      <w:r w:rsidRPr="0045649F">
        <w:rPr>
          <w:rFonts w:ascii="Arial" w:hAnsi="Arial" w:cs="Arial"/>
          <w:color w:val="000000" w:themeColor="text1"/>
          <w:sz w:val="22"/>
          <w:szCs w:val="22"/>
        </w:rPr>
        <w:t>Bris et coupures de services.</w:t>
      </w:r>
    </w:p>
    <w:p w14:paraId="3023C3C8" w14:textId="77777777" w:rsidR="00C7758C" w:rsidRPr="0045649F" w:rsidRDefault="00C7758C" w:rsidP="009E7B71">
      <w:pPr>
        <w:rPr>
          <w:rFonts w:ascii="Arial" w:hAnsi="Arial" w:cs="Arial"/>
          <w:color w:val="000000" w:themeColor="text1"/>
          <w:sz w:val="22"/>
          <w:szCs w:val="22"/>
        </w:rPr>
      </w:pPr>
    </w:p>
    <w:p w14:paraId="06FDB5B5" w14:textId="6B4B23C6" w:rsidR="00D93FAE" w:rsidRPr="0045649F" w:rsidRDefault="0092416C" w:rsidP="009E7B71">
      <w:pPr>
        <w:rPr>
          <w:rFonts w:ascii="Arial" w:hAnsi="Arial" w:cs="Arial"/>
          <w:color w:val="000000" w:themeColor="text1"/>
        </w:rPr>
      </w:pPr>
      <w:r w:rsidRPr="0045649F">
        <w:rPr>
          <w:rFonts w:ascii="Arial" w:hAnsi="Arial" w:cs="Arial"/>
          <w:color w:val="000000" w:themeColor="text1"/>
        </w:rPr>
        <w:t>Publications</w:t>
      </w:r>
    </w:p>
    <w:p w14:paraId="4E309A39" w14:textId="58EEA5D3" w:rsidR="00D93FAE" w:rsidRPr="0045649F" w:rsidRDefault="00D93FAE" w:rsidP="009E7B71">
      <w:pPr>
        <w:pStyle w:val="Paragraphedeliste"/>
        <w:numPr>
          <w:ilvl w:val="0"/>
          <w:numId w:val="29"/>
        </w:numPr>
        <w:spacing w:after="0"/>
        <w:rPr>
          <w:rFonts w:ascii="Arial" w:hAnsi="Arial" w:cs="Arial"/>
          <w:color w:val="000000" w:themeColor="text1"/>
          <w:sz w:val="22"/>
          <w:szCs w:val="22"/>
        </w:rPr>
      </w:pPr>
      <w:r w:rsidRPr="0045649F">
        <w:rPr>
          <w:rFonts w:ascii="Arial" w:hAnsi="Arial" w:cs="Arial"/>
          <w:color w:val="000000" w:themeColor="text1"/>
          <w:sz w:val="22"/>
          <w:szCs w:val="22"/>
        </w:rPr>
        <w:t>9 Mémoires et avis</w:t>
      </w:r>
      <w:r w:rsidR="006A5F1A" w:rsidRPr="0045649F">
        <w:rPr>
          <w:rFonts w:ascii="Arial" w:hAnsi="Arial" w:cs="Arial"/>
          <w:color w:val="000000" w:themeColor="text1"/>
          <w:sz w:val="22"/>
          <w:szCs w:val="22"/>
        </w:rPr>
        <w:t> </w:t>
      </w:r>
      <w:r w:rsidR="00FD14FB" w:rsidRPr="0045649F">
        <w:rPr>
          <w:rFonts w:ascii="Arial" w:hAnsi="Arial" w:cs="Arial"/>
          <w:color w:val="000000" w:themeColor="text1"/>
          <w:sz w:val="22"/>
          <w:szCs w:val="22"/>
        </w:rPr>
        <w:t>;</w:t>
      </w:r>
    </w:p>
    <w:p w14:paraId="399962C3" w14:textId="31390D29" w:rsidR="00D93FAE" w:rsidRPr="0045649F" w:rsidRDefault="00D93FAE" w:rsidP="009E7B71">
      <w:pPr>
        <w:pStyle w:val="Paragraphedeliste"/>
        <w:numPr>
          <w:ilvl w:val="0"/>
          <w:numId w:val="29"/>
        </w:numPr>
        <w:spacing w:after="0"/>
        <w:rPr>
          <w:rFonts w:ascii="Arial" w:hAnsi="Arial" w:cs="Arial"/>
          <w:color w:val="000000" w:themeColor="text1"/>
          <w:sz w:val="22"/>
          <w:szCs w:val="22"/>
        </w:rPr>
      </w:pPr>
      <w:r w:rsidRPr="0045649F">
        <w:rPr>
          <w:rFonts w:ascii="Arial" w:hAnsi="Arial" w:cs="Arial"/>
          <w:color w:val="000000" w:themeColor="text1"/>
          <w:sz w:val="22"/>
          <w:szCs w:val="22"/>
        </w:rPr>
        <w:t>5 Communiqués</w:t>
      </w:r>
      <w:r w:rsidR="006A5F1A" w:rsidRPr="0045649F">
        <w:rPr>
          <w:rFonts w:ascii="Arial" w:hAnsi="Arial" w:cs="Arial"/>
          <w:color w:val="000000" w:themeColor="text1"/>
          <w:sz w:val="22"/>
          <w:szCs w:val="22"/>
        </w:rPr>
        <w:t> </w:t>
      </w:r>
      <w:r w:rsidR="00FD14FB" w:rsidRPr="0045649F">
        <w:rPr>
          <w:rFonts w:ascii="Arial" w:hAnsi="Arial" w:cs="Arial"/>
          <w:color w:val="000000" w:themeColor="text1"/>
          <w:sz w:val="22"/>
          <w:szCs w:val="22"/>
        </w:rPr>
        <w:t>;</w:t>
      </w:r>
    </w:p>
    <w:p w14:paraId="4C6E9573" w14:textId="1561242C" w:rsidR="00D93FAE" w:rsidRPr="0045649F" w:rsidRDefault="00D93FAE" w:rsidP="009E7B71">
      <w:pPr>
        <w:pStyle w:val="Paragraphedeliste"/>
        <w:numPr>
          <w:ilvl w:val="0"/>
          <w:numId w:val="29"/>
        </w:numPr>
        <w:spacing w:after="0"/>
        <w:rPr>
          <w:rFonts w:ascii="Arial" w:hAnsi="Arial" w:cs="Arial"/>
          <w:color w:val="000000" w:themeColor="text1"/>
          <w:sz w:val="22"/>
          <w:szCs w:val="22"/>
        </w:rPr>
      </w:pPr>
      <w:r w:rsidRPr="0045649F">
        <w:rPr>
          <w:rFonts w:ascii="Arial" w:hAnsi="Arial" w:cs="Arial"/>
          <w:color w:val="000000" w:themeColor="text1"/>
          <w:sz w:val="22"/>
          <w:szCs w:val="22"/>
        </w:rPr>
        <w:t>11 Bulletins d’information</w:t>
      </w:r>
      <w:r w:rsidR="00FD14FB" w:rsidRPr="0045649F">
        <w:rPr>
          <w:rFonts w:ascii="Arial" w:hAnsi="Arial" w:cs="Arial"/>
          <w:color w:val="000000" w:themeColor="text1"/>
          <w:sz w:val="22"/>
          <w:szCs w:val="22"/>
        </w:rPr>
        <w:t>.</w:t>
      </w:r>
    </w:p>
    <w:p w14:paraId="278ACCF8" w14:textId="77777777" w:rsidR="00363834" w:rsidRPr="0045649F" w:rsidRDefault="00363834" w:rsidP="009E7B71">
      <w:pPr>
        <w:pStyle w:val="Paragraphedeliste"/>
        <w:spacing w:after="0"/>
        <w:rPr>
          <w:rFonts w:ascii="Arial" w:hAnsi="Arial" w:cs="Arial"/>
          <w:color w:val="000000" w:themeColor="text1"/>
          <w:sz w:val="16"/>
          <w:szCs w:val="16"/>
        </w:rPr>
      </w:pPr>
    </w:p>
    <w:p w14:paraId="496848F9" w14:textId="20777D8D" w:rsidR="00D93FAE" w:rsidRPr="0045649F" w:rsidRDefault="0092416C" w:rsidP="009E7B71">
      <w:pPr>
        <w:rPr>
          <w:rFonts w:ascii="Arial" w:hAnsi="Arial" w:cs="Arial"/>
          <w:color w:val="000000" w:themeColor="text1"/>
        </w:rPr>
      </w:pPr>
      <w:r w:rsidRPr="0045649F">
        <w:rPr>
          <w:rFonts w:ascii="Arial" w:hAnsi="Arial" w:cs="Arial"/>
          <w:color w:val="000000" w:themeColor="text1"/>
        </w:rPr>
        <w:t>Co-construction</w:t>
      </w:r>
    </w:p>
    <w:p w14:paraId="483F6C24" w14:textId="74BA98EF" w:rsidR="00D93FAE" w:rsidRPr="0045649F" w:rsidRDefault="00D93FAE" w:rsidP="009E7B71">
      <w:pPr>
        <w:pStyle w:val="Paragraphedeliste"/>
        <w:numPr>
          <w:ilvl w:val="0"/>
          <w:numId w:val="30"/>
        </w:numPr>
        <w:spacing w:after="0"/>
        <w:rPr>
          <w:rFonts w:ascii="Arial" w:hAnsi="Arial" w:cs="Arial"/>
          <w:color w:val="000000" w:themeColor="text1"/>
          <w:sz w:val="22"/>
          <w:szCs w:val="22"/>
        </w:rPr>
      </w:pPr>
      <w:r w:rsidRPr="0045649F">
        <w:rPr>
          <w:rFonts w:ascii="Arial" w:hAnsi="Arial" w:cs="Arial"/>
          <w:color w:val="000000" w:themeColor="text1"/>
          <w:sz w:val="22"/>
          <w:szCs w:val="22"/>
        </w:rPr>
        <w:t xml:space="preserve">8 rencontres </w:t>
      </w:r>
      <w:r w:rsidR="00046C34" w:rsidRPr="0045649F">
        <w:rPr>
          <w:rFonts w:ascii="Arial" w:hAnsi="Arial" w:cs="Arial"/>
          <w:color w:val="000000" w:themeColor="text1"/>
          <w:sz w:val="22"/>
          <w:szCs w:val="22"/>
        </w:rPr>
        <w:t xml:space="preserve">avec des </w:t>
      </w:r>
      <w:r w:rsidRPr="0045649F">
        <w:rPr>
          <w:rFonts w:ascii="Arial" w:hAnsi="Arial" w:cs="Arial"/>
          <w:color w:val="000000" w:themeColor="text1"/>
          <w:sz w:val="22"/>
          <w:szCs w:val="22"/>
        </w:rPr>
        <w:t>conseillers politiques de différents cabinets</w:t>
      </w:r>
      <w:r w:rsidR="006A5F1A" w:rsidRPr="0045649F">
        <w:rPr>
          <w:rFonts w:ascii="Arial" w:hAnsi="Arial" w:cs="Arial"/>
          <w:color w:val="000000" w:themeColor="text1"/>
          <w:sz w:val="22"/>
          <w:szCs w:val="22"/>
        </w:rPr>
        <w:t> </w:t>
      </w:r>
      <w:r w:rsidR="00FD14FB" w:rsidRPr="0045649F">
        <w:rPr>
          <w:rFonts w:ascii="Arial" w:hAnsi="Arial" w:cs="Arial"/>
          <w:color w:val="000000" w:themeColor="text1"/>
          <w:sz w:val="22"/>
          <w:szCs w:val="22"/>
        </w:rPr>
        <w:t>;</w:t>
      </w:r>
    </w:p>
    <w:p w14:paraId="47109518" w14:textId="1F5401EC" w:rsidR="00D93FAE" w:rsidRPr="0045649F" w:rsidRDefault="00D93FAE" w:rsidP="009E7B71">
      <w:pPr>
        <w:pStyle w:val="Paragraphedeliste"/>
        <w:numPr>
          <w:ilvl w:val="0"/>
          <w:numId w:val="30"/>
        </w:numPr>
        <w:spacing w:after="0"/>
        <w:rPr>
          <w:rFonts w:ascii="Arial" w:hAnsi="Arial" w:cs="Arial"/>
          <w:color w:val="000000" w:themeColor="text1"/>
          <w:sz w:val="22"/>
          <w:szCs w:val="22"/>
        </w:rPr>
      </w:pPr>
      <w:r w:rsidRPr="0045649F">
        <w:rPr>
          <w:rFonts w:ascii="Arial" w:hAnsi="Arial" w:cs="Arial"/>
          <w:color w:val="000000" w:themeColor="text1"/>
          <w:sz w:val="22"/>
          <w:szCs w:val="22"/>
        </w:rPr>
        <w:t>34 rencontres de représentation auprès de 5</w:t>
      </w:r>
      <w:r w:rsidR="00F815D9" w:rsidRPr="0045649F">
        <w:rPr>
          <w:rFonts w:ascii="Arial" w:hAnsi="Arial" w:cs="Arial"/>
          <w:color w:val="000000" w:themeColor="text1"/>
          <w:sz w:val="22"/>
          <w:szCs w:val="22"/>
        </w:rPr>
        <w:t> </w:t>
      </w:r>
      <w:r w:rsidRPr="0045649F">
        <w:rPr>
          <w:rFonts w:ascii="Arial" w:hAnsi="Arial" w:cs="Arial"/>
          <w:color w:val="000000" w:themeColor="text1"/>
          <w:sz w:val="22"/>
          <w:szCs w:val="22"/>
        </w:rPr>
        <w:t>ministères</w:t>
      </w:r>
      <w:r w:rsidR="006A5F1A" w:rsidRPr="0045649F">
        <w:rPr>
          <w:rFonts w:ascii="Arial" w:hAnsi="Arial" w:cs="Arial"/>
          <w:color w:val="000000" w:themeColor="text1"/>
          <w:sz w:val="22"/>
          <w:szCs w:val="22"/>
        </w:rPr>
        <w:t> </w:t>
      </w:r>
      <w:r w:rsidR="00FD14FB" w:rsidRPr="0045649F">
        <w:rPr>
          <w:rFonts w:ascii="Arial" w:hAnsi="Arial" w:cs="Arial"/>
          <w:color w:val="000000" w:themeColor="text1"/>
          <w:sz w:val="22"/>
          <w:szCs w:val="22"/>
        </w:rPr>
        <w:t>;</w:t>
      </w:r>
      <w:r w:rsidRPr="0045649F">
        <w:rPr>
          <w:rFonts w:ascii="Arial" w:hAnsi="Arial" w:cs="Arial"/>
          <w:color w:val="000000" w:themeColor="text1"/>
          <w:sz w:val="22"/>
          <w:szCs w:val="22"/>
        </w:rPr>
        <w:t xml:space="preserve"> </w:t>
      </w:r>
    </w:p>
    <w:p w14:paraId="1652A385" w14:textId="7F26CCB8" w:rsidR="00D93FAE" w:rsidRPr="0045649F" w:rsidRDefault="00D93FAE" w:rsidP="009E7B71">
      <w:pPr>
        <w:pStyle w:val="Paragraphedeliste"/>
        <w:numPr>
          <w:ilvl w:val="0"/>
          <w:numId w:val="30"/>
        </w:numPr>
        <w:spacing w:after="0"/>
        <w:rPr>
          <w:rFonts w:ascii="Arial" w:hAnsi="Arial" w:cs="Arial"/>
          <w:color w:val="000000" w:themeColor="text1"/>
          <w:sz w:val="22"/>
          <w:szCs w:val="22"/>
        </w:rPr>
      </w:pPr>
      <w:r w:rsidRPr="0045649F">
        <w:rPr>
          <w:rFonts w:ascii="Arial" w:hAnsi="Arial" w:cs="Arial"/>
          <w:color w:val="000000" w:themeColor="text1"/>
          <w:sz w:val="22"/>
          <w:szCs w:val="22"/>
        </w:rPr>
        <w:t>5 rencontres de représentation auprès de 2</w:t>
      </w:r>
      <w:r w:rsidR="00F815D9" w:rsidRPr="0045649F">
        <w:rPr>
          <w:rFonts w:ascii="Arial" w:hAnsi="Arial" w:cs="Arial"/>
          <w:color w:val="000000" w:themeColor="text1"/>
          <w:sz w:val="22"/>
          <w:szCs w:val="22"/>
        </w:rPr>
        <w:t> </w:t>
      </w:r>
      <w:r w:rsidRPr="0045649F">
        <w:rPr>
          <w:rFonts w:ascii="Arial" w:hAnsi="Arial" w:cs="Arial"/>
          <w:color w:val="000000" w:themeColor="text1"/>
          <w:sz w:val="22"/>
          <w:szCs w:val="22"/>
        </w:rPr>
        <w:t>organismes gouvernementaux</w:t>
      </w:r>
      <w:r w:rsidR="006A5F1A" w:rsidRPr="0045649F">
        <w:rPr>
          <w:rFonts w:ascii="Arial" w:hAnsi="Arial" w:cs="Arial"/>
          <w:color w:val="000000" w:themeColor="text1"/>
          <w:sz w:val="22"/>
          <w:szCs w:val="22"/>
        </w:rPr>
        <w:t> </w:t>
      </w:r>
      <w:r w:rsidR="00FD14FB" w:rsidRPr="0045649F">
        <w:rPr>
          <w:rFonts w:ascii="Arial" w:hAnsi="Arial" w:cs="Arial"/>
          <w:color w:val="000000" w:themeColor="text1"/>
          <w:sz w:val="22"/>
          <w:szCs w:val="22"/>
        </w:rPr>
        <w:t>;</w:t>
      </w:r>
    </w:p>
    <w:p w14:paraId="76805A42" w14:textId="71CFCECE" w:rsidR="00D93FAE" w:rsidRPr="0045649F" w:rsidRDefault="00D93FAE" w:rsidP="009E7B71">
      <w:pPr>
        <w:pStyle w:val="Paragraphedeliste"/>
        <w:numPr>
          <w:ilvl w:val="0"/>
          <w:numId w:val="30"/>
        </w:numPr>
        <w:spacing w:after="0"/>
        <w:rPr>
          <w:rFonts w:ascii="Arial" w:hAnsi="Arial" w:cs="Arial"/>
          <w:color w:val="000000" w:themeColor="text1"/>
          <w:sz w:val="22"/>
          <w:szCs w:val="22"/>
        </w:rPr>
      </w:pPr>
      <w:r w:rsidRPr="0045649F">
        <w:rPr>
          <w:rFonts w:ascii="Arial" w:hAnsi="Arial" w:cs="Arial"/>
          <w:color w:val="000000" w:themeColor="text1"/>
          <w:sz w:val="22"/>
          <w:szCs w:val="22"/>
        </w:rPr>
        <w:t>35 rencontres de représentation auprès de partenaires</w:t>
      </w:r>
      <w:r w:rsidR="006A5F1A" w:rsidRPr="0045649F">
        <w:rPr>
          <w:rFonts w:ascii="Arial" w:hAnsi="Arial" w:cs="Arial"/>
          <w:color w:val="000000" w:themeColor="text1"/>
          <w:sz w:val="22"/>
          <w:szCs w:val="22"/>
        </w:rPr>
        <w:t> </w:t>
      </w:r>
      <w:r w:rsidR="00FD14FB" w:rsidRPr="0045649F">
        <w:rPr>
          <w:rFonts w:ascii="Arial" w:hAnsi="Arial" w:cs="Arial"/>
          <w:color w:val="000000" w:themeColor="text1"/>
          <w:sz w:val="22"/>
          <w:szCs w:val="22"/>
        </w:rPr>
        <w:t>;</w:t>
      </w:r>
    </w:p>
    <w:p w14:paraId="10BE25B1" w14:textId="569DB090" w:rsidR="00D93FAE" w:rsidRPr="0045649F" w:rsidRDefault="00D93FAE" w:rsidP="009E7B71">
      <w:pPr>
        <w:pStyle w:val="Paragraphedeliste"/>
        <w:numPr>
          <w:ilvl w:val="0"/>
          <w:numId w:val="30"/>
        </w:numPr>
        <w:spacing w:after="0"/>
        <w:rPr>
          <w:rFonts w:ascii="Arial" w:hAnsi="Arial" w:cs="Arial"/>
          <w:color w:val="000000" w:themeColor="text1"/>
          <w:sz w:val="22"/>
          <w:szCs w:val="22"/>
        </w:rPr>
      </w:pPr>
      <w:r w:rsidRPr="0045649F">
        <w:rPr>
          <w:rFonts w:ascii="Arial" w:hAnsi="Arial" w:cs="Arial"/>
          <w:color w:val="000000" w:themeColor="text1"/>
          <w:sz w:val="22"/>
          <w:szCs w:val="22"/>
        </w:rPr>
        <w:t>9 rencontres de concertation avec des organismes nationaux de personnes handicapées.</w:t>
      </w:r>
    </w:p>
    <w:p w14:paraId="1FD98382" w14:textId="77777777" w:rsidR="00363834" w:rsidRPr="0045649F" w:rsidRDefault="00363834" w:rsidP="009E7B71">
      <w:pPr>
        <w:rPr>
          <w:rFonts w:ascii="Arial" w:hAnsi="Arial" w:cs="Arial"/>
          <w:sz w:val="22"/>
          <w:szCs w:val="22"/>
        </w:rPr>
      </w:pPr>
    </w:p>
    <w:p w14:paraId="34B2AF36" w14:textId="50D0107C" w:rsidR="002D5D64" w:rsidRPr="0045649F" w:rsidRDefault="0092416C" w:rsidP="009E7B71">
      <w:pPr>
        <w:rPr>
          <w:rFonts w:ascii="Arial" w:hAnsi="Arial" w:cs="Arial"/>
        </w:rPr>
      </w:pPr>
      <w:r w:rsidRPr="0045649F">
        <w:rPr>
          <w:rFonts w:ascii="Arial" w:hAnsi="Arial" w:cs="Arial"/>
        </w:rPr>
        <w:t>Comités de l’AQRIPH</w:t>
      </w:r>
    </w:p>
    <w:p w14:paraId="48818755" w14:textId="334CCEF9" w:rsidR="004928A2" w:rsidRPr="0045649F" w:rsidRDefault="00D93FAE" w:rsidP="009E7B71">
      <w:pPr>
        <w:rPr>
          <w:rFonts w:ascii="Arial" w:hAnsi="Arial" w:cs="Arial"/>
          <w:sz w:val="22"/>
          <w:szCs w:val="22"/>
        </w:rPr>
      </w:pPr>
      <w:r w:rsidRPr="0045649F">
        <w:rPr>
          <w:rFonts w:ascii="Arial" w:hAnsi="Arial" w:cs="Arial"/>
          <w:sz w:val="22"/>
          <w:szCs w:val="22"/>
        </w:rPr>
        <w:t xml:space="preserve">Vingt-sept (27) rencontres de </w:t>
      </w:r>
      <w:r w:rsidR="00FD14FB" w:rsidRPr="0045649F">
        <w:rPr>
          <w:rFonts w:ascii="Arial" w:hAnsi="Arial" w:cs="Arial"/>
          <w:sz w:val="22"/>
          <w:szCs w:val="22"/>
        </w:rPr>
        <w:t>neuf</w:t>
      </w:r>
      <w:r w:rsidRPr="0045649F">
        <w:rPr>
          <w:rFonts w:ascii="Arial" w:hAnsi="Arial" w:cs="Arial"/>
          <w:sz w:val="22"/>
          <w:szCs w:val="22"/>
        </w:rPr>
        <w:t xml:space="preserve"> (</w:t>
      </w:r>
      <w:r w:rsidR="00FD14FB" w:rsidRPr="0045649F">
        <w:rPr>
          <w:rFonts w:ascii="Arial" w:hAnsi="Arial" w:cs="Arial"/>
          <w:sz w:val="22"/>
          <w:szCs w:val="22"/>
        </w:rPr>
        <w:t>9</w:t>
      </w:r>
      <w:r w:rsidRPr="0045649F">
        <w:rPr>
          <w:rFonts w:ascii="Arial" w:hAnsi="Arial" w:cs="Arial"/>
          <w:sz w:val="22"/>
          <w:szCs w:val="22"/>
        </w:rPr>
        <w:t xml:space="preserve">) comités de travail </w:t>
      </w:r>
      <w:r w:rsidR="004928A2" w:rsidRPr="0045649F">
        <w:rPr>
          <w:rFonts w:ascii="Arial" w:hAnsi="Arial" w:cs="Arial"/>
          <w:sz w:val="22"/>
          <w:szCs w:val="22"/>
        </w:rPr>
        <w:t xml:space="preserve">pour </w:t>
      </w:r>
      <w:r w:rsidR="003A39BD" w:rsidRPr="0045649F">
        <w:rPr>
          <w:rFonts w:ascii="Arial" w:hAnsi="Arial" w:cs="Arial"/>
          <w:sz w:val="22"/>
          <w:szCs w:val="22"/>
        </w:rPr>
        <w:t xml:space="preserve">analyser, documenter et </w:t>
      </w:r>
      <w:r w:rsidR="004928A2" w:rsidRPr="0045649F">
        <w:rPr>
          <w:rFonts w:ascii="Arial" w:hAnsi="Arial" w:cs="Arial"/>
          <w:sz w:val="22"/>
          <w:szCs w:val="22"/>
        </w:rPr>
        <w:t xml:space="preserve">travailler sur </w:t>
      </w:r>
      <w:r w:rsidR="007B2554" w:rsidRPr="0045649F">
        <w:rPr>
          <w:rFonts w:ascii="Arial" w:hAnsi="Arial" w:cs="Arial"/>
          <w:sz w:val="22"/>
          <w:szCs w:val="22"/>
        </w:rPr>
        <w:t>d</w:t>
      </w:r>
      <w:r w:rsidR="004928A2" w:rsidRPr="0045649F">
        <w:rPr>
          <w:rFonts w:ascii="Arial" w:hAnsi="Arial" w:cs="Arial"/>
          <w:sz w:val="22"/>
          <w:szCs w:val="22"/>
        </w:rPr>
        <w:t>es enjeux prioris</w:t>
      </w:r>
      <w:r w:rsidR="00836209" w:rsidRPr="0045649F">
        <w:rPr>
          <w:rFonts w:ascii="Arial" w:hAnsi="Arial" w:cs="Arial"/>
          <w:sz w:val="22"/>
          <w:szCs w:val="22"/>
        </w:rPr>
        <w:t>és</w:t>
      </w:r>
      <w:r w:rsidRPr="0045649F">
        <w:rPr>
          <w:rFonts w:ascii="Arial" w:hAnsi="Arial" w:cs="Arial"/>
          <w:sz w:val="22"/>
          <w:szCs w:val="22"/>
        </w:rPr>
        <w:t> :</w:t>
      </w:r>
      <w:r w:rsidR="004928A2" w:rsidRPr="0045649F">
        <w:rPr>
          <w:rFonts w:ascii="Arial" w:hAnsi="Arial" w:cs="Arial"/>
          <w:sz w:val="22"/>
          <w:szCs w:val="22"/>
        </w:rPr>
        <w:t xml:space="preserve"> </w:t>
      </w:r>
    </w:p>
    <w:p w14:paraId="165F0CA5" w14:textId="77777777" w:rsidR="00153AF6" w:rsidRPr="0045649F" w:rsidRDefault="00153AF6" w:rsidP="009E7B71">
      <w:pPr>
        <w:rPr>
          <w:rFonts w:ascii="Arial" w:hAnsi="Arial" w:cs="Arial"/>
          <w:sz w:val="12"/>
          <w:szCs w:val="12"/>
        </w:rPr>
      </w:pPr>
    </w:p>
    <w:p w14:paraId="7F487E0C" w14:textId="79237678" w:rsidR="00836209" w:rsidRPr="0045649F" w:rsidRDefault="00836209"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Gouvernance et vie associative</w:t>
      </w:r>
      <w:r w:rsidR="00011935" w:rsidRPr="0045649F">
        <w:rPr>
          <w:rFonts w:ascii="Arial" w:hAnsi="Arial" w:cs="Arial"/>
          <w:sz w:val="22"/>
          <w:szCs w:val="22"/>
        </w:rPr>
        <w:t> </w:t>
      </w:r>
      <w:r w:rsidRPr="0045649F">
        <w:rPr>
          <w:rFonts w:ascii="Arial" w:hAnsi="Arial" w:cs="Arial"/>
          <w:sz w:val="22"/>
          <w:szCs w:val="22"/>
        </w:rPr>
        <w:t>;</w:t>
      </w:r>
    </w:p>
    <w:p w14:paraId="7487AB9B" w14:textId="54813276" w:rsidR="004928A2" w:rsidRPr="0045649F" w:rsidRDefault="004928A2"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Organisation des services</w:t>
      </w:r>
      <w:r w:rsidR="00865068" w:rsidRPr="0045649F">
        <w:rPr>
          <w:rFonts w:ascii="Arial" w:hAnsi="Arial" w:cs="Arial"/>
          <w:sz w:val="22"/>
          <w:szCs w:val="22"/>
        </w:rPr>
        <w:t> </w:t>
      </w:r>
      <w:r w:rsidR="00EF4CDD" w:rsidRPr="0045649F">
        <w:rPr>
          <w:rFonts w:ascii="Arial" w:hAnsi="Arial" w:cs="Arial"/>
          <w:sz w:val="22"/>
          <w:szCs w:val="22"/>
        </w:rPr>
        <w:t>;</w:t>
      </w:r>
      <w:r w:rsidRPr="0045649F">
        <w:rPr>
          <w:rFonts w:ascii="Arial" w:hAnsi="Arial" w:cs="Arial"/>
          <w:sz w:val="22"/>
          <w:szCs w:val="22"/>
        </w:rPr>
        <w:t xml:space="preserve"> </w:t>
      </w:r>
    </w:p>
    <w:p w14:paraId="42304DCA" w14:textId="2C0BCA75" w:rsidR="004928A2" w:rsidRPr="0045649F" w:rsidRDefault="004928A2"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H</w:t>
      </w:r>
      <w:r w:rsidR="00836209" w:rsidRPr="0045649F">
        <w:rPr>
          <w:rFonts w:ascii="Arial" w:hAnsi="Arial" w:cs="Arial"/>
          <w:sz w:val="22"/>
          <w:szCs w:val="22"/>
        </w:rPr>
        <w:t>ébergement et h</w:t>
      </w:r>
      <w:r w:rsidRPr="0045649F">
        <w:rPr>
          <w:rFonts w:ascii="Arial" w:hAnsi="Arial" w:cs="Arial"/>
          <w:sz w:val="22"/>
          <w:szCs w:val="22"/>
        </w:rPr>
        <w:t>abitation</w:t>
      </w:r>
      <w:r w:rsidR="00865068" w:rsidRPr="0045649F">
        <w:rPr>
          <w:rFonts w:ascii="Arial" w:hAnsi="Arial" w:cs="Arial"/>
          <w:sz w:val="22"/>
          <w:szCs w:val="22"/>
        </w:rPr>
        <w:t> </w:t>
      </w:r>
      <w:r w:rsidR="00EF4CDD" w:rsidRPr="0045649F">
        <w:rPr>
          <w:rFonts w:ascii="Arial" w:hAnsi="Arial" w:cs="Arial"/>
          <w:sz w:val="22"/>
          <w:szCs w:val="22"/>
        </w:rPr>
        <w:t>;</w:t>
      </w:r>
      <w:r w:rsidRPr="0045649F">
        <w:rPr>
          <w:rFonts w:ascii="Arial" w:hAnsi="Arial" w:cs="Arial"/>
          <w:sz w:val="22"/>
          <w:szCs w:val="22"/>
        </w:rPr>
        <w:t xml:space="preserve"> </w:t>
      </w:r>
    </w:p>
    <w:p w14:paraId="0EF97574" w14:textId="4C3D986A" w:rsidR="004928A2" w:rsidRPr="0045649F" w:rsidRDefault="004928A2"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Transport</w:t>
      </w:r>
      <w:r w:rsidR="00836209" w:rsidRPr="0045649F">
        <w:rPr>
          <w:rFonts w:ascii="Arial" w:hAnsi="Arial" w:cs="Arial"/>
          <w:sz w:val="22"/>
          <w:szCs w:val="22"/>
        </w:rPr>
        <w:t>-mobilité</w:t>
      </w:r>
      <w:r w:rsidR="006A5F1A" w:rsidRPr="0045649F">
        <w:rPr>
          <w:rFonts w:ascii="Arial" w:hAnsi="Arial" w:cs="Arial"/>
          <w:sz w:val="22"/>
          <w:szCs w:val="22"/>
        </w:rPr>
        <w:t> </w:t>
      </w:r>
      <w:r w:rsidR="00EF4CDD" w:rsidRPr="0045649F">
        <w:rPr>
          <w:rFonts w:ascii="Arial" w:hAnsi="Arial" w:cs="Arial"/>
          <w:sz w:val="22"/>
          <w:szCs w:val="22"/>
        </w:rPr>
        <w:t>;</w:t>
      </w:r>
      <w:r w:rsidRPr="0045649F">
        <w:rPr>
          <w:rFonts w:ascii="Arial" w:hAnsi="Arial" w:cs="Arial"/>
          <w:sz w:val="22"/>
          <w:szCs w:val="22"/>
        </w:rPr>
        <w:t xml:space="preserve"> </w:t>
      </w:r>
    </w:p>
    <w:p w14:paraId="163B7B2E" w14:textId="053BEB43" w:rsidR="00836209" w:rsidRPr="0045649F" w:rsidRDefault="00836209"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Soutien à la famille et aux proches</w:t>
      </w:r>
      <w:r w:rsidR="00011935" w:rsidRPr="0045649F">
        <w:rPr>
          <w:rFonts w:ascii="Arial" w:hAnsi="Arial" w:cs="Arial"/>
          <w:sz w:val="22"/>
          <w:szCs w:val="22"/>
        </w:rPr>
        <w:t> </w:t>
      </w:r>
      <w:r w:rsidRPr="0045649F">
        <w:rPr>
          <w:rFonts w:ascii="Arial" w:hAnsi="Arial" w:cs="Arial"/>
          <w:sz w:val="22"/>
          <w:szCs w:val="22"/>
        </w:rPr>
        <w:t>;</w:t>
      </w:r>
    </w:p>
    <w:p w14:paraId="7A16C875" w14:textId="5689AEBA" w:rsidR="007B2554" w:rsidRPr="0045649F" w:rsidRDefault="00836209"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Représentations politiques</w:t>
      </w:r>
      <w:r w:rsidR="009429D8" w:rsidRPr="0045649F">
        <w:rPr>
          <w:rFonts w:ascii="Arial" w:hAnsi="Arial" w:cs="Arial"/>
          <w:sz w:val="22"/>
          <w:szCs w:val="22"/>
        </w:rPr>
        <w:t> </w:t>
      </w:r>
      <w:r w:rsidR="007B2554" w:rsidRPr="0045649F">
        <w:rPr>
          <w:rFonts w:ascii="Arial" w:hAnsi="Arial" w:cs="Arial"/>
          <w:sz w:val="22"/>
          <w:szCs w:val="22"/>
        </w:rPr>
        <w:t>;</w:t>
      </w:r>
    </w:p>
    <w:p w14:paraId="58D5A3DA" w14:textId="720D03C8" w:rsidR="007B2554" w:rsidRPr="0045649F" w:rsidRDefault="007B2554"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Financement</w:t>
      </w:r>
      <w:r w:rsidR="006A5F1A" w:rsidRPr="0045649F">
        <w:rPr>
          <w:rFonts w:ascii="Arial" w:hAnsi="Arial" w:cs="Arial"/>
          <w:sz w:val="22"/>
          <w:szCs w:val="22"/>
        </w:rPr>
        <w:t> </w:t>
      </w:r>
      <w:r w:rsidR="00D93FAE" w:rsidRPr="0045649F">
        <w:rPr>
          <w:rFonts w:ascii="Arial" w:hAnsi="Arial" w:cs="Arial"/>
          <w:sz w:val="22"/>
          <w:szCs w:val="22"/>
        </w:rPr>
        <w:t>;</w:t>
      </w:r>
    </w:p>
    <w:p w14:paraId="464DEE84" w14:textId="7856F15C" w:rsidR="00FD14FB" w:rsidRPr="0045649F" w:rsidRDefault="00FD14FB"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Colloque sur les droits</w:t>
      </w:r>
      <w:r w:rsidR="006A5F1A" w:rsidRPr="0045649F">
        <w:rPr>
          <w:rFonts w:ascii="Arial" w:hAnsi="Arial" w:cs="Arial"/>
          <w:sz w:val="22"/>
          <w:szCs w:val="22"/>
        </w:rPr>
        <w:t> </w:t>
      </w:r>
      <w:r w:rsidRPr="0045649F">
        <w:rPr>
          <w:rFonts w:ascii="Arial" w:hAnsi="Arial" w:cs="Arial"/>
          <w:sz w:val="22"/>
          <w:szCs w:val="22"/>
        </w:rPr>
        <w:t>;</w:t>
      </w:r>
    </w:p>
    <w:p w14:paraId="47912437" w14:textId="7A22CDD3" w:rsidR="00FD14FB" w:rsidRPr="0045649F" w:rsidRDefault="00FD14FB" w:rsidP="009E7B71">
      <w:pPr>
        <w:pStyle w:val="Paragraphedeliste"/>
        <w:numPr>
          <w:ilvl w:val="0"/>
          <w:numId w:val="23"/>
        </w:numPr>
        <w:spacing w:after="0"/>
        <w:ind w:left="567" w:hanging="283"/>
        <w:rPr>
          <w:rFonts w:ascii="Arial" w:hAnsi="Arial" w:cs="Arial"/>
          <w:sz w:val="22"/>
          <w:szCs w:val="22"/>
        </w:rPr>
      </w:pPr>
      <w:r w:rsidRPr="0045649F">
        <w:rPr>
          <w:rFonts w:ascii="Arial" w:hAnsi="Arial" w:cs="Arial"/>
          <w:sz w:val="22"/>
          <w:szCs w:val="22"/>
        </w:rPr>
        <w:t>Socioprofessionnel.</w:t>
      </w:r>
    </w:p>
    <w:p w14:paraId="2EC01384" w14:textId="77777777" w:rsidR="009F1471" w:rsidRPr="0045649F" w:rsidRDefault="009F1471" w:rsidP="009E7B71">
      <w:pPr>
        <w:rPr>
          <w:rFonts w:ascii="Arial" w:hAnsi="Arial" w:cs="Arial"/>
          <w:sz w:val="12"/>
          <w:szCs w:val="12"/>
        </w:rPr>
      </w:pPr>
    </w:p>
    <w:p w14:paraId="18A32C2F" w14:textId="77777777" w:rsidR="00F40769" w:rsidRPr="0045649F" w:rsidRDefault="00836209" w:rsidP="009E7B71">
      <w:pPr>
        <w:rPr>
          <w:rFonts w:ascii="Arial" w:hAnsi="Arial" w:cs="Arial"/>
          <w:sz w:val="22"/>
          <w:szCs w:val="22"/>
        </w:rPr>
      </w:pPr>
      <w:r w:rsidRPr="0045649F">
        <w:rPr>
          <w:rFonts w:ascii="Arial" w:hAnsi="Arial" w:cs="Arial"/>
          <w:sz w:val="22"/>
          <w:szCs w:val="22"/>
        </w:rPr>
        <w:t xml:space="preserve">Le GAPHRSM participe à </w:t>
      </w:r>
      <w:r w:rsidR="00FD14FB" w:rsidRPr="0045649F">
        <w:rPr>
          <w:rFonts w:ascii="Arial" w:hAnsi="Arial" w:cs="Arial"/>
          <w:sz w:val="22"/>
          <w:szCs w:val="22"/>
        </w:rPr>
        <w:t>7</w:t>
      </w:r>
      <w:r w:rsidR="002D7399" w:rsidRPr="0045649F">
        <w:rPr>
          <w:rFonts w:ascii="Arial" w:hAnsi="Arial" w:cs="Arial"/>
          <w:sz w:val="22"/>
          <w:szCs w:val="22"/>
        </w:rPr>
        <w:t> </w:t>
      </w:r>
      <w:r w:rsidRPr="0045649F">
        <w:rPr>
          <w:rFonts w:ascii="Arial" w:hAnsi="Arial" w:cs="Arial"/>
          <w:sz w:val="22"/>
          <w:szCs w:val="22"/>
        </w:rPr>
        <w:t>comités</w:t>
      </w:r>
      <w:r w:rsidR="00FD14FB" w:rsidRPr="0045649F">
        <w:rPr>
          <w:rFonts w:ascii="Arial" w:hAnsi="Arial" w:cs="Arial"/>
          <w:sz w:val="22"/>
          <w:szCs w:val="22"/>
        </w:rPr>
        <w:t>.</w:t>
      </w:r>
    </w:p>
    <w:p w14:paraId="41E80EC3" w14:textId="77777777" w:rsidR="00F40769" w:rsidRPr="0045649F" w:rsidRDefault="00F40769" w:rsidP="009E7B71">
      <w:pPr>
        <w:rPr>
          <w:rFonts w:ascii="Arial" w:hAnsi="Arial" w:cs="Arial"/>
          <w:sz w:val="22"/>
          <w:szCs w:val="22"/>
        </w:rPr>
      </w:pPr>
    </w:p>
    <w:p w14:paraId="3CC51521" w14:textId="03233356" w:rsidR="00A325F3" w:rsidRPr="0045649F" w:rsidRDefault="00776DC7" w:rsidP="009E7B71">
      <w:pPr>
        <w:rPr>
          <w:rFonts w:ascii="Arial" w:hAnsi="Arial" w:cs="Arial"/>
        </w:rPr>
      </w:pPr>
      <w:r w:rsidRPr="0045649F">
        <w:rPr>
          <w:rFonts w:ascii="Arial" w:hAnsi="Arial" w:cs="Arial"/>
        </w:rPr>
        <w:t>Journée de réflexion sur «</w:t>
      </w:r>
      <w:r w:rsidR="006A5F1A" w:rsidRPr="0045649F">
        <w:rPr>
          <w:rFonts w:ascii="Arial" w:hAnsi="Arial" w:cs="Arial"/>
        </w:rPr>
        <w:t> </w:t>
      </w:r>
      <w:r w:rsidRPr="0045649F">
        <w:rPr>
          <w:rFonts w:ascii="Arial" w:hAnsi="Arial" w:cs="Arial"/>
        </w:rPr>
        <w:t>les personnes handicapées inaptes à consentir à un soin et les soins de fin de vie</w:t>
      </w:r>
      <w:r w:rsidR="006A5F1A" w:rsidRPr="0045649F">
        <w:rPr>
          <w:rFonts w:ascii="Arial" w:hAnsi="Arial" w:cs="Arial"/>
        </w:rPr>
        <w:t> </w:t>
      </w:r>
      <w:r w:rsidRPr="0045649F">
        <w:rPr>
          <w:rFonts w:ascii="Arial" w:hAnsi="Arial" w:cs="Arial"/>
        </w:rPr>
        <w:t>»</w:t>
      </w:r>
    </w:p>
    <w:p w14:paraId="755D538D" w14:textId="2C9EF1E2" w:rsidR="00426C4C" w:rsidRPr="0045649F" w:rsidRDefault="00A325F3" w:rsidP="009E7B71">
      <w:pPr>
        <w:rPr>
          <w:rFonts w:ascii="Arial" w:hAnsi="Arial" w:cs="Arial"/>
          <w:sz w:val="22"/>
          <w:szCs w:val="22"/>
        </w:rPr>
      </w:pPr>
      <w:r w:rsidRPr="0045649F">
        <w:rPr>
          <w:rFonts w:ascii="Arial" w:hAnsi="Arial" w:cs="Arial"/>
          <w:sz w:val="22"/>
          <w:szCs w:val="22"/>
        </w:rPr>
        <w:t>La journée de réflexion s’est tenue le 6</w:t>
      </w:r>
      <w:r w:rsidR="00F815D9" w:rsidRPr="0045649F">
        <w:rPr>
          <w:rFonts w:ascii="Arial" w:hAnsi="Arial" w:cs="Arial"/>
          <w:sz w:val="22"/>
          <w:szCs w:val="22"/>
        </w:rPr>
        <w:t> </w:t>
      </w:r>
      <w:r w:rsidRPr="0045649F">
        <w:rPr>
          <w:rFonts w:ascii="Arial" w:hAnsi="Arial" w:cs="Arial"/>
          <w:sz w:val="22"/>
          <w:szCs w:val="22"/>
        </w:rPr>
        <w:t>novembre 2024 au musée de la Civilisation de Québec avec la participation de 70</w:t>
      </w:r>
      <w:r w:rsidR="00F815D9" w:rsidRPr="0045649F">
        <w:rPr>
          <w:rFonts w:ascii="Arial" w:hAnsi="Arial" w:cs="Arial"/>
          <w:sz w:val="22"/>
          <w:szCs w:val="22"/>
        </w:rPr>
        <w:t> </w:t>
      </w:r>
      <w:r w:rsidRPr="0045649F">
        <w:rPr>
          <w:rFonts w:ascii="Arial" w:hAnsi="Arial" w:cs="Arial"/>
          <w:sz w:val="22"/>
          <w:szCs w:val="22"/>
        </w:rPr>
        <w:t>personnes provenant de diverses instances des réseaux publics, privés et communautaires, des milieux de la recherche et de l’enseignement. Étaient aussi présents</w:t>
      </w:r>
      <w:r w:rsidR="00776DC7" w:rsidRPr="0045649F">
        <w:rPr>
          <w:rFonts w:ascii="Arial" w:hAnsi="Arial" w:cs="Arial"/>
          <w:sz w:val="22"/>
          <w:szCs w:val="22"/>
        </w:rPr>
        <w:t xml:space="preserve">, </w:t>
      </w:r>
      <w:r w:rsidRPr="0045649F">
        <w:rPr>
          <w:rFonts w:ascii="Arial" w:hAnsi="Arial" w:cs="Arial"/>
          <w:sz w:val="22"/>
          <w:szCs w:val="22"/>
        </w:rPr>
        <w:t>la CDPDJ, des parents et des intervenants de milieux de vie et de soins.</w:t>
      </w:r>
      <w:r w:rsidR="00426C4C" w:rsidRPr="0045649F">
        <w:rPr>
          <w:rFonts w:ascii="Arial" w:hAnsi="Arial" w:cs="Arial"/>
          <w:sz w:val="22"/>
          <w:szCs w:val="22"/>
        </w:rPr>
        <w:br w:type="page"/>
      </w:r>
    </w:p>
    <w:p w14:paraId="2A20DFBA" w14:textId="0182C57C" w:rsidR="00A30104" w:rsidRPr="0045649F" w:rsidRDefault="00A30104" w:rsidP="009E7B71">
      <w:pPr>
        <w:pStyle w:val="Titre1"/>
        <w:spacing w:before="0" w:after="0"/>
        <w:rPr>
          <w:rFonts w:ascii="Arial" w:hAnsi="Arial" w:cs="Arial"/>
          <w:b w:val="0"/>
          <w:bCs w:val="0"/>
        </w:rPr>
      </w:pPr>
      <w:bookmarkStart w:id="43" w:name="_Toc197960002"/>
      <w:r w:rsidRPr="0045649F">
        <w:rPr>
          <w:rFonts w:ascii="Arial" w:hAnsi="Arial" w:cs="Arial"/>
          <w:b w:val="0"/>
          <w:bCs w:val="0"/>
        </w:rPr>
        <w:lastRenderedPageBreak/>
        <w:t>GESTION INTERNE DU GAPHRSM</w:t>
      </w:r>
      <w:bookmarkEnd w:id="43"/>
    </w:p>
    <w:p w14:paraId="10DEE13E" w14:textId="5173CE08" w:rsidR="006F4126" w:rsidRPr="0045649F" w:rsidRDefault="006F4126" w:rsidP="009E7B71">
      <w:pPr>
        <w:rPr>
          <w:rFonts w:ascii="Arial" w:hAnsi="Arial" w:cs="Arial"/>
          <w:sz w:val="22"/>
          <w:szCs w:val="22"/>
        </w:rPr>
      </w:pPr>
    </w:p>
    <w:p w14:paraId="6A8D4FE1" w14:textId="31C8D699" w:rsidR="00C96DD6" w:rsidRPr="0045649F" w:rsidRDefault="00C96DD6" w:rsidP="009E7B71">
      <w:pPr>
        <w:rPr>
          <w:rFonts w:ascii="Arial" w:hAnsi="Arial" w:cs="Arial"/>
          <w:sz w:val="22"/>
          <w:szCs w:val="22"/>
        </w:rPr>
      </w:pPr>
      <w:r w:rsidRPr="0045649F">
        <w:rPr>
          <w:rFonts w:ascii="Arial" w:hAnsi="Arial" w:cs="Arial"/>
          <w:sz w:val="22"/>
          <w:szCs w:val="22"/>
        </w:rPr>
        <w:t xml:space="preserve">La </w:t>
      </w:r>
      <w:r w:rsidR="002D3712" w:rsidRPr="0045649F">
        <w:rPr>
          <w:rFonts w:ascii="Arial" w:hAnsi="Arial" w:cs="Arial"/>
          <w:sz w:val="22"/>
          <w:szCs w:val="22"/>
        </w:rPr>
        <w:t xml:space="preserve">permanence et le conseil d’administration </w:t>
      </w:r>
      <w:r w:rsidR="00BC65A2" w:rsidRPr="0045649F">
        <w:rPr>
          <w:rFonts w:ascii="Arial" w:hAnsi="Arial" w:cs="Arial"/>
          <w:i/>
          <w:iCs/>
          <w:sz w:val="22"/>
          <w:szCs w:val="22"/>
        </w:rPr>
        <w:t>(le GAPHRSM)</w:t>
      </w:r>
      <w:r w:rsidR="00BC65A2" w:rsidRPr="0045649F">
        <w:rPr>
          <w:rFonts w:ascii="Arial" w:hAnsi="Arial" w:cs="Arial"/>
          <w:sz w:val="22"/>
          <w:szCs w:val="22"/>
        </w:rPr>
        <w:t xml:space="preserve"> </w:t>
      </w:r>
      <w:r w:rsidR="002D3712" w:rsidRPr="0045649F">
        <w:rPr>
          <w:rFonts w:ascii="Arial" w:hAnsi="Arial" w:cs="Arial"/>
          <w:sz w:val="22"/>
          <w:szCs w:val="22"/>
        </w:rPr>
        <w:t>ont conjointement la responsabilité d’assurer une saine gestion d</w:t>
      </w:r>
      <w:r w:rsidRPr="0045649F">
        <w:rPr>
          <w:rFonts w:ascii="Arial" w:hAnsi="Arial" w:cs="Arial"/>
          <w:sz w:val="22"/>
          <w:szCs w:val="22"/>
        </w:rPr>
        <w:t>es ressources humaines, financières et matérielles</w:t>
      </w:r>
      <w:r w:rsidR="002D3712" w:rsidRPr="0045649F">
        <w:rPr>
          <w:rFonts w:ascii="Arial" w:hAnsi="Arial" w:cs="Arial"/>
          <w:sz w:val="22"/>
          <w:szCs w:val="22"/>
        </w:rPr>
        <w:t xml:space="preserve"> de l’organisme</w:t>
      </w:r>
      <w:r w:rsidRPr="0045649F">
        <w:rPr>
          <w:rFonts w:ascii="Arial" w:hAnsi="Arial" w:cs="Arial"/>
          <w:sz w:val="22"/>
          <w:szCs w:val="22"/>
        </w:rPr>
        <w:t>.</w:t>
      </w:r>
    </w:p>
    <w:p w14:paraId="2FEF29B6" w14:textId="77777777" w:rsidR="00C96DD6" w:rsidRPr="0045649F" w:rsidRDefault="00C96DD6" w:rsidP="009E7B71">
      <w:pPr>
        <w:rPr>
          <w:rFonts w:ascii="Arial" w:hAnsi="Arial" w:cs="Arial"/>
          <w:sz w:val="22"/>
          <w:szCs w:val="22"/>
        </w:rPr>
      </w:pPr>
    </w:p>
    <w:p w14:paraId="555C1A0A" w14:textId="77777777" w:rsidR="00622FB5" w:rsidRPr="0045649F" w:rsidRDefault="00622FB5" w:rsidP="009E7B71">
      <w:pPr>
        <w:rPr>
          <w:rFonts w:ascii="Arial" w:hAnsi="Arial" w:cs="Arial"/>
          <w:sz w:val="22"/>
          <w:szCs w:val="22"/>
        </w:rPr>
      </w:pPr>
    </w:p>
    <w:p w14:paraId="2369B143" w14:textId="1AC125F2" w:rsidR="00E42C25" w:rsidRPr="0045649F" w:rsidRDefault="00E42C25" w:rsidP="009E7B71">
      <w:pPr>
        <w:rPr>
          <w:rFonts w:ascii="Arial" w:hAnsi="Arial" w:cs="Arial"/>
        </w:rPr>
      </w:pPr>
      <w:r w:rsidRPr="0045649F">
        <w:rPr>
          <w:rFonts w:ascii="Arial" w:hAnsi="Arial" w:cs="Arial"/>
        </w:rPr>
        <w:t>Vision commune</w:t>
      </w:r>
    </w:p>
    <w:p w14:paraId="002C1D7B" w14:textId="77777777" w:rsidR="00422A17" w:rsidRPr="0045649F" w:rsidRDefault="00422A17" w:rsidP="009E7B71">
      <w:pPr>
        <w:rPr>
          <w:rFonts w:ascii="Arial" w:hAnsi="Arial" w:cs="Arial"/>
          <w:sz w:val="22"/>
          <w:szCs w:val="22"/>
        </w:rPr>
      </w:pPr>
      <w:r w:rsidRPr="0045649F">
        <w:rPr>
          <w:rFonts w:ascii="Arial" w:hAnsi="Arial" w:cs="Arial"/>
          <w:sz w:val="22"/>
          <w:szCs w:val="22"/>
        </w:rPr>
        <w:t xml:space="preserve">Le GAPHRSM a entamé une démarche avec ses membres pour se doter d’une vision commune sur quatre (4) dossiers : les milieux de vie, les camps de jour, l’éducation et le développement de l’employabilité (plateaux de travail). </w:t>
      </w:r>
    </w:p>
    <w:p w14:paraId="377398F4" w14:textId="77777777" w:rsidR="00422A17" w:rsidRPr="0045649F" w:rsidRDefault="00422A17" w:rsidP="009E7B71">
      <w:pPr>
        <w:rPr>
          <w:rFonts w:ascii="Arial" w:hAnsi="Arial" w:cs="Arial"/>
          <w:sz w:val="22"/>
          <w:szCs w:val="22"/>
        </w:rPr>
      </w:pPr>
    </w:p>
    <w:p w14:paraId="68BF94FE" w14:textId="1094B183" w:rsidR="00422A17" w:rsidRPr="0045649F" w:rsidRDefault="00422A17" w:rsidP="009E7B71">
      <w:pPr>
        <w:rPr>
          <w:rFonts w:ascii="Arial" w:hAnsi="Arial" w:cs="Arial"/>
          <w:sz w:val="22"/>
          <w:szCs w:val="22"/>
        </w:rPr>
      </w:pPr>
      <w:r w:rsidRPr="0045649F">
        <w:rPr>
          <w:rFonts w:ascii="Arial" w:hAnsi="Arial" w:cs="Arial"/>
          <w:sz w:val="22"/>
          <w:szCs w:val="22"/>
        </w:rPr>
        <w:t>Cette vision commune aidera l</w:t>
      </w:r>
      <w:r w:rsidR="00622FB5" w:rsidRPr="0045649F">
        <w:rPr>
          <w:rFonts w:ascii="Arial" w:hAnsi="Arial" w:cs="Arial"/>
          <w:sz w:val="22"/>
          <w:szCs w:val="22"/>
        </w:rPr>
        <w:t xml:space="preserve">’organisme </w:t>
      </w:r>
      <w:r w:rsidRPr="0045649F">
        <w:rPr>
          <w:rFonts w:ascii="Arial" w:hAnsi="Arial" w:cs="Arial"/>
          <w:sz w:val="22"/>
          <w:szCs w:val="22"/>
        </w:rPr>
        <w:t xml:space="preserve">quant à sa prise de position publique au nom de ses membres </w:t>
      </w:r>
      <w:r w:rsidR="00622FB5" w:rsidRPr="0045649F">
        <w:rPr>
          <w:rFonts w:ascii="Arial" w:hAnsi="Arial" w:cs="Arial"/>
          <w:sz w:val="22"/>
          <w:szCs w:val="22"/>
        </w:rPr>
        <w:t>afin de</w:t>
      </w:r>
      <w:r w:rsidRPr="0045649F">
        <w:rPr>
          <w:rFonts w:ascii="Arial" w:hAnsi="Arial" w:cs="Arial"/>
          <w:sz w:val="22"/>
          <w:szCs w:val="22"/>
        </w:rPr>
        <w:t xml:space="preserve"> bien les représenter en plus de l’aider </w:t>
      </w:r>
      <w:r w:rsidR="00622FB5" w:rsidRPr="0045649F">
        <w:rPr>
          <w:rFonts w:ascii="Arial" w:hAnsi="Arial" w:cs="Arial"/>
          <w:sz w:val="22"/>
          <w:szCs w:val="22"/>
        </w:rPr>
        <w:t xml:space="preserve">dans sa prise </w:t>
      </w:r>
      <w:r w:rsidRPr="0045649F">
        <w:rPr>
          <w:rFonts w:ascii="Arial" w:hAnsi="Arial" w:cs="Arial"/>
          <w:sz w:val="22"/>
          <w:szCs w:val="22"/>
        </w:rPr>
        <w:t xml:space="preserve">de décisions et </w:t>
      </w:r>
      <w:r w:rsidR="00622FB5" w:rsidRPr="0045649F">
        <w:rPr>
          <w:rFonts w:ascii="Arial" w:hAnsi="Arial" w:cs="Arial"/>
          <w:sz w:val="22"/>
          <w:szCs w:val="22"/>
        </w:rPr>
        <w:t xml:space="preserve">de </w:t>
      </w:r>
      <w:r w:rsidRPr="0045649F">
        <w:rPr>
          <w:rFonts w:ascii="Arial" w:hAnsi="Arial" w:cs="Arial"/>
          <w:sz w:val="22"/>
          <w:szCs w:val="22"/>
        </w:rPr>
        <w:t>revendications régionales et nationales, mais permettra également de dynamiser la vie associative par les échanges, la mobilisation et la formation par les pairs sur les dossiers.</w:t>
      </w:r>
    </w:p>
    <w:p w14:paraId="1543D432" w14:textId="77777777" w:rsidR="00622FB5" w:rsidRPr="0045649F" w:rsidRDefault="00622FB5" w:rsidP="009E7B71">
      <w:pPr>
        <w:rPr>
          <w:rFonts w:ascii="Arial" w:hAnsi="Arial" w:cs="Arial"/>
          <w:sz w:val="22"/>
          <w:szCs w:val="22"/>
        </w:rPr>
      </w:pPr>
    </w:p>
    <w:p w14:paraId="1B22D4AC" w14:textId="2306049C" w:rsidR="00622FB5" w:rsidRPr="0045649F" w:rsidRDefault="00622FB5" w:rsidP="009E7B71">
      <w:pPr>
        <w:rPr>
          <w:rFonts w:ascii="Arial" w:hAnsi="Arial" w:cs="Arial"/>
          <w:sz w:val="22"/>
          <w:szCs w:val="22"/>
        </w:rPr>
      </w:pPr>
      <w:r w:rsidRPr="0045649F">
        <w:rPr>
          <w:rFonts w:ascii="Arial" w:hAnsi="Arial" w:cs="Arial"/>
          <w:sz w:val="22"/>
          <w:szCs w:val="22"/>
        </w:rPr>
        <w:t>Le comité est composé de la permanence et des membres du conseil d’administration pour déterminer la meilleure façon de mobiliser les membres.</w:t>
      </w:r>
    </w:p>
    <w:p w14:paraId="66385BB3" w14:textId="77777777" w:rsidR="00622FB5" w:rsidRPr="0045649F" w:rsidRDefault="00622FB5" w:rsidP="009E7B71">
      <w:pPr>
        <w:rPr>
          <w:rFonts w:ascii="Arial" w:hAnsi="Arial" w:cs="Arial"/>
          <w:sz w:val="22"/>
          <w:szCs w:val="22"/>
        </w:rPr>
      </w:pPr>
    </w:p>
    <w:p w14:paraId="6C4CBFDB" w14:textId="77777777" w:rsidR="00422A17" w:rsidRPr="0045649F" w:rsidRDefault="00422A17" w:rsidP="009E7B71">
      <w:pPr>
        <w:rPr>
          <w:rFonts w:ascii="Arial" w:hAnsi="Arial" w:cs="Arial"/>
          <w:sz w:val="22"/>
          <w:szCs w:val="22"/>
        </w:rPr>
      </w:pPr>
    </w:p>
    <w:p w14:paraId="29B5636B" w14:textId="2054A1BB" w:rsidR="00A65B1E" w:rsidRPr="0045649F" w:rsidRDefault="00A65B1E" w:rsidP="009E7B71">
      <w:pPr>
        <w:rPr>
          <w:rFonts w:ascii="Arial" w:hAnsi="Arial" w:cs="Arial"/>
        </w:rPr>
      </w:pPr>
      <w:r w:rsidRPr="0045649F">
        <w:rPr>
          <w:rFonts w:ascii="Arial" w:hAnsi="Arial" w:cs="Arial"/>
        </w:rPr>
        <w:t>Projets</w:t>
      </w:r>
    </w:p>
    <w:p w14:paraId="2290642F" w14:textId="494C0781" w:rsidR="00FC7DF5" w:rsidRPr="0045649F" w:rsidRDefault="00EC67BC" w:rsidP="009E7B71">
      <w:pPr>
        <w:rPr>
          <w:rFonts w:ascii="Arial" w:hAnsi="Arial" w:cs="Arial"/>
          <w:sz w:val="22"/>
          <w:szCs w:val="22"/>
        </w:rPr>
      </w:pPr>
      <w:r w:rsidRPr="0045649F">
        <w:rPr>
          <w:rFonts w:ascii="Arial" w:hAnsi="Arial" w:cs="Arial"/>
          <w:sz w:val="22"/>
          <w:szCs w:val="22"/>
        </w:rPr>
        <w:t>L</w:t>
      </w:r>
      <w:r w:rsidR="00C21D7E" w:rsidRPr="0045649F">
        <w:rPr>
          <w:rFonts w:ascii="Arial" w:hAnsi="Arial" w:cs="Arial"/>
          <w:sz w:val="22"/>
          <w:szCs w:val="22"/>
        </w:rPr>
        <w:t xml:space="preserve">e GAPHRSM </w:t>
      </w:r>
      <w:r w:rsidR="00422A17" w:rsidRPr="0045649F">
        <w:rPr>
          <w:rFonts w:ascii="Arial" w:hAnsi="Arial" w:cs="Arial"/>
          <w:sz w:val="22"/>
          <w:szCs w:val="22"/>
        </w:rPr>
        <w:t>poursuit</w:t>
      </w:r>
      <w:r w:rsidR="00865D63" w:rsidRPr="0045649F">
        <w:rPr>
          <w:rFonts w:ascii="Arial" w:hAnsi="Arial" w:cs="Arial"/>
          <w:sz w:val="22"/>
          <w:szCs w:val="22"/>
        </w:rPr>
        <w:t xml:space="preserve"> </w:t>
      </w:r>
      <w:r w:rsidR="00EE47BD" w:rsidRPr="0045649F">
        <w:rPr>
          <w:rFonts w:ascii="Arial" w:hAnsi="Arial" w:cs="Arial"/>
          <w:sz w:val="22"/>
          <w:szCs w:val="22"/>
        </w:rPr>
        <w:t>s</w:t>
      </w:r>
      <w:r w:rsidR="00865D63" w:rsidRPr="0045649F">
        <w:rPr>
          <w:rFonts w:ascii="Arial" w:hAnsi="Arial" w:cs="Arial"/>
          <w:sz w:val="22"/>
          <w:szCs w:val="22"/>
        </w:rPr>
        <w:t>es d</w:t>
      </w:r>
      <w:r w:rsidR="00BC65A2" w:rsidRPr="0045649F">
        <w:rPr>
          <w:rFonts w:ascii="Arial" w:hAnsi="Arial" w:cs="Arial"/>
          <w:sz w:val="22"/>
          <w:szCs w:val="22"/>
        </w:rPr>
        <w:t>eux (</w:t>
      </w:r>
      <w:r w:rsidR="00FC7DF5" w:rsidRPr="0045649F">
        <w:rPr>
          <w:rFonts w:ascii="Arial" w:hAnsi="Arial" w:cs="Arial"/>
          <w:sz w:val="22"/>
          <w:szCs w:val="22"/>
        </w:rPr>
        <w:t>2</w:t>
      </w:r>
      <w:r w:rsidR="00BC65A2" w:rsidRPr="0045649F">
        <w:rPr>
          <w:rFonts w:ascii="Arial" w:hAnsi="Arial" w:cs="Arial"/>
          <w:sz w:val="22"/>
          <w:szCs w:val="22"/>
        </w:rPr>
        <w:t>)</w:t>
      </w:r>
      <w:r w:rsidR="00FC7DF5" w:rsidRPr="0045649F">
        <w:rPr>
          <w:rFonts w:ascii="Arial" w:hAnsi="Arial" w:cs="Arial"/>
          <w:sz w:val="22"/>
          <w:szCs w:val="22"/>
        </w:rPr>
        <w:t xml:space="preserve"> projets d’envergure :</w:t>
      </w:r>
    </w:p>
    <w:p w14:paraId="3AA01248" w14:textId="77777777" w:rsidR="00FC7DF5" w:rsidRPr="0045649F" w:rsidRDefault="00FC7DF5" w:rsidP="009E7B71">
      <w:pPr>
        <w:rPr>
          <w:rFonts w:ascii="Arial" w:hAnsi="Arial" w:cs="Arial"/>
          <w:sz w:val="12"/>
          <w:szCs w:val="12"/>
        </w:rPr>
      </w:pPr>
    </w:p>
    <w:p w14:paraId="4E5112F7" w14:textId="2953457B" w:rsidR="00865D63" w:rsidRPr="0045649F" w:rsidRDefault="00865D63" w:rsidP="009E7B71">
      <w:pPr>
        <w:pStyle w:val="Paragraphedeliste"/>
        <w:numPr>
          <w:ilvl w:val="0"/>
          <w:numId w:val="22"/>
        </w:numPr>
        <w:spacing w:after="0"/>
        <w:rPr>
          <w:rFonts w:ascii="Arial" w:hAnsi="Arial" w:cs="Arial"/>
          <w:sz w:val="22"/>
          <w:szCs w:val="22"/>
        </w:rPr>
      </w:pPr>
      <w:r w:rsidRPr="0045649F">
        <w:rPr>
          <w:rFonts w:ascii="Arial" w:hAnsi="Arial" w:cs="Arial"/>
          <w:sz w:val="22"/>
          <w:szCs w:val="22"/>
        </w:rPr>
        <w:t>L</w:t>
      </w:r>
      <w:r w:rsidR="00422A17" w:rsidRPr="0045649F">
        <w:rPr>
          <w:rFonts w:ascii="Arial" w:hAnsi="Arial" w:cs="Arial"/>
          <w:sz w:val="22"/>
          <w:szCs w:val="22"/>
        </w:rPr>
        <w:t xml:space="preserve">a </w:t>
      </w:r>
      <w:r w:rsidRPr="0045649F">
        <w:rPr>
          <w:rFonts w:ascii="Arial" w:hAnsi="Arial" w:cs="Arial"/>
          <w:sz w:val="22"/>
          <w:szCs w:val="22"/>
        </w:rPr>
        <w:t>Brigade AXECIBLE.</w:t>
      </w:r>
    </w:p>
    <w:p w14:paraId="6BD958EC" w14:textId="3BD81F36" w:rsidR="006F4126" w:rsidRPr="0045649F" w:rsidRDefault="00BC65A2" w:rsidP="009E7B71">
      <w:pPr>
        <w:pStyle w:val="Paragraphedeliste"/>
        <w:numPr>
          <w:ilvl w:val="0"/>
          <w:numId w:val="22"/>
        </w:numPr>
        <w:spacing w:after="0"/>
        <w:rPr>
          <w:rFonts w:ascii="Arial" w:hAnsi="Arial" w:cs="Arial"/>
          <w:sz w:val="22"/>
          <w:szCs w:val="22"/>
        </w:rPr>
      </w:pPr>
      <w:r w:rsidRPr="0045649F">
        <w:rPr>
          <w:rFonts w:ascii="Arial" w:hAnsi="Arial" w:cs="Arial"/>
          <w:sz w:val="22"/>
          <w:szCs w:val="22"/>
        </w:rPr>
        <w:t>L</w:t>
      </w:r>
      <w:r w:rsidR="00422A17" w:rsidRPr="0045649F">
        <w:rPr>
          <w:rFonts w:ascii="Arial" w:hAnsi="Arial" w:cs="Arial"/>
          <w:sz w:val="22"/>
          <w:szCs w:val="22"/>
        </w:rPr>
        <w:t xml:space="preserve">a </w:t>
      </w:r>
      <w:r w:rsidR="00EE47BD" w:rsidRPr="0045649F">
        <w:rPr>
          <w:rFonts w:ascii="Arial" w:hAnsi="Arial" w:cs="Arial"/>
          <w:sz w:val="22"/>
          <w:szCs w:val="22"/>
        </w:rPr>
        <w:t>Formation ACCES+ Pour une municipalité plus accessible</w:t>
      </w:r>
      <w:r w:rsidR="009E6C01" w:rsidRPr="0045649F">
        <w:rPr>
          <w:rFonts w:ascii="Arial" w:hAnsi="Arial" w:cs="Arial"/>
          <w:sz w:val="22"/>
          <w:szCs w:val="22"/>
        </w:rPr>
        <w:t>.</w:t>
      </w:r>
    </w:p>
    <w:p w14:paraId="3FFCD7E6" w14:textId="77777777" w:rsidR="00A65B1E" w:rsidRPr="0045649F" w:rsidRDefault="00A65B1E" w:rsidP="009E7B71">
      <w:pPr>
        <w:rPr>
          <w:rFonts w:ascii="Arial" w:hAnsi="Arial" w:cs="Arial"/>
          <w:sz w:val="22"/>
          <w:szCs w:val="22"/>
        </w:rPr>
      </w:pPr>
    </w:p>
    <w:p w14:paraId="27FA8350" w14:textId="77777777" w:rsidR="00A65B1E" w:rsidRPr="0045649F" w:rsidRDefault="00A65B1E" w:rsidP="009E7B71">
      <w:pPr>
        <w:rPr>
          <w:rFonts w:ascii="Arial" w:hAnsi="Arial" w:cs="Arial"/>
          <w:sz w:val="22"/>
          <w:szCs w:val="22"/>
        </w:rPr>
      </w:pPr>
    </w:p>
    <w:p w14:paraId="010647D0" w14:textId="77777777" w:rsidR="00A65B1E" w:rsidRPr="0045649F" w:rsidRDefault="00A65B1E" w:rsidP="009E7B71">
      <w:pPr>
        <w:rPr>
          <w:rFonts w:ascii="Arial" w:hAnsi="Arial" w:cs="Arial"/>
        </w:rPr>
      </w:pPr>
      <w:r w:rsidRPr="0045649F">
        <w:rPr>
          <w:rFonts w:ascii="Arial" w:hAnsi="Arial" w:cs="Arial"/>
        </w:rPr>
        <w:t xml:space="preserve">Politique </w:t>
      </w:r>
      <w:bookmarkStart w:id="44" w:name="_Hlk196754049"/>
      <w:r w:rsidRPr="0045649F">
        <w:rPr>
          <w:rFonts w:ascii="Arial" w:hAnsi="Arial" w:cs="Arial"/>
        </w:rPr>
        <w:t>de gestion des renseignements personnels</w:t>
      </w:r>
    </w:p>
    <w:p w14:paraId="0D100542" w14:textId="1388F3D8" w:rsidR="00A65B1E" w:rsidRPr="0045649F" w:rsidRDefault="00A65B1E" w:rsidP="009E7B71">
      <w:pPr>
        <w:rPr>
          <w:rFonts w:ascii="Arial" w:hAnsi="Arial" w:cs="Arial"/>
          <w:sz w:val="22"/>
          <w:szCs w:val="22"/>
        </w:rPr>
      </w:pPr>
      <w:r w:rsidRPr="0045649F">
        <w:rPr>
          <w:rFonts w:ascii="Arial" w:hAnsi="Arial" w:cs="Arial"/>
        </w:rPr>
        <w:t>A</w:t>
      </w:r>
      <w:r w:rsidRPr="0045649F">
        <w:rPr>
          <w:rFonts w:ascii="Arial" w:hAnsi="Arial" w:cs="Arial"/>
          <w:sz w:val="22"/>
          <w:szCs w:val="22"/>
        </w:rPr>
        <w:t>dopté</w:t>
      </w:r>
      <w:r w:rsidR="00337F60" w:rsidRPr="0045649F">
        <w:rPr>
          <w:rFonts w:ascii="Arial" w:hAnsi="Arial" w:cs="Arial"/>
          <w:sz w:val="22"/>
          <w:szCs w:val="22"/>
        </w:rPr>
        <w:t>e</w:t>
      </w:r>
      <w:r w:rsidRPr="0045649F">
        <w:rPr>
          <w:rFonts w:ascii="Arial" w:hAnsi="Arial" w:cs="Arial"/>
          <w:sz w:val="22"/>
          <w:szCs w:val="22"/>
        </w:rPr>
        <w:t xml:space="preserve"> et déposé</w:t>
      </w:r>
      <w:r w:rsidR="00337F60" w:rsidRPr="0045649F">
        <w:rPr>
          <w:rFonts w:ascii="Arial" w:hAnsi="Arial" w:cs="Arial"/>
          <w:sz w:val="22"/>
          <w:szCs w:val="22"/>
        </w:rPr>
        <w:t>e</w:t>
      </w:r>
      <w:r w:rsidRPr="0045649F">
        <w:rPr>
          <w:rFonts w:ascii="Arial" w:hAnsi="Arial" w:cs="Arial"/>
          <w:sz w:val="22"/>
          <w:szCs w:val="22"/>
        </w:rPr>
        <w:t xml:space="preserve"> sur le site Internet.</w:t>
      </w:r>
    </w:p>
    <w:bookmarkEnd w:id="44"/>
    <w:p w14:paraId="462ED0E0" w14:textId="77777777" w:rsidR="00A65B1E" w:rsidRPr="0045649F" w:rsidRDefault="00A65B1E" w:rsidP="009E7B71">
      <w:pPr>
        <w:rPr>
          <w:rFonts w:ascii="Arial" w:hAnsi="Arial" w:cs="Arial"/>
          <w:sz w:val="22"/>
          <w:szCs w:val="22"/>
          <w:highlight w:val="green"/>
        </w:rPr>
      </w:pPr>
    </w:p>
    <w:p w14:paraId="3EA2309F" w14:textId="6CC18292" w:rsidR="00E43BC5" w:rsidRPr="0045649F" w:rsidRDefault="00E43BC5" w:rsidP="009E7B71">
      <w:pPr>
        <w:rPr>
          <w:rFonts w:ascii="Arial" w:hAnsi="Arial" w:cs="Arial"/>
          <w:sz w:val="22"/>
          <w:szCs w:val="22"/>
        </w:rPr>
      </w:pPr>
      <w:r w:rsidRPr="0045649F">
        <w:rPr>
          <w:rFonts w:ascii="Arial" w:hAnsi="Arial" w:cs="Arial"/>
          <w:sz w:val="22"/>
          <w:szCs w:val="22"/>
        </w:rPr>
        <w:br w:type="page"/>
      </w:r>
    </w:p>
    <w:sectPr w:rsidR="00E43BC5" w:rsidRPr="0045649F" w:rsidSect="00A46183">
      <w:pgSz w:w="12240" w:h="15840"/>
      <w:pgMar w:top="1134" w:right="1043" w:bottom="567" w:left="1247" w:header="170" w:footer="17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2B8B" w14:textId="77777777" w:rsidR="00032E50" w:rsidRDefault="00032E50">
      <w:r>
        <w:separator/>
      </w:r>
    </w:p>
  </w:endnote>
  <w:endnote w:type="continuationSeparator" w:id="0">
    <w:p w14:paraId="029EB412" w14:textId="77777777" w:rsidR="00032E50" w:rsidRDefault="0003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7131" w14:textId="77777777" w:rsidR="009E7B71" w:rsidRDefault="009E7B71" w:rsidP="00A301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410D4B01" w14:textId="77777777" w:rsidR="009E7B71" w:rsidRDefault="009E7B71" w:rsidP="00A3010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157045"/>
      <w:docPartObj>
        <w:docPartGallery w:val="Page Numbers (Bottom of Page)"/>
        <w:docPartUnique/>
      </w:docPartObj>
    </w:sdtPr>
    <w:sdtEndPr/>
    <w:sdtContent>
      <w:p w14:paraId="5C833E79" w14:textId="77777777" w:rsidR="009E7B71" w:rsidRDefault="009E7B71">
        <w:pPr>
          <w:pStyle w:val="Pieddepage"/>
          <w:jc w:val="right"/>
        </w:pPr>
        <w:r>
          <w:fldChar w:fldCharType="begin"/>
        </w:r>
        <w:r>
          <w:instrText>PAGE   \* MERGEFORMAT</w:instrText>
        </w:r>
        <w:r>
          <w:fldChar w:fldCharType="separate"/>
        </w:r>
        <w:r>
          <w:rPr>
            <w:lang w:val="fr-FR"/>
          </w:rPr>
          <w:t>2</w:t>
        </w:r>
        <w:r>
          <w:fldChar w:fldCharType="end"/>
        </w:r>
      </w:p>
    </w:sdtContent>
  </w:sdt>
  <w:p w14:paraId="32008266" w14:textId="77777777" w:rsidR="009E7B71" w:rsidRPr="003219B8" w:rsidRDefault="009E7B71" w:rsidP="00A30104">
    <w:pPr>
      <w:pStyle w:val="Pieddepage"/>
      <w:ind w:right="360"/>
      <w:jc w:val="center"/>
      <w:rPr>
        <w:color w:val="A6A6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173422"/>
      <w:docPartObj>
        <w:docPartGallery w:val="Page Numbers (Bottom of Page)"/>
        <w:docPartUnique/>
      </w:docPartObj>
    </w:sdtPr>
    <w:sdtEndPr/>
    <w:sdtContent>
      <w:p w14:paraId="1B7E1533" w14:textId="77777777" w:rsidR="009E7B71" w:rsidRDefault="009E7B71">
        <w:pPr>
          <w:pStyle w:val="Pieddepage"/>
          <w:jc w:val="right"/>
        </w:pPr>
        <w:r>
          <w:fldChar w:fldCharType="begin"/>
        </w:r>
        <w:r>
          <w:instrText>PAGE   \* MERGEFORMAT</w:instrText>
        </w:r>
        <w:r>
          <w:fldChar w:fldCharType="separate"/>
        </w:r>
        <w:r>
          <w:rPr>
            <w:lang w:val="fr-FR"/>
          </w:rPr>
          <w:t>2</w:t>
        </w:r>
        <w:r>
          <w:fldChar w:fldCharType="end"/>
        </w:r>
      </w:p>
    </w:sdtContent>
  </w:sdt>
  <w:p w14:paraId="4F00061D" w14:textId="77777777" w:rsidR="009E7B71" w:rsidRDefault="009E7B7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0832" w14:textId="77777777" w:rsidR="004E5076" w:rsidRDefault="004E5076" w:rsidP="00A301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6D870A0D" w14:textId="77777777" w:rsidR="004E5076" w:rsidRDefault="004E5076" w:rsidP="00A3010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132016"/>
      <w:docPartObj>
        <w:docPartGallery w:val="Page Numbers (Bottom of Page)"/>
        <w:docPartUnique/>
      </w:docPartObj>
    </w:sdtPr>
    <w:sdtEndPr/>
    <w:sdtContent>
      <w:p w14:paraId="06616D78" w14:textId="0EA3DE79" w:rsidR="0052012B" w:rsidRDefault="0052012B">
        <w:pPr>
          <w:pStyle w:val="Pieddepage"/>
          <w:jc w:val="right"/>
        </w:pPr>
        <w:r>
          <w:fldChar w:fldCharType="begin"/>
        </w:r>
        <w:r>
          <w:instrText>PAGE   \* MERGEFORMAT</w:instrText>
        </w:r>
        <w:r>
          <w:fldChar w:fldCharType="separate"/>
        </w:r>
        <w:r>
          <w:rPr>
            <w:lang w:val="fr-FR"/>
          </w:rPr>
          <w:t>2</w:t>
        </w:r>
        <w:r>
          <w:fldChar w:fldCharType="end"/>
        </w:r>
      </w:p>
    </w:sdtContent>
  </w:sdt>
  <w:p w14:paraId="2D7909DF" w14:textId="77777777" w:rsidR="004E5076" w:rsidRPr="003219B8" w:rsidRDefault="004E5076" w:rsidP="00A30104">
    <w:pPr>
      <w:pStyle w:val="Pieddepage"/>
      <w:ind w:right="360"/>
      <w:jc w:val="center"/>
      <w:rPr>
        <w:color w:val="A6A6A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156241"/>
      <w:docPartObj>
        <w:docPartGallery w:val="Page Numbers (Bottom of Page)"/>
        <w:docPartUnique/>
      </w:docPartObj>
    </w:sdtPr>
    <w:sdtEndPr/>
    <w:sdtContent>
      <w:p w14:paraId="1FF60D8B" w14:textId="77777777" w:rsidR="00626722" w:rsidRDefault="00626722">
        <w:pPr>
          <w:pStyle w:val="Pieddepage"/>
          <w:jc w:val="right"/>
        </w:pPr>
        <w:r>
          <w:fldChar w:fldCharType="begin"/>
        </w:r>
        <w:r>
          <w:instrText>PAGE   \* MERGEFORMAT</w:instrText>
        </w:r>
        <w:r>
          <w:fldChar w:fldCharType="separate"/>
        </w:r>
        <w:r>
          <w:rPr>
            <w:lang w:val="fr-FR"/>
          </w:rPr>
          <w:t>2</w:t>
        </w:r>
        <w:r>
          <w:fldChar w:fldCharType="end"/>
        </w:r>
      </w:p>
    </w:sdtContent>
  </w:sdt>
  <w:p w14:paraId="3D7262B1" w14:textId="77777777" w:rsidR="00626722" w:rsidRDefault="006267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0508" w14:textId="77777777" w:rsidR="00032E50" w:rsidRDefault="00032E50">
      <w:r>
        <w:separator/>
      </w:r>
    </w:p>
  </w:footnote>
  <w:footnote w:type="continuationSeparator" w:id="0">
    <w:p w14:paraId="62744629" w14:textId="77777777" w:rsidR="00032E50" w:rsidRDefault="0003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38CB" w14:textId="77777777" w:rsidR="009E7B71" w:rsidRDefault="009E7B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4ECA" w14:textId="77777777" w:rsidR="009E7B71" w:rsidRDefault="009E7B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612C" w14:textId="77777777" w:rsidR="009E7B71" w:rsidRDefault="009E7B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B8127C"/>
    <w:lvl w:ilvl="0">
      <w:numFmt w:val="bullet"/>
      <w:lvlText w:val="*"/>
      <w:lvlJc w:val="left"/>
    </w:lvl>
  </w:abstractNum>
  <w:abstractNum w:abstractNumId="1" w15:restartNumberingAfterBreak="0">
    <w:nsid w:val="04A021EB"/>
    <w:multiLevelType w:val="hybridMultilevel"/>
    <w:tmpl w:val="B68CC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AC5913"/>
    <w:multiLevelType w:val="hybridMultilevel"/>
    <w:tmpl w:val="9EA80D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940DA"/>
    <w:multiLevelType w:val="hybridMultilevel"/>
    <w:tmpl w:val="01300A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9A42E1"/>
    <w:multiLevelType w:val="hybridMultilevel"/>
    <w:tmpl w:val="DD8CBF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E57C29"/>
    <w:multiLevelType w:val="multilevel"/>
    <w:tmpl w:val="3F785A0A"/>
    <w:lvl w:ilvl="0">
      <w:start w:val="1"/>
      <w:numFmt w:val="decimal"/>
      <w:pStyle w:val="OJ"/>
      <w:lvlText w:val="%1."/>
      <w:lvlJc w:val="left"/>
      <w:pPr>
        <w:ind w:left="360" w:hanging="360"/>
      </w:pPr>
    </w:lvl>
    <w:lvl w:ilvl="1">
      <w:start w:val="1"/>
      <w:numFmt w:val="decimal"/>
      <w:pStyle w:val="OJ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180F1C"/>
    <w:multiLevelType w:val="hybridMultilevel"/>
    <w:tmpl w:val="D30858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9718B5"/>
    <w:multiLevelType w:val="hybridMultilevel"/>
    <w:tmpl w:val="F85EB0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D85DED"/>
    <w:multiLevelType w:val="hybridMultilevel"/>
    <w:tmpl w:val="77D0DE76"/>
    <w:lvl w:ilvl="0" w:tplc="E46CA55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B73138"/>
    <w:multiLevelType w:val="hybridMultilevel"/>
    <w:tmpl w:val="CA06FB0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DDA6BE9"/>
    <w:multiLevelType w:val="hybridMultilevel"/>
    <w:tmpl w:val="2CBED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E404366"/>
    <w:multiLevelType w:val="hybridMultilevel"/>
    <w:tmpl w:val="C30C547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4827EE"/>
    <w:multiLevelType w:val="hybridMultilevel"/>
    <w:tmpl w:val="226A90C8"/>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226419"/>
    <w:multiLevelType w:val="hybridMultilevel"/>
    <w:tmpl w:val="DDD840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5D0ABD"/>
    <w:multiLevelType w:val="multilevel"/>
    <w:tmpl w:val="B978A8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94696"/>
    <w:multiLevelType w:val="hybridMultilevel"/>
    <w:tmpl w:val="E4D676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3B44E3B"/>
    <w:multiLevelType w:val="hybridMultilevel"/>
    <w:tmpl w:val="CC9E6DE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7ED4975"/>
    <w:multiLevelType w:val="hybridMultilevel"/>
    <w:tmpl w:val="BF6E60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8752A81"/>
    <w:multiLevelType w:val="hybridMultilevel"/>
    <w:tmpl w:val="0C6022BC"/>
    <w:lvl w:ilvl="0" w:tplc="10090001">
      <w:start w:val="1"/>
      <w:numFmt w:val="bullet"/>
      <w:lvlText w:val=""/>
      <w:lvlJc w:val="left"/>
      <w:pPr>
        <w:ind w:left="720" w:hanging="360"/>
      </w:pPr>
      <w:rPr>
        <w:rFonts w:ascii="Symbol" w:hAnsi="Symbol" w:hint="default"/>
      </w:rPr>
    </w:lvl>
    <w:lvl w:ilvl="1" w:tplc="D54E95EA">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242BF3"/>
    <w:multiLevelType w:val="hybridMultilevel"/>
    <w:tmpl w:val="7968FE9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0F23B3A"/>
    <w:multiLevelType w:val="hybridMultilevel"/>
    <w:tmpl w:val="8BEC82C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44314546"/>
    <w:multiLevelType w:val="hybridMultilevel"/>
    <w:tmpl w:val="D83AD2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448F62F6"/>
    <w:multiLevelType w:val="hybridMultilevel"/>
    <w:tmpl w:val="A000BE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3" w15:restartNumberingAfterBreak="0">
    <w:nsid w:val="4A0157FA"/>
    <w:multiLevelType w:val="hybridMultilevel"/>
    <w:tmpl w:val="6868F5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D9D3919"/>
    <w:multiLevelType w:val="hybridMultilevel"/>
    <w:tmpl w:val="200E1D16"/>
    <w:lvl w:ilvl="0" w:tplc="A95A745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3E55F1"/>
    <w:multiLevelType w:val="hybridMultilevel"/>
    <w:tmpl w:val="67824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D60990"/>
    <w:multiLevelType w:val="hybridMultilevel"/>
    <w:tmpl w:val="0A4EAB00"/>
    <w:lvl w:ilvl="0" w:tplc="6E38B6FA">
      <w:start w:val="1"/>
      <w:numFmt w:val="decimal"/>
      <w:lvlText w:val="%1."/>
      <w:lvlJc w:val="left"/>
      <w:pPr>
        <w:tabs>
          <w:tab w:val="num" w:pos="1572"/>
        </w:tabs>
        <w:ind w:left="1572" w:hanging="360"/>
      </w:pPr>
      <w:rPr>
        <w:rFonts w:hint="default"/>
        <w:b/>
      </w:rPr>
    </w:lvl>
    <w:lvl w:ilvl="1" w:tplc="FFFFFFFF">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27" w15:restartNumberingAfterBreak="0">
    <w:nsid w:val="55920DE1"/>
    <w:multiLevelType w:val="hybridMultilevel"/>
    <w:tmpl w:val="BFF466B6"/>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C62175"/>
    <w:multiLevelType w:val="hybridMultilevel"/>
    <w:tmpl w:val="01EE59B2"/>
    <w:lvl w:ilvl="0" w:tplc="6E38B6FA">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AC0C6B"/>
    <w:multiLevelType w:val="hybridMultilevel"/>
    <w:tmpl w:val="C924E016"/>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994FC6"/>
    <w:multiLevelType w:val="hybridMultilevel"/>
    <w:tmpl w:val="F99C9D56"/>
    <w:lvl w:ilvl="0" w:tplc="0C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EC32753"/>
    <w:multiLevelType w:val="hybridMultilevel"/>
    <w:tmpl w:val="E5BABF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F9A4EF5"/>
    <w:multiLevelType w:val="hybridMultilevel"/>
    <w:tmpl w:val="C12AED78"/>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D926EC"/>
    <w:multiLevelType w:val="hybridMultilevel"/>
    <w:tmpl w:val="AF9456C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62AC38B2"/>
    <w:multiLevelType w:val="hybridMultilevel"/>
    <w:tmpl w:val="15EEB11E"/>
    <w:lvl w:ilvl="0" w:tplc="0C0C0001">
      <w:start w:val="1"/>
      <w:numFmt w:val="bullet"/>
      <w:lvlText w:val=""/>
      <w:lvlJc w:val="left"/>
      <w:pPr>
        <w:tabs>
          <w:tab w:val="num" w:pos="360"/>
        </w:tabs>
        <w:ind w:left="360" w:hanging="360"/>
      </w:pPr>
      <w:rPr>
        <w:rFonts w:ascii="Symbol" w:hAnsi="Symbol" w:hint="default"/>
      </w:rPr>
    </w:lvl>
    <w:lvl w:ilvl="1" w:tplc="0C0C0003">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442B80"/>
    <w:multiLevelType w:val="hybridMultilevel"/>
    <w:tmpl w:val="F0F0EFD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6144B9D"/>
    <w:multiLevelType w:val="hybridMultilevel"/>
    <w:tmpl w:val="40940018"/>
    <w:lvl w:ilvl="0" w:tplc="0C0C0001">
      <w:start w:val="1"/>
      <w:numFmt w:val="bullet"/>
      <w:lvlText w:val=""/>
      <w:lvlJc w:val="left"/>
      <w:pPr>
        <w:tabs>
          <w:tab w:val="num" w:pos="2346"/>
        </w:tabs>
        <w:ind w:left="2346" w:hanging="360"/>
      </w:pPr>
      <w:rPr>
        <w:rFonts w:ascii="Symbol" w:hAnsi="Symbol" w:hint="default"/>
      </w:rPr>
    </w:lvl>
    <w:lvl w:ilvl="1" w:tplc="0C0C0003">
      <w:start w:val="1"/>
      <w:numFmt w:val="bullet"/>
      <w:lvlText w:val="o"/>
      <w:lvlJc w:val="left"/>
      <w:pPr>
        <w:tabs>
          <w:tab w:val="num" w:pos="3066"/>
        </w:tabs>
        <w:ind w:left="3066" w:hanging="360"/>
      </w:pPr>
      <w:rPr>
        <w:rFonts w:ascii="Courier New" w:hAnsi="Courier New" w:hint="default"/>
      </w:rPr>
    </w:lvl>
    <w:lvl w:ilvl="2" w:tplc="0C0C0005" w:tentative="1">
      <w:start w:val="1"/>
      <w:numFmt w:val="bullet"/>
      <w:lvlText w:val=""/>
      <w:lvlJc w:val="left"/>
      <w:pPr>
        <w:tabs>
          <w:tab w:val="num" w:pos="3786"/>
        </w:tabs>
        <w:ind w:left="3786" w:hanging="360"/>
      </w:pPr>
      <w:rPr>
        <w:rFonts w:ascii="Wingdings" w:hAnsi="Wingdings" w:hint="default"/>
      </w:rPr>
    </w:lvl>
    <w:lvl w:ilvl="3" w:tplc="0C0C0001" w:tentative="1">
      <w:start w:val="1"/>
      <w:numFmt w:val="bullet"/>
      <w:lvlText w:val=""/>
      <w:lvlJc w:val="left"/>
      <w:pPr>
        <w:tabs>
          <w:tab w:val="num" w:pos="4506"/>
        </w:tabs>
        <w:ind w:left="4506" w:hanging="360"/>
      </w:pPr>
      <w:rPr>
        <w:rFonts w:ascii="Symbol" w:hAnsi="Symbol" w:hint="default"/>
      </w:rPr>
    </w:lvl>
    <w:lvl w:ilvl="4" w:tplc="0C0C0003" w:tentative="1">
      <w:start w:val="1"/>
      <w:numFmt w:val="bullet"/>
      <w:lvlText w:val="o"/>
      <w:lvlJc w:val="left"/>
      <w:pPr>
        <w:tabs>
          <w:tab w:val="num" w:pos="5226"/>
        </w:tabs>
        <w:ind w:left="5226" w:hanging="360"/>
      </w:pPr>
      <w:rPr>
        <w:rFonts w:ascii="Courier New" w:hAnsi="Courier New" w:hint="default"/>
      </w:rPr>
    </w:lvl>
    <w:lvl w:ilvl="5" w:tplc="0C0C0005" w:tentative="1">
      <w:start w:val="1"/>
      <w:numFmt w:val="bullet"/>
      <w:lvlText w:val=""/>
      <w:lvlJc w:val="left"/>
      <w:pPr>
        <w:tabs>
          <w:tab w:val="num" w:pos="5946"/>
        </w:tabs>
        <w:ind w:left="5946" w:hanging="360"/>
      </w:pPr>
      <w:rPr>
        <w:rFonts w:ascii="Wingdings" w:hAnsi="Wingdings" w:hint="default"/>
      </w:rPr>
    </w:lvl>
    <w:lvl w:ilvl="6" w:tplc="0C0C0001" w:tentative="1">
      <w:start w:val="1"/>
      <w:numFmt w:val="bullet"/>
      <w:lvlText w:val=""/>
      <w:lvlJc w:val="left"/>
      <w:pPr>
        <w:tabs>
          <w:tab w:val="num" w:pos="6666"/>
        </w:tabs>
        <w:ind w:left="6666" w:hanging="360"/>
      </w:pPr>
      <w:rPr>
        <w:rFonts w:ascii="Symbol" w:hAnsi="Symbol" w:hint="default"/>
      </w:rPr>
    </w:lvl>
    <w:lvl w:ilvl="7" w:tplc="0C0C0003" w:tentative="1">
      <w:start w:val="1"/>
      <w:numFmt w:val="bullet"/>
      <w:lvlText w:val="o"/>
      <w:lvlJc w:val="left"/>
      <w:pPr>
        <w:tabs>
          <w:tab w:val="num" w:pos="7386"/>
        </w:tabs>
        <w:ind w:left="7386" w:hanging="360"/>
      </w:pPr>
      <w:rPr>
        <w:rFonts w:ascii="Courier New" w:hAnsi="Courier New" w:hint="default"/>
      </w:rPr>
    </w:lvl>
    <w:lvl w:ilvl="8" w:tplc="0C0C0005" w:tentative="1">
      <w:start w:val="1"/>
      <w:numFmt w:val="bullet"/>
      <w:lvlText w:val=""/>
      <w:lvlJc w:val="left"/>
      <w:pPr>
        <w:tabs>
          <w:tab w:val="num" w:pos="8106"/>
        </w:tabs>
        <w:ind w:left="8106" w:hanging="360"/>
      </w:pPr>
      <w:rPr>
        <w:rFonts w:ascii="Wingdings" w:hAnsi="Wingdings" w:hint="default"/>
      </w:rPr>
    </w:lvl>
  </w:abstractNum>
  <w:abstractNum w:abstractNumId="37" w15:restartNumberingAfterBreak="0">
    <w:nsid w:val="6AF03A59"/>
    <w:multiLevelType w:val="hybridMultilevel"/>
    <w:tmpl w:val="40A0A04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8" w15:restartNumberingAfterBreak="0">
    <w:nsid w:val="704C6CE1"/>
    <w:multiLevelType w:val="multilevel"/>
    <w:tmpl w:val="8AF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305FE7"/>
    <w:multiLevelType w:val="hybridMultilevel"/>
    <w:tmpl w:val="B4883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80346555">
    <w:abstractNumId w:val="0"/>
    <w:lvlOverride w:ilvl="0">
      <w:lvl w:ilvl="0">
        <w:numFmt w:val="bullet"/>
        <w:lvlText w:val=""/>
        <w:legacy w:legacy="1" w:legacySpace="0" w:legacyIndent="0"/>
        <w:lvlJc w:val="left"/>
        <w:rPr>
          <w:rFonts w:ascii="Symbol" w:hAnsi="Symbol" w:hint="default"/>
          <w:color w:val="auto"/>
        </w:rPr>
      </w:lvl>
    </w:lvlOverride>
  </w:num>
  <w:num w:numId="2" w16cid:durableId="354624341">
    <w:abstractNumId w:val="29"/>
  </w:num>
  <w:num w:numId="3" w16cid:durableId="2098282416">
    <w:abstractNumId w:val="2"/>
  </w:num>
  <w:num w:numId="4" w16cid:durableId="155464942">
    <w:abstractNumId w:val="34"/>
  </w:num>
  <w:num w:numId="5" w16cid:durableId="588730737">
    <w:abstractNumId w:val="36"/>
  </w:num>
  <w:num w:numId="6" w16cid:durableId="220675177">
    <w:abstractNumId w:val="5"/>
  </w:num>
  <w:num w:numId="7" w16cid:durableId="1825126389">
    <w:abstractNumId w:val="23"/>
  </w:num>
  <w:num w:numId="8" w16cid:durableId="845095702">
    <w:abstractNumId w:val="33"/>
  </w:num>
  <w:num w:numId="9" w16cid:durableId="1340161426">
    <w:abstractNumId w:val="16"/>
  </w:num>
  <w:num w:numId="10" w16cid:durableId="1102459949">
    <w:abstractNumId w:val="35"/>
  </w:num>
  <w:num w:numId="11" w16cid:durableId="1924877313">
    <w:abstractNumId w:val="21"/>
  </w:num>
  <w:num w:numId="12" w16cid:durableId="542254257">
    <w:abstractNumId w:val="15"/>
  </w:num>
  <w:num w:numId="13" w16cid:durableId="2050110451">
    <w:abstractNumId w:val="17"/>
  </w:num>
  <w:num w:numId="14" w16cid:durableId="434987298">
    <w:abstractNumId w:val="9"/>
  </w:num>
  <w:num w:numId="15" w16cid:durableId="1019938273">
    <w:abstractNumId w:val="31"/>
  </w:num>
  <w:num w:numId="16" w16cid:durableId="1747024299">
    <w:abstractNumId w:val="14"/>
  </w:num>
  <w:num w:numId="17" w16cid:durableId="476653823">
    <w:abstractNumId w:val="26"/>
  </w:num>
  <w:num w:numId="18" w16cid:durableId="917060584">
    <w:abstractNumId w:val="28"/>
  </w:num>
  <w:num w:numId="19" w16cid:durableId="1494031337">
    <w:abstractNumId w:val="22"/>
  </w:num>
  <w:num w:numId="20" w16cid:durableId="224537595">
    <w:abstractNumId w:val="1"/>
  </w:num>
  <w:num w:numId="21" w16cid:durableId="771434666">
    <w:abstractNumId w:val="18"/>
  </w:num>
  <w:num w:numId="22" w16cid:durableId="16928075">
    <w:abstractNumId w:val="8"/>
  </w:num>
  <w:num w:numId="23" w16cid:durableId="2070226948">
    <w:abstractNumId w:val="25"/>
  </w:num>
  <w:num w:numId="24" w16cid:durableId="2062169030">
    <w:abstractNumId w:val="39"/>
  </w:num>
  <w:num w:numId="25" w16cid:durableId="1171487340">
    <w:abstractNumId w:val="32"/>
  </w:num>
  <w:num w:numId="26" w16cid:durableId="1219632892">
    <w:abstractNumId w:val="37"/>
  </w:num>
  <w:num w:numId="27" w16cid:durableId="1747454040">
    <w:abstractNumId w:val="20"/>
  </w:num>
  <w:num w:numId="28" w16cid:durableId="316082148">
    <w:abstractNumId w:val="27"/>
  </w:num>
  <w:num w:numId="29" w16cid:durableId="499153171">
    <w:abstractNumId w:val="4"/>
  </w:num>
  <w:num w:numId="30" w16cid:durableId="178009605">
    <w:abstractNumId w:val="7"/>
  </w:num>
  <w:num w:numId="31" w16cid:durableId="558173164">
    <w:abstractNumId w:val="30"/>
  </w:num>
  <w:num w:numId="32" w16cid:durableId="1837920294">
    <w:abstractNumId w:val="13"/>
  </w:num>
  <w:num w:numId="33" w16cid:durableId="2031299264">
    <w:abstractNumId w:val="24"/>
  </w:num>
  <w:num w:numId="34" w16cid:durableId="482040003">
    <w:abstractNumId w:val="3"/>
  </w:num>
  <w:num w:numId="35" w16cid:durableId="793984452">
    <w:abstractNumId w:val="19"/>
  </w:num>
  <w:num w:numId="36" w16cid:durableId="240872992">
    <w:abstractNumId w:val="6"/>
  </w:num>
  <w:num w:numId="37" w16cid:durableId="818762494">
    <w:abstractNumId w:val="38"/>
  </w:num>
  <w:num w:numId="38" w16cid:durableId="290673272">
    <w:abstractNumId w:val="11"/>
  </w:num>
  <w:num w:numId="39" w16cid:durableId="1967855834">
    <w:abstractNumId w:val="10"/>
  </w:num>
  <w:num w:numId="40" w16cid:durableId="13441518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04"/>
    <w:rsid w:val="000017D8"/>
    <w:rsid w:val="000024D0"/>
    <w:rsid w:val="00002B1C"/>
    <w:rsid w:val="00002CDB"/>
    <w:rsid w:val="00005ADB"/>
    <w:rsid w:val="00006CDF"/>
    <w:rsid w:val="00011881"/>
    <w:rsid w:val="00011935"/>
    <w:rsid w:val="00011A4D"/>
    <w:rsid w:val="00011ECE"/>
    <w:rsid w:val="00012204"/>
    <w:rsid w:val="00012476"/>
    <w:rsid w:val="00012E23"/>
    <w:rsid w:val="00013FDD"/>
    <w:rsid w:val="000140C4"/>
    <w:rsid w:val="000157ED"/>
    <w:rsid w:val="00015D7D"/>
    <w:rsid w:val="000212A6"/>
    <w:rsid w:val="00021F4A"/>
    <w:rsid w:val="000231F0"/>
    <w:rsid w:val="00023A80"/>
    <w:rsid w:val="00023E36"/>
    <w:rsid w:val="000241A3"/>
    <w:rsid w:val="000246C6"/>
    <w:rsid w:val="000262E2"/>
    <w:rsid w:val="000264F2"/>
    <w:rsid w:val="000267A7"/>
    <w:rsid w:val="00027154"/>
    <w:rsid w:val="00027D65"/>
    <w:rsid w:val="0003168D"/>
    <w:rsid w:val="0003239A"/>
    <w:rsid w:val="00032E50"/>
    <w:rsid w:val="00033092"/>
    <w:rsid w:val="00033AD6"/>
    <w:rsid w:val="00034C5F"/>
    <w:rsid w:val="00035A9D"/>
    <w:rsid w:val="0003697F"/>
    <w:rsid w:val="00036E7E"/>
    <w:rsid w:val="000403E9"/>
    <w:rsid w:val="0004234B"/>
    <w:rsid w:val="000444F1"/>
    <w:rsid w:val="0004466D"/>
    <w:rsid w:val="0004610D"/>
    <w:rsid w:val="00046C34"/>
    <w:rsid w:val="00050AA5"/>
    <w:rsid w:val="00054EDD"/>
    <w:rsid w:val="000556A3"/>
    <w:rsid w:val="000557F5"/>
    <w:rsid w:val="0005718D"/>
    <w:rsid w:val="00057594"/>
    <w:rsid w:val="00061509"/>
    <w:rsid w:val="00061567"/>
    <w:rsid w:val="00061AAF"/>
    <w:rsid w:val="00062114"/>
    <w:rsid w:val="000625B5"/>
    <w:rsid w:val="00062D4B"/>
    <w:rsid w:val="00063484"/>
    <w:rsid w:val="000652E0"/>
    <w:rsid w:val="00065418"/>
    <w:rsid w:val="000658C4"/>
    <w:rsid w:val="000661F0"/>
    <w:rsid w:val="00067077"/>
    <w:rsid w:val="00067C90"/>
    <w:rsid w:val="00070442"/>
    <w:rsid w:val="0007182C"/>
    <w:rsid w:val="00072955"/>
    <w:rsid w:val="00073A57"/>
    <w:rsid w:val="0007451D"/>
    <w:rsid w:val="00074765"/>
    <w:rsid w:val="00074BE4"/>
    <w:rsid w:val="00076109"/>
    <w:rsid w:val="00076F05"/>
    <w:rsid w:val="00077584"/>
    <w:rsid w:val="000841F4"/>
    <w:rsid w:val="00084C0A"/>
    <w:rsid w:val="0008537B"/>
    <w:rsid w:val="000854CA"/>
    <w:rsid w:val="00086979"/>
    <w:rsid w:val="00086B95"/>
    <w:rsid w:val="000872EE"/>
    <w:rsid w:val="0009066E"/>
    <w:rsid w:val="00091CE9"/>
    <w:rsid w:val="000925ED"/>
    <w:rsid w:val="00093046"/>
    <w:rsid w:val="00093130"/>
    <w:rsid w:val="000948E2"/>
    <w:rsid w:val="00095FBF"/>
    <w:rsid w:val="000A1C35"/>
    <w:rsid w:val="000A4496"/>
    <w:rsid w:val="000A4852"/>
    <w:rsid w:val="000A5A6D"/>
    <w:rsid w:val="000A6575"/>
    <w:rsid w:val="000A7299"/>
    <w:rsid w:val="000A7517"/>
    <w:rsid w:val="000B3A97"/>
    <w:rsid w:val="000B4761"/>
    <w:rsid w:val="000B564F"/>
    <w:rsid w:val="000B5CDD"/>
    <w:rsid w:val="000B6AFE"/>
    <w:rsid w:val="000B763C"/>
    <w:rsid w:val="000C392B"/>
    <w:rsid w:val="000C3C66"/>
    <w:rsid w:val="000C6AE5"/>
    <w:rsid w:val="000C6B21"/>
    <w:rsid w:val="000C6D93"/>
    <w:rsid w:val="000D0562"/>
    <w:rsid w:val="000D1130"/>
    <w:rsid w:val="000D1769"/>
    <w:rsid w:val="000D182A"/>
    <w:rsid w:val="000D2544"/>
    <w:rsid w:val="000D4AA1"/>
    <w:rsid w:val="000D5A18"/>
    <w:rsid w:val="000D62C1"/>
    <w:rsid w:val="000D6D38"/>
    <w:rsid w:val="000E4BA6"/>
    <w:rsid w:val="000E5938"/>
    <w:rsid w:val="000E59FB"/>
    <w:rsid w:val="000E6145"/>
    <w:rsid w:val="000E6944"/>
    <w:rsid w:val="000F0D57"/>
    <w:rsid w:val="000F13BE"/>
    <w:rsid w:val="000F350A"/>
    <w:rsid w:val="000F47ED"/>
    <w:rsid w:val="000F5A43"/>
    <w:rsid w:val="000F7723"/>
    <w:rsid w:val="001008E2"/>
    <w:rsid w:val="0010201D"/>
    <w:rsid w:val="00102F0B"/>
    <w:rsid w:val="00105AAC"/>
    <w:rsid w:val="00106361"/>
    <w:rsid w:val="001069B1"/>
    <w:rsid w:val="001070A2"/>
    <w:rsid w:val="00107556"/>
    <w:rsid w:val="001075BF"/>
    <w:rsid w:val="0011193F"/>
    <w:rsid w:val="00111956"/>
    <w:rsid w:val="00111BA7"/>
    <w:rsid w:val="00112F06"/>
    <w:rsid w:val="001134E7"/>
    <w:rsid w:val="001143F3"/>
    <w:rsid w:val="0011527B"/>
    <w:rsid w:val="00116468"/>
    <w:rsid w:val="0011698A"/>
    <w:rsid w:val="0011703B"/>
    <w:rsid w:val="001171C0"/>
    <w:rsid w:val="00120BC3"/>
    <w:rsid w:val="00120D63"/>
    <w:rsid w:val="00122EC3"/>
    <w:rsid w:val="00124F7E"/>
    <w:rsid w:val="001276DC"/>
    <w:rsid w:val="001304BA"/>
    <w:rsid w:val="0013448F"/>
    <w:rsid w:val="00134B6C"/>
    <w:rsid w:val="001355FF"/>
    <w:rsid w:val="001359A9"/>
    <w:rsid w:val="001370E2"/>
    <w:rsid w:val="00140B17"/>
    <w:rsid w:val="001412D8"/>
    <w:rsid w:val="00141B9F"/>
    <w:rsid w:val="0014286F"/>
    <w:rsid w:val="00142DCC"/>
    <w:rsid w:val="00144083"/>
    <w:rsid w:val="00145C6D"/>
    <w:rsid w:val="001467D0"/>
    <w:rsid w:val="00147995"/>
    <w:rsid w:val="0015170D"/>
    <w:rsid w:val="00153AF6"/>
    <w:rsid w:val="001548F0"/>
    <w:rsid w:val="0015554D"/>
    <w:rsid w:val="00155EA6"/>
    <w:rsid w:val="001602E4"/>
    <w:rsid w:val="00160A58"/>
    <w:rsid w:val="00160E9C"/>
    <w:rsid w:val="00161EB5"/>
    <w:rsid w:val="00163057"/>
    <w:rsid w:val="00163B82"/>
    <w:rsid w:val="00164560"/>
    <w:rsid w:val="00165212"/>
    <w:rsid w:val="00167962"/>
    <w:rsid w:val="00167BAD"/>
    <w:rsid w:val="00167D85"/>
    <w:rsid w:val="00170438"/>
    <w:rsid w:val="00170C58"/>
    <w:rsid w:val="0017163D"/>
    <w:rsid w:val="001724EC"/>
    <w:rsid w:val="00172B27"/>
    <w:rsid w:val="00172EF3"/>
    <w:rsid w:val="00172FC9"/>
    <w:rsid w:val="00175BFB"/>
    <w:rsid w:val="00180B17"/>
    <w:rsid w:val="0018194A"/>
    <w:rsid w:val="00182C7E"/>
    <w:rsid w:val="001830EA"/>
    <w:rsid w:val="00183693"/>
    <w:rsid w:val="001859FE"/>
    <w:rsid w:val="001867AF"/>
    <w:rsid w:val="0018686E"/>
    <w:rsid w:val="00191597"/>
    <w:rsid w:val="00192271"/>
    <w:rsid w:val="00192593"/>
    <w:rsid w:val="00193DE7"/>
    <w:rsid w:val="0019647A"/>
    <w:rsid w:val="001973E9"/>
    <w:rsid w:val="00197B8E"/>
    <w:rsid w:val="001A00CA"/>
    <w:rsid w:val="001A014D"/>
    <w:rsid w:val="001A132A"/>
    <w:rsid w:val="001A237C"/>
    <w:rsid w:val="001A2CBF"/>
    <w:rsid w:val="001A3085"/>
    <w:rsid w:val="001A34C7"/>
    <w:rsid w:val="001A3A00"/>
    <w:rsid w:val="001A3B96"/>
    <w:rsid w:val="001A416E"/>
    <w:rsid w:val="001A5842"/>
    <w:rsid w:val="001A6D43"/>
    <w:rsid w:val="001A7B59"/>
    <w:rsid w:val="001B3EF2"/>
    <w:rsid w:val="001B4478"/>
    <w:rsid w:val="001B6E31"/>
    <w:rsid w:val="001B7F71"/>
    <w:rsid w:val="001C3270"/>
    <w:rsid w:val="001C3B4D"/>
    <w:rsid w:val="001C450E"/>
    <w:rsid w:val="001C451A"/>
    <w:rsid w:val="001C546A"/>
    <w:rsid w:val="001C5C8C"/>
    <w:rsid w:val="001C6455"/>
    <w:rsid w:val="001C7AF9"/>
    <w:rsid w:val="001C7EAD"/>
    <w:rsid w:val="001D0662"/>
    <w:rsid w:val="001D103C"/>
    <w:rsid w:val="001D292E"/>
    <w:rsid w:val="001D2B5F"/>
    <w:rsid w:val="001D2C71"/>
    <w:rsid w:val="001D3862"/>
    <w:rsid w:val="001D3AED"/>
    <w:rsid w:val="001D41D1"/>
    <w:rsid w:val="001D4582"/>
    <w:rsid w:val="001D744A"/>
    <w:rsid w:val="001E0C28"/>
    <w:rsid w:val="001E13D5"/>
    <w:rsid w:val="001E6B47"/>
    <w:rsid w:val="001E7459"/>
    <w:rsid w:val="001E7578"/>
    <w:rsid w:val="001E7592"/>
    <w:rsid w:val="001E79DF"/>
    <w:rsid w:val="001F1365"/>
    <w:rsid w:val="001F1A59"/>
    <w:rsid w:val="001F2AD6"/>
    <w:rsid w:val="001F3F38"/>
    <w:rsid w:val="001F3F88"/>
    <w:rsid w:val="001F400C"/>
    <w:rsid w:val="001F5E6D"/>
    <w:rsid w:val="001F725C"/>
    <w:rsid w:val="001F7E4D"/>
    <w:rsid w:val="00200781"/>
    <w:rsid w:val="00200847"/>
    <w:rsid w:val="0020092F"/>
    <w:rsid w:val="0020289B"/>
    <w:rsid w:val="00202A45"/>
    <w:rsid w:val="0020314B"/>
    <w:rsid w:val="00203C4B"/>
    <w:rsid w:val="00203D21"/>
    <w:rsid w:val="00203F73"/>
    <w:rsid w:val="00204F42"/>
    <w:rsid w:val="0020576B"/>
    <w:rsid w:val="00205D11"/>
    <w:rsid w:val="00210A19"/>
    <w:rsid w:val="00211282"/>
    <w:rsid w:val="002133D0"/>
    <w:rsid w:val="002148FA"/>
    <w:rsid w:val="00215AB4"/>
    <w:rsid w:val="00216D01"/>
    <w:rsid w:val="002177E9"/>
    <w:rsid w:val="00220D7C"/>
    <w:rsid w:val="002224C5"/>
    <w:rsid w:val="002238E8"/>
    <w:rsid w:val="002251C2"/>
    <w:rsid w:val="002255BB"/>
    <w:rsid w:val="0022737F"/>
    <w:rsid w:val="00227673"/>
    <w:rsid w:val="00227E2C"/>
    <w:rsid w:val="00230744"/>
    <w:rsid w:val="00231F1B"/>
    <w:rsid w:val="00232842"/>
    <w:rsid w:val="002338C4"/>
    <w:rsid w:val="00234395"/>
    <w:rsid w:val="002357B9"/>
    <w:rsid w:val="00236458"/>
    <w:rsid w:val="0023656C"/>
    <w:rsid w:val="00240A93"/>
    <w:rsid w:val="002411F3"/>
    <w:rsid w:val="00242BD1"/>
    <w:rsid w:val="002430CF"/>
    <w:rsid w:val="00244AFA"/>
    <w:rsid w:val="0024579F"/>
    <w:rsid w:val="00245AB6"/>
    <w:rsid w:val="00247D48"/>
    <w:rsid w:val="00247EA3"/>
    <w:rsid w:val="00250024"/>
    <w:rsid w:val="002512BE"/>
    <w:rsid w:val="002536DC"/>
    <w:rsid w:val="002544FB"/>
    <w:rsid w:val="002550CB"/>
    <w:rsid w:val="00255DD7"/>
    <w:rsid w:val="00256A31"/>
    <w:rsid w:val="00257158"/>
    <w:rsid w:val="00257885"/>
    <w:rsid w:val="00262006"/>
    <w:rsid w:val="002647CD"/>
    <w:rsid w:val="0026556E"/>
    <w:rsid w:val="00266296"/>
    <w:rsid w:val="00266DF5"/>
    <w:rsid w:val="002704CA"/>
    <w:rsid w:val="002709A8"/>
    <w:rsid w:val="002733A3"/>
    <w:rsid w:val="0027421D"/>
    <w:rsid w:val="00274318"/>
    <w:rsid w:val="0027459C"/>
    <w:rsid w:val="002752E0"/>
    <w:rsid w:val="00276A0F"/>
    <w:rsid w:val="00276D45"/>
    <w:rsid w:val="00277717"/>
    <w:rsid w:val="00280175"/>
    <w:rsid w:val="002808A1"/>
    <w:rsid w:val="00280953"/>
    <w:rsid w:val="002813E9"/>
    <w:rsid w:val="00282CE9"/>
    <w:rsid w:val="0028424E"/>
    <w:rsid w:val="00284907"/>
    <w:rsid w:val="00290678"/>
    <w:rsid w:val="00290994"/>
    <w:rsid w:val="00290CFF"/>
    <w:rsid w:val="0029201C"/>
    <w:rsid w:val="00292850"/>
    <w:rsid w:val="00293518"/>
    <w:rsid w:val="0029357B"/>
    <w:rsid w:val="0029368A"/>
    <w:rsid w:val="00293F78"/>
    <w:rsid w:val="00294016"/>
    <w:rsid w:val="00295EA9"/>
    <w:rsid w:val="0029610D"/>
    <w:rsid w:val="002968A9"/>
    <w:rsid w:val="002A0765"/>
    <w:rsid w:val="002A11BA"/>
    <w:rsid w:val="002A24B2"/>
    <w:rsid w:val="002A51E3"/>
    <w:rsid w:val="002A6EA6"/>
    <w:rsid w:val="002B1B12"/>
    <w:rsid w:val="002B20AF"/>
    <w:rsid w:val="002B39D7"/>
    <w:rsid w:val="002B3F3A"/>
    <w:rsid w:val="002B5A1D"/>
    <w:rsid w:val="002B5CF8"/>
    <w:rsid w:val="002B5F94"/>
    <w:rsid w:val="002B6FC4"/>
    <w:rsid w:val="002B739A"/>
    <w:rsid w:val="002C0A61"/>
    <w:rsid w:val="002C2228"/>
    <w:rsid w:val="002C2417"/>
    <w:rsid w:val="002C3247"/>
    <w:rsid w:val="002C330C"/>
    <w:rsid w:val="002C3E5E"/>
    <w:rsid w:val="002C4A00"/>
    <w:rsid w:val="002C6BD7"/>
    <w:rsid w:val="002D28E0"/>
    <w:rsid w:val="002D2A98"/>
    <w:rsid w:val="002D3001"/>
    <w:rsid w:val="002D3712"/>
    <w:rsid w:val="002D3894"/>
    <w:rsid w:val="002D46A8"/>
    <w:rsid w:val="002D5264"/>
    <w:rsid w:val="002D5936"/>
    <w:rsid w:val="002D5D64"/>
    <w:rsid w:val="002D7399"/>
    <w:rsid w:val="002E0614"/>
    <w:rsid w:val="002E0DE9"/>
    <w:rsid w:val="002E27B4"/>
    <w:rsid w:val="002E3685"/>
    <w:rsid w:val="002E4964"/>
    <w:rsid w:val="002E49AB"/>
    <w:rsid w:val="002E680E"/>
    <w:rsid w:val="002E6E33"/>
    <w:rsid w:val="002E7ED0"/>
    <w:rsid w:val="002F038A"/>
    <w:rsid w:val="002F0D56"/>
    <w:rsid w:val="002F1973"/>
    <w:rsid w:val="002F265D"/>
    <w:rsid w:val="002F3AA5"/>
    <w:rsid w:val="002F3EB7"/>
    <w:rsid w:val="002F4425"/>
    <w:rsid w:val="002F4605"/>
    <w:rsid w:val="002F486A"/>
    <w:rsid w:val="002F63FC"/>
    <w:rsid w:val="002F640F"/>
    <w:rsid w:val="002F6F63"/>
    <w:rsid w:val="0030038F"/>
    <w:rsid w:val="00301DA2"/>
    <w:rsid w:val="00302D90"/>
    <w:rsid w:val="00303F30"/>
    <w:rsid w:val="003044E9"/>
    <w:rsid w:val="0030537C"/>
    <w:rsid w:val="00306559"/>
    <w:rsid w:val="0030700A"/>
    <w:rsid w:val="00307690"/>
    <w:rsid w:val="00310CE0"/>
    <w:rsid w:val="00311D3C"/>
    <w:rsid w:val="003147EE"/>
    <w:rsid w:val="00315F75"/>
    <w:rsid w:val="00320D97"/>
    <w:rsid w:val="0032269F"/>
    <w:rsid w:val="00322EA7"/>
    <w:rsid w:val="00323232"/>
    <w:rsid w:val="003233E5"/>
    <w:rsid w:val="0032364C"/>
    <w:rsid w:val="00325059"/>
    <w:rsid w:val="003260A6"/>
    <w:rsid w:val="00327D2B"/>
    <w:rsid w:val="00330142"/>
    <w:rsid w:val="003305A5"/>
    <w:rsid w:val="0033060A"/>
    <w:rsid w:val="00330C62"/>
    <w:rsid w:val="003312F8"/>
    <w:rsid w:val="003319B3"/>
    <w:rsid w:val="00331CD2"/>
    <w:rsid w:val="00333715"/>
    <w:rsid w:val="0033392C"/>
    <w:rsid w:val="0033536A"/>
    <w:rsid w:val="00335BDA"/>
    <w:rsid w:val="00336114"/>
    <w:rsid w:val="0033662F"/>
    <w:rsid w:val="0033699A"/>
    <w:rsid w:val="003375C7"/>
    <w:rsid w:val="00337F60"/>
    <w:rsid w:val="00343CC2"/>
    <w:rsid w:val="00346B1A"/>
    <w:rsid w:val="00350F7E"/>
    <w:rsid w:val="003519C1"/>
    <w:rsid w:val="00353474"/>
    <w:rsid w:val="00354241"/>
    <w:rsid w:val="00356CAC"/>
    <w:rsid w:val="00356D9C"/>
    <w:rsid w:val="00357043"/>
    <w:rsid w:val="00361B6A"/>
    <w:rsid w:val="00361DB7"/>
    <w:rsid w:val="00361EF1"/>
    <w:rsid w:val="0036258C"/>
    <w:rsid w:val="00363834"/>
    <w:rsid w:val="003647C4"/>
    <w:rsid w:val="003653A1"/>
    <w:rsid w:val="00367A64"/>
    <w:rsid w:val="003704D9"/>
    <w:rsid w:val="003727F4"/>
    <w:rsid w:val="003736C6"/>
    <w:rsid w:val="00373B41"/>
    <w:rsid w:val="003766E5"/>
    <w:rsid w:val="003801AE"/>
    <w:rsid w:val="003802BD"/>
    <w:rsid w:val="00381080"/>
    <w:rsid w:val="00384536"/>
    <w:rsid w:val="00385B7F"/>
    <w:rsid w:val="003873EE"/>
    <w:rsid w:val="003917A5"/>
    <w:rsid w:val="00393CA0"/>
    <w:rsid w:val="00394861"/>
    <w:rsid w:val="003948DE"/>
    <w:rsid w:val="0039669E"/>
    <w:rsid w:val="00396B54"/>
    <w:rsid w:val="00397543"/>
    <w:rsid w:val="00397C4F"/>
    <w:rsid w:val="003A0230"/>
    <w:rsid w:val="003A02C6"/>
    <w:rsid w:val="003A0CF4"/>
    <w:rsid w:val="003A1AA2"/>
    <w:rsid w:val="003A2364"/>
    <w:rsid w:val="003A240E"/>
    <w:rsid w:val="003A39BD"/>
    <w:rsid w:val="003A4B5B"/>
    <w:rsid w:val="003A63FC"/>
    <w:rsid w:val="003B0B4F"/>
    <w:rsid w:val="003B130B"/>
    <w:rsid w:val="003B1741"/>
    <w:rsid w:val="003B1B68"/>
    <w:rsid w:val="003B3848"/>
    <w:rsid w:val="003B4A5E"/>
    <w:rsid w:val="003B6023"/>
    <w:rsid w:val="003B657E"/>
    <w:rsid w:val="003B6F9D"/>
    <w:rsid w:val="003B753B"/>
    <w:rsid w:val="003B7836"/>
    <w:rsid w:val="003C04CF"/>
    <w:rsid w:val="003C1B48"/>
    <w:rsid w:val="003C22E4"/>
    <w:rsid w:val="003C4A67"/>
    <w:rsid w:val="003C6BAC"/>
    <w:rsid w:val="003C7035"/>
    <w:rsid w:val="003C72AF"/>
    <w:rsid w:val="003D123D"/>
    <w:rsid w:val="003D1BC6"/>
    <w:rsid w:val="003D1CBA"/>
    <w:rsid w:val="003D2B72"/>
    <w:rsid w:val="003D7539"/>
    <w:rsid w:val="003E07BF"/>
    <w:rsid w:val="003E09CB"/>
    <w:rsid w:val="003E1334"/>
    <w:rsid w:val="003E162C"/>
    <w:rsid w:val="003E3081"/>
    <w:rsid w:val="003E46E0"/>
    <w:rsid w:val="003E53BE"/>
    <w:rsid w:val="003E6552"/>
    <w:rsid w:val="003F0323"/>
    <w:rsid w:val="003F0E15"/>
    <w:rsid w:val="003F29F7"/>
    <w:rsid w:val="003F551E"/>
    <w:rsid w:val="003F5C68"/>
    <w:rsid w:val="003F6298"/>
    <w:rsid w:val="003F6757"/>
    <w:rsid w:val="003F7617"/>
    <w:rsid w:val="0040089F"/>
    <w:rsid w:val="00400F06"/>
    <w:rsid w:val="00401C5C"/>
    <w:rsid w:val="004042FB"/>
    <w:rsid w:val="00404905"/>
    <w:rsid w:val="004065DB"/>
    <w:rsid w:val="00411068"/>
    <w:rsid w:val="00412C1C"/>
    <w:rsid w:val="00413292"/>
    <w:rsid w:val="004166FF"/>
    <w:rsid w:val="00416742"/>
    <w:rsid w:val="004202D5"/>
    <w:rsid w:val="0042095D"/>
    <w:rsid w:val="00421F6A"/>
    <w:rsid w:val="00422A17"/>
    <w:rsid w:val="004244A2"/>
    <w:rsid w:val="004248CB"/>
    <w:rsid w:val="00425B35"/>
    <w:rsid w:val="00426C4C"/>
    <w:rsid w:val="00430D66"/>
    <w:rsid w:val="00432392"/>
    <w:rsid w:val="004332DC"/>
    <w:rsid w:val="00433CDB"/>
    <w:rsid w:val="004349C5"/>
    <w:rsid w:val="0043503C"/>
    <w:rsid w:val="00436121"/>
    <w:rsid w:val="0043723C"/>
    <w:rsid w:val="004373E1"/>
    <w:rsid w:val="00437D50"/>
    <w:rsid w:val="004407A5"/>
    <w:rsid w:val="00440989"/>
    <w:rsid w:val="00442B98"/>
    <w:rsid w:val="00443272"/>
    <w:rsid w:val="0044403C"/>
    <w:rsid w:val="00444D12"/>
    <w:rsid w:val="004450D7"/>
    <w:rsid w:val="0044524D"/>
    <w:rsid w:val="0044639E"/>
    <w:rsid w:val="0044678D"/>
    <w:rsid w:val="00446991"/>
    <w:rsid w:val="004469AD"/>
    <w:rsid w:val="00446BFC"/>
    <w:rsid w:val="00447314"/>
    <w:rsid w:val="004478E9"/>
    <w:rsid w:val="00447C84"/>
    <w:rsid w:val="00447F74"/>
    <w:rsid w:val="00450569"/>
    <w:rsid w:val="00450CDA"/>
    <w:rsid w:val="00450E9E"/>
    <w:rsid w:val="0045360A"/>
    <w:rsid w:val="0045410D"/>
    <w:rsid w:val="00455367"/>
    <w:rsid w:val="0045649F"/>
    <w:rsid w:val="004578FA"/>
    <w:rsid w:val="00460181"/>
    <w:rsid w:val="00463780"/>
    <w:rsid w:val="00466AFA"/>
    <w:rsid w:val="00467368"/>
    <w:rsid w:val="00470235"/>
    <w:rsid w:val="00470CA9"/>
    <w:rsid w:val="00471586"/>
    <w:rsid w:val="004715A1"/>
    <w:rsid w:val="00471895"/>
    <w:rsid w:val="00471F99"/>
    <w:rsid w:val="00472192"/>
    <w:rsid w:val="00474048"/>
    <w:rsid w:val="00477442"/>
    <w:rsid w:val="00477A82"/>
    <w:rsid w:val="00480F40"/>
    <w:rsid w:val="004818C9"/>
    <w:rsid w:val="00481DBF"/>
    <w:rsid w:val="004825BF"/>
    <w:rsid w:val="004843AE"/>
    <w:rsid w:val="00484448"/>
    <w:rsid w:val="00484DF9"/>
    <w:rsid w:val="00485334"/>
    <w:rsid w:val="00487C28"/>
    <w:rsid w:val="00491C5A"/>
    <w:rsid w:val="00491F9E"/>
    <w:rsid w:val="004928A2"/>
    <w:rsid w:val="00492C55"/>
    <w:rsid w:val="004967F8"/>
    <w:rsid w:val="004979BB"/>
    <w:rsid w:val="004A215D"/>
    <w:rsid w:val="004A3D46"/>
    <w:rsid w:val="004A44DB"/>
    <w:rsid w:val="004A66DD"/>
    <w:rsid w:val="004A78D6"/>
    <w:rsid w:val="004B08F7"/>
    <w:rsid w:val="004B09CB"/>
    <w:rsid w:val="004B4936"/>
    <w:rsid w:val="004B57D8"/>
    <w:rsid w:val="004B7E97"/>
    <w:rsid w:val="004C05F0"/>
    <w:rsid w:val="004C3140"/>
    <w:rsid w:val="004C514A"/>
    <w:rsid w:val="004C71D6"/>
    <w:rsid w:val="004C7BEC"/>
    <w:rsid w:val="004D0986"/>
    <w:rsid w:val="004D0C3E"/>
    <w:rsid w:val="004D1BA5"/>
    <w:rsid w:val="004D329E"/>
    <w:rsid w:val="004D3561"/>
    <w:rsid w:val="004D4434"/>
    <w:rsid w:val="004D5D61"/>
    <w:rsid w:val="004D60DC"/>
    <w:rsid w:val="004D6883"/>
    <w:rsid w:val="004D7155"/>
    <w:rsid w:val="004D7A50"/>
    <w:rsid w:val="004E0272"/>
    <w:rsid w:val="004E2B01"/>
    <w:rsid w:val="004E5076"/>
    <w:rsid w:val="004E56DF"/>
    <w:rsid w:val="004F004E"/>
    <w:rsid w:val="004F05DC"/>
    <w:rsid w:val="004F0905"/>
    <w:rsid w:val="004F20CD"/>
    <w:rsid w:val="004F5496"/>
    <w:rsid w:val="004F54FD"/>
    <w:rsid w:val="004F7981"/>
    <w:rsid w:val="005001BD"/>
    <w:rsid w:val="00500793"/>
    <w:rsid w:val="005007ED"/>
    <w:rsid w:val="00502188"/>
    <w:rsid w:val="005030A4"/>
    <w:rsid w:val="005039D1"/>
    <w:rsid w:val="00506314"/>
    <w:rsid w:val="00506E63"/>
    <w:rsid w:val="00510353"/>
    <w:rsid w:val="00511750"/>
    <w:rsid w:val="00514909"/>
    <w:rsid w:val="0051657F"/>
    <w:rsid w:val="0052012B"/>
    <w:rsid w:val="00520D99"/>
    <w:rsid w:val="005226E4"/>
    <w:rsid w:val="00523820"/>
    <w:rsid w:val="0052466E"/>
    <w:rsid w:val="00524969"/>
    <w:rsid w:val="00524A8C"/>
    <w:rsid w:val="005262D8"/>
    <w:rsid w:val="00530704"/>
    <w:rsid w:val="00530B27"/>
    <w:rsid w:val="00530E1B"/>
    <w:rsid w:val="00531B3E"/>
    <w:rsid w:val="00532CBC"/>
    <w:rsid w:val="00533C28"/>
    <w:rsid w:val="00533FFC"/>
    <w:rsid w:val="0054029A"/>
    <w:rsid w:val="00540E2D"/>
    <w:rsid w:val="00540F86"/>
    <w:rsid w:val="00541233"/>
    <w:rsid w:val="005414DF"/>
    <w:rsid w:val="0054171B"/>
    <w:rsid w:val="00541E5B"/>
    <w:rsid w:val="005437FF"/>
    <w:rsid w:val="00543C7D"/>
    <w:rsid w:val="00543E21"/>
    <w:rsid w:val="00543F46"/>
    <w:rsid w:val="00544CEB"/>
    <w:rsid w:val="00545316"/>
    <w:rsid w:val="0054607E"/>
    <w:rsid w:val="0054634E"/>
    <w:rsid w:val="0054659E"/>
    <w:rsid w:val="00546CB9"/>
    <w:rsid w:val="00547C96"/>
    <w:rsid w:val="00551B61"/>
    <w:rsid w:val="00553720"/>
    <w:rsid w:val="00554130"/>
    <w:rsid w:val="005541B2"/>
    <w:rsid w:val="00555563"/>
    <w:rsid w:val="0056010D"/>
    <w:rsid w:val="0056208A"/>
    <w:rsid w:val="0056288C"/>
    <w:rsid w:val="00563261"/>
    <w:rsid w:val="00563CD1"/>
    <w:rsid w:val="00564C6D"/>
    <w:rsid w:val="00565A38"/>
    <w:rsid w:val="0056745F"/>
    <w:rsid w:val="0056772A"/>
    <w:rsid w:val="0056798B"/>
    <w:rsid w:val="005710BB"/>
    <w:rsid w:val="0057142F"/>
    <w:rsid w:val="00571EF1"/>
    <w:rsid w:val="005722C6"/>
    <w:rsid w:val="00572814"/>
    <w:rsid w:val="005736CE"/>
    <w:rsid w:val="00573FB5"/>
    <w:rsid w:val="00574721"/>
    <w:rsid w:val="005747E7"/>
    <w:rsid w:val="00574BE4"/>
    <w:rsid w:val="0057566D"/>
    <w:rsid w:val="00576322"/>
    <w:rsid w:val="00577392"/>
    <w:rsid w:val="00577E83"/>
    <w:rsid w:val="00582D63"/>
    <w:rsid w:val="00583FD3"/>
    <w:rsid w:val="00584364"/>
    <w:rsid w:val="00584A5B"/>
    <w:rsid w:val="0058521E"/>
    <w:rsid w:val="00585806"/>
    <w:rsid w:val="0058618E"/>
    <w:rsid w:val="00586C61"/>
    <w:rsid w:val="00586D17"/>
    <w:rsid w:val="0059022B"/>
    <w:rsid w:val="0059027D"/>
    <w:rsid w:val="005906DF"/>
    <w:rsid w:val="005909BF"/>
    <w:rsid w:val="00590B08"/>
    <w:rsid w:val="00590B31"/>
    <w:rsid w:val="00590B47"/>
    <w:rsid w:val="00591E42"/>
    <w:rsid w:val="00593AF0"/>
    <w:rsid w:val="00595F9B"/>
    <w:rsid w:val="00596E76"/>
    <w:rsid w:val="00596FFD"/>
    <w:rsid w:val="00597442"/>
    <w:rsid w:val="005A061F"/>
    <w:rsid w:val="005A067F"/>
    <w:rsid w:val="005A1785"/>
    <w:rsid w:val="005A1798"/>
    <w:rsid w:val="005A1F4E"/>
    <w:rsid w:val="005A2955"/>
    <w:rsid w:val="005A6DA6"/>
    <w:rsid w:val="005B0234"/>
    <w:rsid w:val="005B04C0"/>
    <w:rsid w:val="005B0527"/>
    <w:rsid w:val="005B07C1"/>
    <w:rsid w:val="005B1380"/>
    <w:rsid w:val="005B2652"/>
    <w:rsid w:val="005B2E3B"/>
    <w:rsid w:val="005B4201"/>
    <w:rsid w:val="005B4B8B"/>
    <w:rsid w:val="005B513D"/>
    <w:rsid w:val="005B566D"/>
    <w:rsid w:val="005C0C46"/>
    <w:rsid w:val="005C170C"/>
    <w:rsid w:val="005C3FFB"/>
    <w:rsid w:val="005C41C6"/>
    <w:rsid w:val="005C44AA"/>
    <w:rsid w:val="005C4818"/>
    <w:rsid w:val="005C5E82"/>
    <w:rsid w:val="005C77BC"/>
    <w:rsid w:val="005D1121"/>
    <w:rsid w:val="005D4301"/>
    <w:rsid w:val="005D7471"/>
    <w:rsid w:val="005E0985"/>
    <w:rsid w:val="005E2BB0"/>
    <w:rsid w:val="005E2E77"/>
    <w:rsid w:val="005E2FEA"/>
    <w:rsid w:val="005E3876"/>
    <w:rsid w:val="005E6C2A"/>
    <w:rsid w:val="005E6C89"/>
    <w:rsid w:val="005F0268"/>
    <w:rsid w:val="005F172A"/>
    <w:rsid w:val="005F3C7D"/>
    <w:rsid w:val="005F47F1"/>
    <w:rsid w:val="005F482B"/>
    <w:rsid w:val="005F587A"/>
    <w:rsid w:val="00600731"/>
    <w:rsid w:val="0060085D"/>
    <w:rsid w:val="006009AE"/>
    <w:rsid w:val="00601625"/>
    <w:rsid w:val="00601F30"/>
    <w:rsid w:val="0060294F"/>
    <w:rsid w:val="006035AE"/>
    <w:rsid w:val="00603DEC"/>
    <w:rsid w:val="00604E9C"/>
    <w:rsid w:val="00605208"/>
    <w:rsid w:val="006064A7"/>
    <w:rsid w:val="00607299"/>
    <w:rsid w:val="00610806"/>
    <w:rsid w:val="00610DA5"/>
    <w:rsid w:val="00610F0D"/>
    <w:rsid w:val="00612ACB"/>
    <w:rsid w:val="00612C3D"/>
    <w:rsid w:val="00614227"/>
    <w:rsid w:val="00615FD0"/>
    <w:rsid w:val="00616E5F"/>
    <w:rsid w:val="00617AF7"/>
    <w:rsid w:val="006200B3"/>
    <w:rsid w:val="006203E1"/>
    <w:rsid w:val="00620B62"/>
    <w:rsid w:val="006227D3"/>
    <w:rsid w:val="00622FB5"/>
    <w:rsid w:val="00625D41"/>
    <w:rsid w:val="00626722"/>
    <w:rsid w:val="006267A1"/>
    <w:rsid w:val="00626EAB"/>
    <w:rsid w:val="0063024F"/>
    <w:rsid w:val="00630C44"/>
    <w:rsid w:val="00633A85"/>
    <w:rsid w:val="006344BC"/>
    <w:rsid w:val="0064084F"/>
    <w:rsid w:val="0064091F"/>
    <w:rsid w:val="0064121B"/>
    <w:rsid w:val="0064276B"/>
    <w:rsid w:val="00644F3B"/>
    <w:rsid w:val="006457FE"/>
    <w:rsid w:val="00646C73"/>
    <w:rsid w:val="00646CE1"/>
    <w:rsid w:val="00647299"/>
    <w:rsid w:val="00647B59"/>
    <w:rsid w:val="00647C95"/>
    <w:rsid w:val="00650F6C"/>
    <w:rsid w:val="00650F72"/>
    <w:rsid w:val="00652879"/>
    <w:rsid w:val="006572B7"/>
    <w:rsid w:val="00660391"/>
    <w:rsid w:val="00660954"/>
    <w:rsid w:val="00660C46"/>
    <w:rsid w:val="00663587"/>
    <w:rsid w:val="006636D3"/>
    <w:rsid w:val="00663A61"/>
    <w:rsid w:val="00664975"/>
    <w:rsid w:val="00665F2B"/>
    <w:rsid w:val="00666D5A"/>
    <w:rsid w:val="00675B01"/>
    <w:rsid w:val="00676866"/>
    <w:rsid w:val="00681550"/>
    <w:rsid w:val="00681679"/>
    <w:rsid w:val="00682D28"/>
    <w:rsid w:val="00682F40"/>
    <w:rsid w:val="0068490E"/>
    <w:rsid w:val="00684BFE"/>
    <w:rsid w:val="00684EA7"/>
    <w:rsid w:val="00685E62"/>
    <w:rsid w:val="00686F32"/>
    <w:rsid w:val="006872B4"/>
    <w:rsid w:val="006873FF"/>
    <w:rsid w:val="006879BB"/>
    <w:rsid w:val="006923CB"/>
    <w:rsid w:val="00697469"/>
    <w:rsid w:val="00697D50"/>
    <w:rsid w:val="006A266B"/>
    <w:rsid w:val="006A3447"/>
    <w:rsid w:val="006A3642"/>
    <w:rsid w:val="006A3B61"/>
    <w:rsid w:val="006A4859"/>
    <w:rsid w:val="006A5F1A"/>
    <w:rsid w:val="006A6A9C"/>
    <w:rsid w:val="006A6CD3"/>
    <w:rsid w:val="006A6D26"/>
    <w:rsid w:val="006A6D27"/>
    <w:rsid w:val="006A7D3C"/>
    <w:rsid w:val="006B06F9"/>
    <w:rsid w:val="006B0A90"/>
    <w:rsid w:val="006B0DA2"/>
    <w:rsid w:val="006B10C1"/>
    <w:rsid w:val="006B12ED"/>
    <w:rsid w:val="006B348B"/>
    <w:rsid w:val="006B41B2"/>
    <w:rsid w:val="006B568B"/>
    <w:rsid w:val="006B57B1"/>
    <w:rsid w:val="006B5B63"/>
    <w:rsid w:val="006B5C1A"/>
    <w:rsid w:val="006B5DBA"/>
    <w:rsid w:val="006B689E"/>
    <w:rsid w:val="006B77B5"/>
    <w:rsid w:val="006B7BD1"/>
    <w:rsid w:val="006C0CD8"/>
    <w:rsid w:val="006C28FF"/>
    <w:rsid w:val="006C4F89"/>
    <w:rsid w:val="006D029A"/>
    <w:rsid w:val="006D08BB"/>
    <w:rsid w:val="006D2AAC"/>
    <w:rsid w:val="006D3479"/>
    <w:rsid w:val="006D3CF4"/>
    <w:rsid w:val="006D4146"/>
    <w:rsid w:val="006D48B6"/>
    <w:rsid w:val="006D4CB0"/>
    <w:rsid w:val="006D4D26"/>
    <w:rsid w:val="006D6362"/>
    <w:rsid w:val="006D6509"/>
    <w:rsid w:val="006D6FE4"/>
    <w:rsid w:val="006D764C"/>
    <w:rsid w:val="006D7FDC"/>
    <w:rsid w:val="006E09D2"/>
    <w:rsid w:val="006E0B7F"/>
    <w:rsid w:val="006E12E7"/>
    <w:rsid w:val="006E2EC6"/>
    <w:rsid w:val="006E4549"/>
    <w:rsid w:val="006E4960"/>
    <w:rsid w:val="006E4EDE"/>
    <w:rsid w:val="006E6AC9"/>
    <w:rsid w:val="006E6C3A"/>
    <w:rsid w:val="006F034E"/>
    <w:rsid w:val="006F051F"/>
    <w:rsid w:val="006F06F7"/>
    <w:rsid w:val="006F10E4"/>
    <w:rsid w:val="006F11C5"/>
    <w:rsid w:val="006F1516"/>
    <w:rsid w:val="006F1894"/>
    <w:rsid w:val="006F27B1"/>
    <w:rsid w:val="006F3F8A"/>
    <w:rsid w:val="006F4126"/>
    <w:rsid w:val="006F50E4"/>
    <w:rsid w:val="006F5294"/>
    <w:rsid w:val="006F688D"/>
    <w:rsid w:val="007001C2"/>
    <w:rsid w:val="007013F4"/>
    <w:rsid w:val="00701C81"/>
    <w:rsid w:val="00705C86"/>
    <w:rsid w:val="007063F9"/>
    <w:rsid w:val="0070666A"/>
    <w:rsid w:val="0070672C"/>
    <w:rsid w:val="00707076"/>
    <w:rsid w:val="00707971"/>
    <w:rsid w:val="00712485"/>
    <w:rsid w:val="00713D41"/>
    <w:rsid w:val="00714BD0"/>
    <w:rsid w:val="007167F5"/>
    <w:rsid w:val="00717214"/>
    <w:rsid w:val="007173D0"/>
    <w:rsid w:val="00720E2A"/>
    <w:rsid w:val="00721F45"/>
    <w:rsid w:val="007223BB"/>
    <w:rsid w:val="0072248E"/>
    <w:rsid w:val="007229AB"/>
    <w:rsid w:val="007238D8"/>
    <w:rsid w:val="00723FA4"/>
    <w:rsid w:val="007248FF"/>
    <w:rsid w:val="00725A51"/>
    <w:rsid w:val="0072631C"/>
    <w:rsid w:val="00726BF7"/>
    <w:rsid w:val="00730322"/>
    <w:rsid w:val="00731270"/>
    <w:rsid w:val="0073280F"/>
    <w:rsid w:val="007339E9"/>
    <w:rsid w:val="00733E15"/>
    <w:rsid w:val="0073636F"/>
    <w:rsid w:val="00737E77"/>
    <w:rsid w:val="00740FCF"/>
    <w:rsid w:val="00741351"/>
    <w:rsid w:val="007415C7"/>
    <w:rsid w:val="00741BC9"/>
    <w:rsid w:val="00741CD0"/>
    <w:rsid w:val="00741CD2"/>
    <w:rsid w:val="00741D7F"/>
    <w:rsid w:val="007432E4"/>
    <w:rsid w:val="00744857"/>
    <w:rsid w:val="00744C05"/>
    <w:rsid w:val="0074577E"/>
    <w:rsid w:val="00747383"/>
    <w:rsid w:val="007502A3"/>
    <w:rsid w:val="00751DF4"/>
    <w:rsid w:val="00753017"/>
    <w:rsid w:val="0075311D"/>
    <w:rsid w:val="007531AE"/>
    <w:rsid w:val="007534D1"/>
    <w:rsid w:val="0075421B"/>
    <w:rsid w:val="0075636E"/>
    <w:rsid w:val="007601CD"/>
    <w:rsid w:val="0076082B"/>
    <w:rsid w:val="007608FF"/>
    <w:rsid w:val="00760D76"/>
    <w:rsid w:val="00761891"/>
    <w:rsid w:val="00761D59"/>
    <w:rsid w:val="00764753"/>
    <w:rsid w:val="00764D58"/>
    <w:rsid w:val="00765862"/>
    <w:rsid w:val="00765F45"/>
    <w:rsid w:val="00765FAD"/>
    <w:rsid w:val="00766418"/>
    <w:rsid w:val="00766F46"/>
    <w:rsid w:val="00774E49"/>
    <w:rsid w:val="00775B6E"/>
    <w:rsid w:val="00776DC7"/>
    <w:rsid w:val="00780441"/>
    <w:rsid w:val="007837A7"/>
    <w:rsid w:val="0078487D"/>
    <w:rsid w:val="00785ECD"/>
    <w:rsid w:val="00786613"/>
    <w:rsid w:val="00787838"/>
    <w:rsid w:val="007916DD"/>
    <w:rsid w:val="007935F9"/>
    <w:rsid w:val="00793972"/>
    <w:rsid w:val="00793D6D"/>
    <w:rsid w:val="00795CEC"/>
    <w:rsid w:val="00796901"/>
    <w:rsid w:val="007A03D1"/>
    <w:rsid w:val="007A09BA"/>
    <w:rsid w:val="007A10C6"/>
    <w:rsid w:val="007A3731"/>
    <w:rsid w:val="007A4631"/>
    <w:rsid w:val="007A4F56"/>
    <w:rsid w:val="007A68B5"/>
    <w:rsid w:val="007A74C4"/>
    <w:rsid w:val="007A7535"/>
    <w:rsid w:val="007A758C"/>
    <w:rsid w:val="007B0342"/>
    <w:rsid w:val="007B0681"/>
    <w:rsid w:val="007B10EC"/>
    <w:rsid w:val="007B2554"/>
    <w:rsid w:val="007B3E04"/>
    <w:rsid w:val="007B49BD"/>
    <w:rsid w:val="007B5870"/>
    <w:rsid w:val="007B64E0"/>
    <w:rsid w:val="007B6783"/>
    <w:rsid w:val="007B69CA"/>
    <w:rsid w:val="007B6F49"/>
    <w:rsid w:val="007C116E"/>
    <w:rsid w:val="007C1739"/>
    <w:rsid w:val="007C2B42"/>
    <w:rsid w:val="007C2E76"/>
    <w:rsid w:val="007C306E"/>
    <w:rsid w:val="007C3B8B"/>
    <w:rsid w:val="007C3F3A"/>
    <w:rsid w:val="007C4849"/>
    <w:rsid w:val="007C7132"/>
    <w:rsid w:val="007C7145"/>
    <w:rsid w:val="007C759B"/>
    <w:rsid w:val="007D04B2"/>
    <w:rsid w:val="007D0DBD"/>
    <w:rsid w:val="007D1E0C"/>
    <w:rsid w:val="007D1E99"/>
    <w:rsid w:val="007D2A2D"/>
    <w:rsid w:val="007D2F75"/>
    <w:rsid w:val="007D32B2"/>
    <w:rsid w:val="007D496B"/>
    <w:rsid w:val="007D65CE"/>
    <w:rsid w:val="007D7F01"/>
    <w:rsid w:val="007E01AD"/>
    <w:rsid w:val="007E092B"/>
    <w:rsid w:val="007E092F"/>
    <w:rsid w:val="007E0F44"/>
    <w:rsid w:val="007E3148"/>
    <w:rsid w:val="007E3A3E"/>
    <w:rsid w:val="007E68B1"/>
    <w:rsid w:val="007E76A8"/>
    <w:rsid w:val="007E76D4"/>
    <w:rsid w:val="007E7764"/>
    <w:rsid w:val="007E77DA"/>
    <w:rsid w:val="007F317D"/>
    <w:rsid w:val="007F3F3C"/>
    <w:rsid w:val="007F4436"/>
    <w:rsid w:val="007F6CAC"/>
    <w:rsid w:val="00801288"/>
    <w:rsid w:val="00801F07"/>
    <w:rsid w:val="0080370E"/>
    <w:rsid w:val="00806189"/>
    <w:rsid w:val="0080643E"/>
    <w:rsid w:val="008066A8"/>
    <w:rsid w:val="0080673E"/>
    <w:rsid w:val="008121EB"/>
    <w:rsid w:val="0081244B"/>
    <w:rsid w:val="0081249F"/>
    <w:rsid w:val="00812A42"/>
    <w:rsid w:val="00812AAB"/>
    <w:rsid w:val="00813187"/>
    <w:rsid w:val="008136BA"/>
    <w:rsid w:val="00813998"/>
    <w:rsid w:val="00813C61"/>
    <w:rsid w:val="00813D2D"/>
    <w:rsid w:val="00813E31"/>
    <w:rsid w:val="008146AE"/>
    <w:rsid w:val="00814AE1"/>
    <w:rsid w:val="008150CB"/>
    <w:rsid w:val="00816459"/>
    <w:rsid w:val="00816593"/>
    <w:rsid w:val="008167A7"/>
    <w:rsid w:val="00821C8D"/>
    <w:rsid w:val="0082455B"/>
    <w:rsid w:val="008253F6"/>
    <w:rsid w:val="00826F5D"/>
    <w:rsid w:val="00827D96"/>
    <w:rsid w:val="008300A4"/>
    <w:rsid w:val="00834834"/>
    <w:rsid w:val="00836145"/>
    <w:rsid w:val="00836209"/>
    <w:rsid w:val="008401AB"/>
    <w:rsid w:val="008407D6"/>
    <w:rsid w:val="00842A13"/>
    <w:rsid w:val="00842E9F"/>
    <w:rsid w:val="008447E5"/>
    <w:rsid w:val="00844E86"/>
    <w:rsid w:val="008509E5"/>
    <w:rsid w:val="00850D76"/>
    <w:rsid w:val="00851FC9"/>
    <w:rsid w:val="008530E2"/>
    <w:rsid w:val="00853405"/>
    <w:rsid w:val="008535AE"/>
    <w:rsid w:val="00853A94"/>
    <w:rsid w:val="00855379"/>
    <w:rsid w:val="00855ABC"/>
    <w:rsid w:val="00855CBD"/>
    <w:rsid w:val="008566D5"/>
    <w:rsid w:val="00857281"/>
    <w:rsid w:val="00861A0C"/>
    <w:rsid w:val="00862C85"/>
    <w:rsid w:val="00863915"/>
    <w:rsid w:val="00865068"/>
    <w:rsid w:val="0086589A"/>
    <w:rsid w:val="00865D50"/>
    <w:rsid w:val="00865D63"/>
    <w:rsid w:val="00866270"/>
    <w:rsid w:val="008670A8"/>
    <w:rsid w:val="008707D3"/>
    <w:rsid w:val="008726F3"/>
    <w:rsid w:val="008738FB"/>
    <w:rsid w:val="00873B51"/>
    <w:rsid w:val="00873B8B"/>
    <w:rsid w:val="008751B6"/>
    <w:rsid w:val="00875AF7"/>
    <w:rsid w:val="00876639"/>
    <w:rsid w:val="00876923"/>
    <w:rsid w:val="008778D3"/>
    <w:rsid w:val="00877E42"/>
    <w:rsid w:val="00881835"/>
    <w:rsid w:val="00882696"/>
    <w:rsid w:val="00884539"/>
    <w:rsid w:val="00896ACA"/>
    <w:rsid w:val="00896B9D"/>
    <w:rsid w:val="00897B74"/>
    <w:rsid w:val="008A0FD5"/>
    <w:rsid w:val="008A1788"/>
    <w:rsid w:val="008A3633"/>
    <w:rsid w:val="008A5B39"/>
    <w:rsid w:val="008A60B5"/>
    <w:rsid w:val="008A7845"/>
    <w:rsid w:val="008B1C66"/>
    <w:rsid w:val="008B3963"/>
    <w:rsid w:val="008B3B51"/>
    <w:rsid w:val="008B3C27"/>
    <w:rsid w:val="008B4194"/>
    <w:rsid w:val="008B4E49"/>
    <w:rsid w:val="008B4E82"/>
    <w:rsid w:val="008B5305"/>
    <w:rsid w:val="008B67CB"/>
    <w:rsid w:val="008C1370"/>
    <w:rsid w:val="008C1811"/>
    <w:rsid w:val="008C1981"/>
    <w:rsid w:val="008C39D9"/>
    <w:rsid w:val="008C5D77"/>
    <w:rsid w:val="008C73ED"/>
    <w:rsid w:val="008C7D97"/>
    <w:rsid w:val="008C7DC1"/>
    <w:rsid w:val="008D046A"/>
    <w:rsid w:val="008D05CC"/>
    <w:rsid w:val="008D1CA5"/>
    <w:rsid w:val="008D3EDD"/>
    <w:rsid w:val="008D40EB"/>
    <w:rsid w:val="008D4865"/>
    <w:rsid w:val="008D4BCC"/>
    <w:rsid w:val="008D4EE4"/>
    <w:rsid w:val="008D5C29"/>
    <w:rsid w:val="008D7BCA"/>
    <w:rsid w:val="008E2420"/>
    <w:rsid w:val="008E2F88"/>
    <w:rsid w:val="008E6367"/>
    <w:rsid w:val="008E7BC4"/>
    <w:rsid w:val="008F1045"/>
    <w:rsid w:val="008F1449"/>
    <w:rsid w:val="008F2224"/>
    <w:rsid w:val="008F259A"/>
    <w:rsid w:val="008F47C6"/>
    <w:rsid w:val="008F5DA6"/>
    <w:rsid w:val="008F6461"/>
    <w:rsid w:val="008F78A9"/>
    <w:rsid w:val="0090079B"/>
    <w:rsid w:val="00900AED"/>
    <w:rsid w:val="00900F60"/>
    <w:rsid w:val="0090157C"/>
    <w:rsid w:val="00903E19"/>
    <w:rsid w:val="009041DC"/>
    <w:rsid w:val="00905CB0"/>
    <w:rsid w:val="00906185"/>
    <w:rsid w:val="00906866"/>
    <w:rsid w:val="00906C51"/>
    <w:rsid w:val="009071E1"/>
    <w:rsid w:val="009118CA"/>
    <w:rsid w:val="0091229A"/>
    <w:rsid w:val="00912502"/>
    <w:rsid w:val="0091341F"/>
    <w:rsid w:val="009173C4"/>
    <w:rsid w:val="009209CD"/>
    <w:rsid w:val="00920A2C"/>
    <w:rsid w:val="0092133F"/>
    <w:rsid w:val="00922002"/>
    <w:rsid w:val="00923712"/>
    <w:rsid w:val="0092416C"/>
    <w:rsid w:val="00926613"/>
    <w:rsid w:val="00930B41"/>
    <w:rsid w:val="00931A35"/>
    <w:rsid w:val="009326D8"/>
    <w:rsid w:val="00932A6E"/>
    <w:rsid w:val="00934F6B"/>
    <w:rsid w:val="0093556E"/>
    <w:rsid w:val="00935BE9"/>
    <w:rsid w:val="00935E78"/>
    <w:rsid w:val="009374F7"/>
    <w:rsid w:val="00937591"/>
    <w:rsid w:val="009377E2"/>
    <w:rsid w:val="00937C5A"/>
    <w:rsid w:val="0094032C"/>
    <w:rsid w:val="00940A19"/>
    <w:rsid w:val="009410C1"/>
    <w:rsid w:val="00941CCF"/>
    <w:rsid w:val="00941E68"/>
    <w:rsid w:val="009429D8"/>
    <w:rsid w:val="00943407"/>
    <w:rsid w:val="00947C07"/>
    <w:rsid w:val="0095031F"/>
    <w:rsid w:val="00950D9C"/>
    <w:rsid w:val="00951001"/>
    <w:rsid w:val="00951ACE"/>
    <w:rsid w:val="00952554"/>
    <w:rsid w:val="00955886"/>
    <w:rsid w:val="00956506"/>
    <w:rsid w:val="00957B63"/>
    <w:rsid w:val="00957CED"/>
    <w:rsid w:val="00962786"/>
    <w:rsid w:val="00963600"/>
    <w:rsid w:val="00965544"/>
    <w:rsid w:val="009662DD"/>
    <w:rsid w:val="00967026"/>
    <w:rsid w:val="00967320"/>
    <w:rsid w:val="00967BA6"/>
    <w:rsid w:val="009705AF"/>
    <w:rsid w:val="00970EE3"/>
    <w:rsid w:val="00971048"/>
    <w:rsid w:val="00971820"/>
    <w:rsid w:val="009724D9"/>
    <w:rsid w:val="00974AA7"/>
    <w:rsid w:val="009750DB"/>
    <w:rsid w:val="00975A18"/>
    <w:rsid w:val="00977223"/>
    <w:rsid w:val="0097751B"/>
    <w:rsid w:val="00980010"/>
    <w:rsid w:val="00980190"/>
    <w:rsid w:val="0098089F"/>
    <w:rsid w:val="00980D8D"/>
    <w:rsid w:val="0098346C"/>
    <w:rsid w:val="00983B3D"/>
    <w:rsid w:val="00985219"/>
    <w:rsid w:val="009873B2"/>
    <w:rsid w:val="00987D27"/>
    <w:rsid w:val="009900FE"/>
    <w:rsid w:val="00990E9F"/>
    <w:rsid w:val="0099188F"/>
    <w:rsid w:val="00991893"/>
    <w:rsid w:val="00995E7E"/>
    <w:rsid w:val="009965FE"/>
    <w:rsid w:val="009A190A"/>
    <w:rsid w:val="009A3FDA"/>
    <w:rsid w:val="009A49BC"/>
    <w:rsid w:val="009A4B4D"/>
    <w:rsid w:val="009A6C65"/>
    <w:rsid w:val="009A6F35"/>
    <w:rsid w:val="009A70C4"/>
    <w:rsid w:val="009B010C"/>
    <w:rsid w:val="009B10A5"/>
    <w:rsid w:val="009B24D8"/>
    <w:rsid w:val="009B4255"/>
    <w:rsid w:val="009B4E11"/>
    <w:rsid w:val="009B62C5"/>
    <w:rsid w:val="009B6941"/>
    <w:rsid w:val="009C1593"/>
    <w:rsid w:val="009C22AB"/>
    <w:rsid w:val="009C260B"/>
    <w:rsid w:val="009C5027"/>
    <w:rsid w:val="009C54F9"/>
    <w:rsid w:val="009C5976"/>
    <w:rsid w:val="009C5DA8"/>
    <w:rsid w:val="009C648B"/>
    <w:rsid w:val="009D0423"/>
    <w:rsid w:val="009D09DA"/>
    <w:rsid w:val="009D0C19"/>
    <w:rsid w:val="009D28C6"/>
    <w:rsid w:val="009D2B28"/>
    <w:rsid w:val="009D5B8E"/>
    <w:rsid w:val="009D63BC"/>
    <w:rsid w:val="009D7064"/>
    <w:rsid w:val="009D711D"/>
    <w:rsid w:val="009D7962"/>
    <w:rsid w:val="009D7B93"/>
    <w:rsid w:val="009E01B1"/>
    <w:rsid w:val="009E1726"/>
    <w:rsid w:val="009E2565"/>
    <w:rsid w:val="009E6C01"/>
    <w:rsid w:val="009E7B71"/>
    <w:rsid w:val="009F035C"/>
    <w:rsid w:val="009F06CC"/>
    <w:rsid w:val="009F1471"/>
    <w:rsid w:val="009F156D"/>
    <w:rsid w:val="009F172C"/>
    <w:rsid w:val="009F2BA6"/>
    <w:rsid w:val="009F360E"/>
    <w:rsid w:val="009F4556"/>
    <w:rsid w:val="009F4B9C"/>
    <w:rsid w:val="009F5222"/>
    <w:rsid w:val="00A00BF7"/>
    <w:rsid w:val="00A021E1"/>
    <w:rsid w:val="00A02672"/>
    <w:rsid w:val="00A04DE7"/>
    <w:rsid w:val="00A06E6D"/>
    <w:rsid w:val="00A10184"/>
    <w:rsid w:val="00A1077E"/>
    <w:rsid w:val="00A11936"/>
    <w:rsid w:val="00A129DE"/>
    <w:rsid w:val="00A137B4"/>
    <w:rsid w:val="00A14A52"/>
    <w:rsid w:val="00A14BF9"/>
    <w:rsid w:val="00A15C31"/>
    <w:rsid w:val="00A16932"/>
    <w:rsid w:val="00A20B48"/>
    <w:rsid w:val="00A216A3"/>
    <w:rsid w:val="00A22002"/>
    <w:rsid w:val="00A225C0"/>
    <w:rsid w:val="00A2396F"/>
    <w:rsid w:val="00A2664D"/>
    <w:rsid w:val="00A26C19"/>
    <w:rsid w:val="00A27D4D"/>
    <w:rsid w:val="00A30104"/>
    <w:rsid w:val="00A31B3E"/>
    <w:rsid w:val="00A31D89"/>
    <w:rsid w:val="00A325AC"/>
    <w:rsid w:val="00A325F3"/>
    <w:rsid w:val="00A32FAD"/>
    <w:rsid w:val="00A355E1"/>
    <w:rsid w:val="00A36AB1"/>
    <w:rsid w:val="00A37819"/>
    <w:rsid w:val="00A402E2"/>
    <w:rsid w:val="00A40742"/>
    <w:rsid w:val="00A4215E"/>
    <w:rsid w:val="00A426B5"/>
    <w:rsid w:val="00A45455"/>
    <w:rsid w:val="00A45869"/>
    <w:rsid w:val="00A46183"/>
    <w:rsid w:val="00A467AD"/>
    <w:rsid w:val="00A529A8"/>
    <w:rsid w:val="00A5422D"/>
    <w:rsid w:val="00A54B3F"/>
    <w:rsid w:val="00A56038"/>
    <w:rsid w:val="00A5646F"/>
    <w:rsid w:val="00A56B3D"/>
    <w:rsid w:val="00A56DCC"/>
    <w:rsid w:val="00A572AC"/>
    <w:rsid w:val="00A57938"/>
    <w:rsid w:val="00A57C2C"/>
    <w:rsid w:val="00A61CB4"/>
    <w:rsid w:val="00A61E43"/>
    <w:rsid w:val="00A62054"/>
    <w:rsid w:val="00A6242B"/>
    <w:rsid w:val="00A632F7"/>
    <w:rsid w:val="00A64464"/>
    <w:rsid w:val="00A65752"/>
    <w:rsid w:val="00A65B1E"/>
    <w:rsid w:val="00A715EB"/>
    <w:rsid w:val="00A7247A"/>
    <w:rsid w:val="00A74C92"/>
    <w:rsid w:val="00A76E81"/>
    <w:rsid w:val="00A77C2B"/>
    <w:rsid w:val="00A8192B"/>
    <w:rsid w:val="00A81AAA"/>
    <w:rsid w:val="00A82641"/>
    <w:rsid w:val="00A82965"/>
    <w:rsid w:val="00A82C37"/>
    <w:rsid w:val="00A8408B"/>
    <w:rsid w:val="00A851FD"/>
    <w:rsid w:val="00A853C2"/>
    <w:rsid w:val="00A85B45"/>
    <w:rsid w:val="00A860B1"/>
    <w:rsid w:val="00A87215"/>
    <w:rsid w:val="00A87694"/>
    <w:rsid w:val="00A87AFF"/>
    <w:rsid w:val="00A938DC"/>
    <w:rsid w:val="00A93CE6"/>
    <w:rsid w:val="00A946AF"/>
    <w:rsid w:val="00A95B5A"/>
    <w:rsid w:val="00A95FE8"/>
    <w:rsid w:val="00A96BAC"/>
    <w:rsid w:val="00A97794"/>
    <w:rsid w:val="00AA0D6C"/>
    <w:rsid w:val="00AA1682"/>
    <w:rsid w:val="00AA1E11"/>
    <w:rsid w:val="00AA1FAF"/>
    <w:rsid w:val="00AA2BDA"/>
    <w:rsid w:val="00AA30D7"/>
    <w:rsid w:val="00AA410A"/>
    <w:rsid w:val="00AA4276"/>
    <w:rsid w:val="00AB23DC"/>
    <w:rsid w:val="00AB2956"/>
    <w:rsid w:val="00AB331A"/>
    <w:rsid w:val="00AB6C59"/>
    <w:rsid w:val="00AB6F24"/>
    <w:rsid w:val="00AB7BB0"/>
    <w:rsid w:val="00AC29B4"/>
    <w:rsid w:val="00AC2B0A"/>
    <w:rsid w:val="00AC321D"/>
    <w:rsid w:val="00AC46ED"/>
    <w:rsid w:val="00AC4925"/>
    <w:rsid w:val="00AC4BFF"/>
    <w:rsid w:val="00AC60DE"/>
    <w:rsid w:val="00AC71AB"/>
    <w:rsid w:val="00AC7598"/>
    <w:rsid w:val="00AC7A39"/>
    <w:rsid w:val="00AD063E"/>
    <w:rsid w:val="00AD266C"/>
    <w:rsid w:val="00AD28D6"/>
    <w:rsid w:val="00AD28EC"/>
    <w:rsid w:val="00AD2D38"/>
    <w:rsid w:val="00AD33CE"/>
    <w:rsid w:val="00AD3C88"/>
    <w:rsid w:val="00AD4876"/>
    <w:rsid w:val="00AD6DC7"/>
    <w:rsid w:val="00AE02CD"/>
    <w:rsid w:val="00AE17BC"/>
    <w:rsid w:val="00AE1F12"/>
    <w:rsid w:val="00AE3183"/>
    <w:rsid w:val="00AE3862"/>
    <w:rsid w:val="00AE47A2"/>
    <w:rsid w:val="00AE7C74"/>
    <w:rsid w:val="00AE7D03"/>
    <w:rsid w:val="00AF1736"/>
    <w:rsid w:val="00AF1BD0"/>
    <w:rsid w:val="00AF323A"/>
    <w:rsid w:val="00AF4585"/>
    <w:rsid w:val="00AF45B5"/>
    <w:rsid w:val="00AF45B6"/>
    <w:rsid w:val="00AF5CD3"/>
    <w:rsid w:val="00AF65C9"/>
    <w:rsid w:val="00AF6FFC"/>
    <w:rsid w:val="00B00153"/>
    <w:rsid w:val="00B00306"/>
    <w:rsid w:val="00B01351"/>
    <w:rsid w:val="00B019C1"/>
    <w:rsid w:val="00B01D99"/>
    <w:rsid w:val="00B01E19"/>
    <w:rsid w:val="00B04056"/>
    <w:rsid w:val="00B0683D"/>
    <w:rsid w:val="00B07321"/>
    <w:rsid w:val="00B07419"/>
    <w:rsid w:val="00B1255B"/>
    <w:rsid w:val="00B1782F"/>
    <w:rsid w:val="00B20F8D"/>
    <w:rsid w:val="00B24CF8"/>
    <w:rsid w:val="00B25DE6"/>
    <w:rsid w:val="00B3276D"/>
    <w:rsid w:val="00B335FF"/>
    <w:rsid w:val="00B33961"/>
    <w:rsid w:val="00B34EE8"/>
    <w:rsid w:val="00B3557B"/>
    <w:rsid w:val="00B41D4B"/>
    <w:rsid w:val="00B42EAA"/>
    <w:rsid w:val="00B43E62"/>
    <w:rsid w:val="00B44A38"/>
    <w:rsid w:val="00B45415"/>
    <w:rsid w:val="00B45E03"/>
    <w:rsid w:val="00B4653B"/>
    <w:rsid w:val="00B46D28"/>
    <w:rsid w:val="00B47850"/>
    <w:rsid w:val="00B5050E"/>
    <w:rsid w:val="00B50AD4"/>
    <w:rsid w:val="00B51135"/>
    <w:rsid w:val="00B51375"/>
    <w:rsid w:val="00B51B2D"/>
    <w:rsid w:val="00B52619"/>
    <w:rsid w:val="00B52A5D"/>
    <w:rsid w:val="00B5350D"/>
    <w:rsid w:val="00B5358C"/>
    <w:rsid w:val="00B53ABD"/>
    <w:rsid w:val="00B5581A"/>
    <w:rsid w:val="00B5607F"/>
    <w:rsid w:val="00B56BBF"/>
    <w:rsid w:val="00B570BE"/>
    <w:rsid w:val="00B60463"/>
    <w:rsid w:val="00B618DF"/>
    <w:rsid w:val="00B6246B"/>
    <w:rsid w:val="00B62A2A"/>
    <w:rsid w:val="00B63A95"/>
    <w:rsid w:val="00B641BD"/>
    <w:rsid w:val="00B64861"/>
    <w:rsid w:val="00B65A66"/>
    <w:rsid w:val="00B65AA9"/>
    <w:rsid w:val="00B660FF"/>
    <w:rsid w:val="00B662E4"/>
    <w:rsid w:val="00B66408"/>
    <w:rsid w:val="00B677DA"/>
    <w:rsid w:val="00B7320E"/>
    <w:rsid w:val="00B732D5"/>
    <w:rsid w:val="00B802D8"/>
    <w:rsid w:val="00B82437"/>
    <w:rsid w:val="00B82621"/>
    <w:rsid w:val="00B8541A"/>
    <w:rsid w:val="00B8682E"/>
    <w:rsid w:val="00B87A57"/>
    <w:rsid w:val="00B87E25"/>
    <w:rsid w:val="00B9063A"/>
    <w:rsid w:val="00B908D7"/>
    <w:rsid w:val="00B90D15"/>
    <w:rsid w:val="00B917A1"/>
    <w:rsid w:val="00B91F11"/>
    <w:rsid w:val="00B92672"/>
    <w:rsid w:val="00B92C34"/>
    <w:rsid w:val="00B93551"/>
    <w:rsid w:val="00B939C3"/>
    <w:rsid w:val="00B94D52"/>
    <w:rsid w:val="00B950ED"/>
    <w:rsid w:val="00B96426"/>
    <w:rsid w:val="00B96B2A"/>
    <w:rsid w:val="00B97162"/>
    <w:rsid w:val="00B97757"/>
    <w:rsid w:val="00BA0424"/>
    <w:rsid w:val="00BA04F3"/>
    <w:rsid w:val="00BA1C8F"/>
    <w:rsid w:val="00BA2097"/>
    <w:rsid w:val="00BA2259"/>
    <w:rsid w:val="00BA3850"/>
    <w:rsid w:val="00BA5457"/>
    <w:rsid w:val="00BA6305"/>
    <w:rsid w:val="00BA685F"/>
    <w:rsid w:val="00BA6B12"/>
    <w:rsid w:val="00BA6C71"/>
    <w:rsid w:val="00BA746B"/>
    <w:rsid w:val="00BB263A"/>
    <w:rsid w:val="00BB28C5"/>
    <w:rsid w:val="00BB50B7"/>
    <w:rsid w:val="00BB5698"/>
    <w:rsid w:val="00BB585D"/>
    <w:rsid w:val="00BB6074"/>
    <w:rsid w:val="00BB60D0"/>
    <w:rsid w:val="00BB63B5"/>
    <w:rsid w:val="00BB7367"/>
    <w:rsid w:val="00BB7C3C"/>
    <w:rsid w:val="00BC0816"/>
    <w:rsid w:val="00BC0F6E"/>
    <w:rsid w:val="00BC11D4"/>
    <w:rsid w:val="00BC16FE"/>
    <w:rsid w:val="00BC35F8"/>
    <w:rsid w:val="00BC4356"/>
    <w:rsid w:val="00BC5B43"/>
    <w:rsid w:val="00BC64DB"/>
    <w:rsid w:val="00BC65A2"/>
    <w:rsid w:val="00BC668F"/>
    <w:rsid w:val="00BC730F"/>
    <w:rsid w:val="00BD0A0A"/>
    <w:rsid w:val="00BD16C2"/>
    <w:rsid w:val="00BD1B2A"/>
    <w:rsid w:val="00BD2306"/>
    <w:rsid w:val="00BD3265"/>
    <w:rsid w:val="00BD3862"/>
    <w:rsid w:val="00BD3C6E"/>
    <w:rsid w:val="00BD4A02"/>
    <w:rsid w:val="00BD7D4A"/>
    <w:rsid w:val="00BE03B3"/>
    <w:rsid w:val="00BE148A"/>
    <w:rsid w:val="00BE15C9"/>
    <w:rsid w:val="00BE1C85"/>
    <w:rsid w:val="00BE4DE1"/>
    <w:rsid w:val="00BE6AD6"/>
    <w:rsid w:val="00BE70EE"/>
    <w:rsid w:val="00BF098D"/>
    <w:rsid w:val="00BF12B0"/>
    <w:rsid w:val="00BF24FA"/>
    <w:rsid w:val="00BF343F"/>
    <w:rsid w:val="00BF5366"/>
    <w:rsid w:val="00BF64EE"/>
    <w:rsid w:val="00BF788A"/>
    <w:rsid w:val="00C029F6"/>
    <w:rsid w:val="00C02AAF"/>
    <w:rsid w:val="00C04339"/>
    <w:rsid w:val="00C05CB9"/>
    <w:rsid w:val="00C06270"/>
    <w:rsid w:val="00C111A1"/>
    <w:rsid w:val="00C122D0"/>
    <w:rsid w:val="00C14DDE"/>
    <w:rsid w:val="00C15CD9"/>
    <w:rsid w:val="00C20205"/>
    <w:rsid w:val="00C202A0"/>
    <w:rsid w:val="00C20CCB"/>
    <w:rsid w:val="00C21D7E"/>
    <w:rsid w:val="00C2280A"/>
    <w:rsid w:val="00C2433D"/>
    <w:rsid w:val="00C25DD4"/>
    <w:rsid w:val="00C260A2"/>
    <w:rsid w:val="00C26FC0"/>
    <w:rsid w:val="00C277E7"/>
    <w:rsid w:val="00C32F06"/>
    <w:rsid w:val="00C3360A"/>
    <w:rsid w:val="00C33B92"/>
    <w:rsid w:val="00C34365"/>
    <w:rsid w:val="00C34ED6"/>
    <w:rsid w:val="00C3529B"/>
    <w:rsid w:val="00C3556E"/>
    <w:rsid w:val="00C36A63"/>
    <w:rsid w:val="00C40892"/>
    <w:rsid w:val="00C40CEE"/>
    <w:rsid w:val="00C4166B"/>
    <w:rsid w:val="00C417CB"/>
    <w:rsid w:val="00C42464"/>
    <w:rsid w:val="00C430AB"/>
    <w:rsid w:val="00C43746"/>
    <w:rsid w:val="00C46D65"/>
    <w:rsid w:val="00C474C4"/>
    <w:rsid w:val="00C53B2F"/>
    <w:rsid w:val="00C60FEA"/>
    <w:rsid w:val="00C6108A"/>
    <w:rsid w:val="00C64451"/>
    <w:rsid w:val="00C671F5"/>
    <w:rsid w:val="00C67905"/>
    <w:rsid w:val="00C71744"/>
    <w:rsid w:val="00C720E9"/>
    <w:rsid w:val="00C732C5"/>
    <w:rsid w:val="00C73DDB"/>
    <w:rsid w:val="00C7457A"/>
    <w:rsid w:val="00C754A0"/>
    <w:rsid w:val="00C75920"/>
    <w:rsid w:val="00C75EE4"/>
    <w:rsid w:val="00C7647C"/>
    <w:rsid w:val="00C7758C"/>
    <w:rsid w:val="00C81408"/>
    <w:rsid w:val="00C90A79"/>
    <w:rsid w:val="00C91C88"/>
    <w:rsid w:val="00C96011"/>
    <w:rsid w:val="00C961A7"/>
    <w:rsid w:val="00C96DD6"/>
    <w:rsid w:val="00C97440"/>
    <w:rsid w:val="00CA0301"/>
    <w:rsid w:val="00CA080B"/>
    <w:rsid w:val="00CA1908"/>
    <w:rsid w:val="00CA35DE"/>
    <w:rsid w:val="00CA40EE"/>
    <w:rsid w:val="00CA4FD1"/>
    <w:rsid w:val="00CA6FD1"/>
    <w:rsid w:val="00CA6FF0"/>
    <w:rsid w:val="00CB0AAD"/>
    <w:rsid w:val="00CB0FD3"/>
    <w:rsid w:val="00CB148D"/>
    <w:rsid w:val="00CB21F3"/>
    <w:rsid w:val="00CB3CDD"/>
    <w:rsid w:val="00CB4E5A"/>
    <w:rsid w:val="00CB5420"/>
    <w:rsid w:val="00CB62B7"/>
    <w:rsid w:val="00CB6BA9"/>
    <w:rsid w:val="00CC0457"/>
    <w:rsid w:val="00CC0B03"/>
    <w:rsid w:val="00CC0B54"/>
    <w:rsid w:val="00CC12FC"/>
    <w:rsid w:val="00CC1A4E"/>
    <w:rsid w:val="00CC38F3"/>
    <w:rsid w:val="00CC42E0"/>
    <w:rsid w:val="00CC4F2D"/>
    <w:rsid w:val="00CC4F5E"/>
    <w:rsid w:val="00CC6AC0"/>
    <w:rsid w:val="00CC75A9"/>
    <w:rsid w:val="00CD0538"/>
    <w:rsid w:val="00CD1D8F"/>
    <w:rsid w:val="00CD373C"/>
    <w:rsid w:val="00CD4DD9"/>
    <w:rsid w:val="00CD607F"/>
    <w:rsid w:val="00CE0245"/>
    <w:rsid w:val="00CE0483"/>
    <w:rsid w:val="00CE165C"/>
    <w:rsid w:val="00CE6317"/>
    <w:rsid w:val="00CE6C0B"/>
    <w:rsid w:val="00CE79AC"/>
    <w:rsid w:val="00CE7C91"/>
    <w:rsid w:val="00CF05B0"/>
    <w:rsid w:val="00CF12EB"/>
    <w:rsid w:val="00CF25FE"/>
    <w:rsid w:val="00CF4499"/>
    <w:rsid w:val="00CF46C0"/>
    <w:rsid w:val="00CF5508"/>
    <w:rsid w:val="00CF5B00"/>
    <w:rsid w:val="00CF62D8"/>
    <w:rsid w:val="00CF75DF"/>
    <w:rsid w:val="00CF7E00"/>
    <w:rsid w:val="00CF7F32"/>
    <w:rsid w:val="00CF7F9B"/>
    <w:rsid w:val="00D02BC7"/>
    <w:rsid w:val="00D034CE"/>
    <w:rsid w:val="00D0476F"/>
    <w:rsid w:val="00D0496A"/>
    <w:rsid w:val="00D05068"/>
    <w:rsid w:val="00D05E2A"/>
    <w:rsid w:val="00D10FF9"/>
    <w:rsid w:val="00D11D7B"/>
    <w:rsid w:val="00D13101"/>
    <w:rsid w:val="00D14104"/>
    <w:rsid w:val="00D15C19"/>
    <w:rsid w:val="00D208DB"/>
    <w:rsid w:val="00D20D9E"/>
    <w:rsid w:val="00D216B4"/>
    <w:rsid w:val="00D225FC"/>
    <w:rsid w:val="00D22C10"/>
    <w:rsid w:val="00D23589"/>
    <w:rsid w:val="00D23EBF"/>
    <w:rsid w:val="00D24714"/>
    <w:rsid w:val="00D263F8"/>
    <w:rsid w:val="00D2676A"/>
    <w:rsid w:val="00D27302"/>
    <w:rsid w:val="00D3156C"/>
    <w:rsid w:val="00D32E02"/>
    <w:rsid w:val="00D32E5E"/>
    <w:rsid w:val="00D34F17"/>
    <w:rsid w:val="00D353ED"/>
    <w:rsid w:val="00D355D2"/>
    <w:rsid w:val="00D357F8"/>
    <w:rsid w:val="00D35EBD"/>
    <w:rsid w:val="00D36C21"/>
    <w:rsid w:val="00D371B8"/>
    <w:rsid w:val="00D403D3"/>
    <w:rsid w:val="00D419E4"/>
    <w:rsid w:val="00D4243C"/>
    <w:rsid w:val="00D424FB"/>
    <w:rsid w:val="00D42A85"/>
    <w:rsid w:val="00D43402"/>
    <w:rsid w:val="00D43E03"/>
    <w:rsid w:val="00D43F41"/>
    <w:rsid w:val="00D43F74"/>
    <w:rsid w:val="00D45123"/>
    <w:rsid w:val="00D45DF1"/>
    <w:rsid w:val="00D51DA2"/>
    <w:rsid w:val="00D53C38"/>
    <w:rsid w:val="00D56428"/>
    <w:rsid w:val="00D57BE8"/>
    <w:rsid w:val="00D6169D"/>
    <w:rsid w:val="00D62F1C"/>
    <w:rsid w:val="00D6433A"/>
    <w:rsid w:val="00D64D9A"/>
    <w:rsid w:val="00D67AF4"/>
    <w:rsid w:val="00D740EE"/>
    <w:rsid w:val="00D74949"/>
    <w:rsid w:val="00D756DF"/>
    <w:rsid w:val="00D758F9"/>
    <w:rsid w:val="00D75BE0"/>
    <w:rsid w:val="00D80073"/>
    <w:rsid w:val="00D8265F"/>
    <w:rsid w:val="00D84CD5"/>
    <w:rsid w:val="00D863AD"/>
    <w:rsid w:val="00D90E25"/>
    <w:rsid w:val="00D92BF4"/>
    <w:rsid w:val="00D93CC3"/>
    <w:rsid w:val="00D93FAE"/>
    <w:rsid w:val="00D959E6"/>
    <w:rsid w:val="00D97377"/>
    <w:rsid w:val="00DA0F6B"/>
    <w:rsid w:val="00DA2BD8"/>
    <w:rsid w:val="00DA48CF"/>
    <w:rsid w:val="00DA49D0"/>
    <w:rsid w:val="00DA609A"/>
    <w:rsid w:val="00DB0639"/>
    <w:rsid w:val="00DB0ADA"/>
    <w:rsid w:val="00DB4F0E"/>
    <w:rsid w:val="00DB53E4"/>
    <w:rsid w:val="00DB707A"/>
    <w:rsid w:val="00DC0E68"/>
    <w:rsid w:val="00DC0E69"/>
    <w:rsid w:val="00DC4853"/>
    <w:rsid w:val="00DC559B"/>
    <w:rsid w:val="00DC5D9F"/>
    <w:rsid w:val="00DD0619"/>
    <w:rsid w:val="00DD0987"/>
    <w:rsid w:val="00DD0DE9"/>
    <w:rsid w:val="00DD1878"/>
    <w:rsid w:val="00DD3783"/>
    <w:rsid w:val="00DD4E31"/>
    <w:rsid w:val="00DD5AD6"/>
    <w:rsid w:val="00DE39E3"/>
    <w:rsid w:val="00DE465B"/>
    <w:rsid w:val="00DE60BA"/>
    <w:rsid w:val="00DE698D"/>
    <w:rsid w:val="00DE6E78"/>
    <w:rsid w:val="00DE7052"/>
    <w:rsid w:val="00DE7284"/>
    <w:rsid w:val="00DE770B"/>
    <w:rsid w:val="00DE798A"/>
    <w:rsid w:val="00DE7A2D"/>
    <w:rsid w:val="00DE7DF5"/>
    <w:rsid w:val="00DF0486"/>
    <w:rsid w:val="00DF07A0"/>
    <w:rsid w:val="00DF0936"/>
    <w:rsid w:val="00DF1495"/>
    <w:rsid w:val="00DF289E"/>
    <w:rsid w:val="00DF2E75"/>
    <w:rsid w:val="00DF443F"/>
    <w:rsid w:val="00DF4BF2"/>
    <w:rsid w:val="00DF4D03"/>
    <w:rsid w:val="00DF584C"/>
    <w:rsid w:val="00DF6676"/>
    <w:rsid w:val="00DF717C"/>
    <w:rsid w:val="00DF71A3"/>
    <w:rsid w:val="00DF71BD"/>
    <w:rsid w:val="00DF780C"/>
    <w:rsid w:val="00E00057"/>
    <w:rsid w:val="00E00611"/>
    <w:rsid w:val="00E008CC"/>
    <w:rsid w:val="00E00AEC"/>
    <w:rsid w:val="00E0363C"/>
    <w:rsid w:val="00E03FA2"/>
    <w:rsid w:val="00E0415D"/>
    <w:rsid w:val="00E04B7D"/>
    <w:rsid w:val="00E052C2"/>
    <w:rsid w:val="00E102C9"/>
    <w:rsid w:val="00E1064B"/>
    <w:rsid w:val="00E10E93"/>
    <w:rsid w:val="00E11137"/>
    <w:rsid w:val="00E11B59"/>
    <w:rsid w:val="00E14376"/>
    <w:rsid w:val="00E14D35"/>
    <w:rsid w:val="00E15926"/>
    <w:rsid w:val="00E16A13"/>
    <w:rsid w:val="00E2060A"/>
    <w:rsid w:val="00E206C8"/>
    <w:rsid w:val="00E209B5"/>
    <w:rsid w:val="00E2142D"/>
    <w:rsid w:val="00E251C0"/>
    <w:rsid w:val="00E25DBC"/>
    <w:rsid w:val="00E27F81"/>
    <w:rsid w:val="00E30E73"/>
    <w:rsid w:val="00E32314"/>
    <w:rsid w:val="00E328DE"/>
    <w:rsid w:val="00E32C59"/>
    <w:rsid w:val="00E34B06"/>
    <w:rsid w:val="00E34E62"/>
    <w:rsid w:val="00E3507B"/>
    <w:rsid w:val="00E36FEF"/>
    <w:rsid w:val="00E4199D"/>
    <w:rsid w:val="00E42C25"/>
    <w:rsid w:val="00E43BC5"/>
    <w:rsid w:val="00E43F11"/>
    <w:rsid w:val="00E449E0"/>
    <w:rsid w:val="00E44BD8"/>
    <w:rsid w:val="00E45DDA"/>
    <w:rsid w:val="00E45F1F"/>
    <w:rsid w:val="00E473C2"/>
    <w:rsid w:val="00E47D11"/>
    <w:rsid w:val="00E53AB2"/>
    <w:rsid w:val="00E54CC3"/>
    <w:rsid w:val="00E5538A"/>
    <w:rsid w:val="00E55720"/>
    <w:rsid w:val="00E57D08"/>
    <w:rsid w:val="00E60AE2"/>
    <w:rsid w:val="00E6168D"/>
    <w:rsid w:val="00E63096"/>
    <w:rsid w:val="00E63657"/>
    <w:rsid w:val="00E6571E"/>
    <w:rsid w:val="00E659F5"/>
    <w:rsid w:val="00E67B74"/>
    <w:rsid w:val="00E67F3E"/>
    <w:rsid w:val="00E74417"/>
    <w:rsid w:val="00E748E4"/>
    <w:rsid w:val="00E74A79"/>
    <w:rsid w:val="00E74DA4"/>
    <w:rsid w:val="00E74E30"/>
    <w:rsid w:val="00E755AE"/>
    <w:rsid w:val="00E75D9C"/>
    <w:rsid w:val="00E763A7"/>
    <w:rsid w:val="00E774DD"/>
    <w:rsid w:val="00E80B8F"/>
    <w:rsid w:val="00E8101E"/>
    <w:rsid w:val="00E813C6"/>
    <w:rsid w:val="00E8361C"/>
    <w:rsid w:val="00E83CB7"/>
    <w:rsid w:val="00E84451"/>
    <w:rsid w:val="00E845D6"/>
    <w:rsid w:val="00E84A90"/>
    <w:rsid w:val="00E87821"/>
    <w:rsid w:val="00E90379"/>
    <w:rsid w:val="00E9149F"/>
    <w:rsid w:val="00E91B45"/>
    <w:rsid w:val="00E91CAF"/>
    <w:rsid w:val="00E91D10"/>
    <w:rsid w:val="00E92142"/>
    <w:rsid w:val="00E932E1"/>
    <w:rsid w:val="00E933DF"/>
    <w:rsid w:val="00E93740"/>
    <w:rsid w:val="00E93BD4"/>
    <w:rsid w:val="00E93C41"/>
    <w:rsid w:val="00E9518F"/>
    <w:rsid w:val="00E96295"/>
    <w:rsid w:val="00E96F4A"/>
    <w:rsid w:val="00E97B9F"/>
    <w:rsid w:val="00EA2161"/>
    <w:rsid w:val="00EA37AB"/>
    <w:rsid w:val="00EA414C"/>
    <w:rsid w:val="00EA518A"/>
    <w:rsid w:val="00EA68B3"/>
    <w:rsid w:val="00EA736E"/>
    <w:rsid w:val="00EA7B20"/>
    <w:rsid w:val="00EA7D40"/>
    <w:rsid w:val="00EA7DAD"/>
    <w:rsid w:val="00EB0019"/>
    <w:rsid w:val="00EB06C4"/>
    <w:rsid w:val="00EB0D98"/>
    <w:rsid w:val="00EB1966"/>
    <w:rsid w:val="00EB1FA9"/>
    <w:rsid w:val="00EB3A93"/>
    <w:rsid w:val="00EB4A4B"/>
    <w:rsid w:val="00EB68BE"/>
    <w:rsid w:val="00EC06C7"/>
    <w:rsid w:val="00EC486D"/>
    <w:rsid w:val="00EC4EEC"/>
    <w:rsid w:val="00EC64C7"/>
    <w:rsid w:val="00EC67BC"/>
    <w:rsid w:val="00ED0749"/>
    <w:rsid w:val="00ED0DD7"/>
    <w:rsid w:val="00ED1627"/>
    <w:rsid w:val="00ED24CE"/>
    <w:rsid w:val="00ED32BC"/>
    <w:rsid w:val="00ED3E62"/>
    <w:rsid w:val="00ED545A"/>
    <w:rsid w:val="00ED5606"/>
    <w:rsid w:val="00ED5991"/>
    <w:rsid w:val="00ED5B3A"/>
    <w:rsid w:val="00ED6A11"/>
    <w:rsid w:val="00ED775A"/>
    <w:rsid w:val="00EE1554"/>
    <w:rsid w:val="00EE1AFA"/>
    <w:rsid w:val="00EE1C6D"/>
    <w:rsid w:val="00EE47BD"/>
    <w:rsid w:val="00EE671F"/>
    <w:rsid w:val="00EF068B"/>
    <w:rsid w:val="00EF3238"/>
    <w:rsid w:val="00EF4AD0"/>
    <w:rsid w:val="00EF4CDD"/>
    <w:rsid w:val="00EF4DDC"/>
    <w:rsid w:val="00EF5E5F"/>
    <w:rsid w:val="00EF613B"/>
    <w:rsid w:val="00EF6C0E"/>
    <w:rsid w:val="00EF7949"/>
    <w:rsid w:val="00EF7A4C"/>
    <w:rsid w:val="00F01AB7"/>
    <w:rsid w:val="00F01AE6"/>
    <w:rsid w:val="00F02E2B"/>
    <w:rsid w:val="00F031E2"/>
    <w:rsid w:val="00F05E1A"/>
    <w:rsid w:val="00F06F0A"/>
    <w:rsid w:val="00F07A10"/>
    <w:rsid w:val="00F1258E"/>
    <w:rsid w:val="00F12DDF"/>
    <w:rsid w:val="00F140AE"/>
    <w:rsid w:val="00F1412A"/>
    <w:rsid w:val="00F14C69"/>
    <w:rsid w:val="00F15562"/>
    <w:rsid w:val="00F2095B"/>
    <w:rsid w:val="00F209B1"/>
    <w:rsid w:val="00F2154B"/>
    <w:rsid w:val="00F24775"/>
    <w:rsid w:val="00F2785D"/>
    <w:rsid w:val="00F27FCD"/>
    <w:rsid w:val="00F33DD4"/>
    <w:rsid w:val="00F35261"/>
    <w:rsid w:val="00F35808"/>
    <w:rsid w:val="00F35F2B"/>
    <w:rsid w:val="00F363D6"/>
    <w:rsid w:val="00F368EA"/>
    <w:rsid w:val="00F40769"/>
    <w:rsid w:val="00F40F96"/>
    <w:rsid w:val="00F422C1"/>
    <w:rsid w:val="00F4265E"/>
    <w:rsid w:val="00F43CA7"/>
    <w:rsid w:val="00F44A6E"/>
    <w:rsid w:val="00F44C27"/>
    <w:rsid w:val="00F464B4"/>
    <w:rsid w:val="00F4690D"/>
    <w:rsid w:val="00F46961"/>
    <w:rsid w:val="00F50B66"/>
    <w:rsid w:val="00F526F1"/>
    <w:rsid w:val="00F53580"/>
    <w:rsid w:val="00F5470C"/>
    <w:rsid w:val="00F558B0"/>
    <w:rsid w:val="00F56BBB"/>
    <w:rsid w:val="00F56C30"/>
    <w:rsid w:val="00F60D0A"/>
    <w:rsid w:val="00F6162F"/>
    <w:rsid w:val="00F62C69"/>
    <w:rsid w:val="00F633F4"/>
    <w:rsid w:val="00F63777"/>
    <w:rsid w:val="00F67197"/>
    <w:rsid w:val="00F7027B"/>
    <w:rsid w:val="00F71551"/>
    <w:rsid w:val="00F740BF"/>
    <w:rsid w:val="00F7642D"/>
    <w:rsid w:val="00F815D9"/>
    <w:rsid w:val="00F825F8"/>
    <w:rsid w:val="00F844B5"/>
    <w:rsid w:val="00F85CA6"/>
    <w:rsid w:val="00F87AC9"/>
    <w:rsid w:val="00F907E6"/>
    <w:rsid w:val="00F90A9E"/>
    <w:rsid w:val="00F90BE0"/>
    <w:rsid w:val="00F912F9"/>
    <w:rsid w:val="00F914FC"/>
    <w:rsid w:val="00F91B25"/>
    <w:rsid w:val="00F9203B"/>
    <w:rsid w:val="00F93E4B"/>
    <w:rsid w:val="00F94533"/>
    <w:rsid w:val="00F9575B"/>
    <w:rsid w:val="00F95C1E"/>
    <w:rsid w:val="00F963A2"/>
    <w:rsid w:val="00F96910"/>
    <w:rsid w:val="00F971E6"/>
    <w:rsid w:val="00F977B8"/>
    <w:rsid w:val="00F97875"/>
    <w:rsid w:val="00FA0C25"/>
    <w:rsid w:val="00FA15C5"/>
    <w:rsid w:val="00FA268D"/>
    <w:rsid w:val="00FA3AD0"/>
    <w:rsid w:val="00FA45BF"/>
    <w:rsid w:val="00FA4B60"/>
    <w:rsid w:val="00FA4CA7"/>
    <w:rsid w:val="00FA6AF8"/>
    <w:rsid w:val="00FA7EE8"/>
    <w:rsid w:val="00FB03C9"/>
    <w:rsid w:val="00FB0E55"/>
    <w:rsid w:val="00FB23AE"/>
    <w:rsid w:val="00FB2552"/>
    <w:rsid w:val="00FB2942"/>
    <w:rsid w:val="00FB2C80"/>
    <w:rsid w:val="00FB30C1"/>
    <w:rsid w:val="00FB3730"/>
    <w:rsid w:val="00FB3ABD"/>
    <w:rsid w:val="00FB3D12"/>
    <w:rsid w:val="00FB3E09"/>
    <w:rsid w:val="00FB7134"/>
    <w:rsid w:val="00FB75A1"/>
    <w:rsid w:val="00FB7D59"/>
    <w:rsid w:val="00FC0D63"/>
    <w:rsid w:val="00FC1DB1"/>
    <w:rsid w:val="00FC20AA"/>
    <w:rsid w:val="00FC3097"/>
    <w:rsid w:val="00FC6095"/>
    <w:rsid w:val="00FC6302"/>
    <w:rsid w:val="00FC65E3"/>
    <w:rsid w:val="00FC74EE"/>
    <w:rsid w:val="00FC7DF5"/>
    <w:rsid w:val="00FD14FB"/>
    <w:rsid w:val="00FD3FB5"/>
    <w:rsid w:val="00FE0A02"/>
    <w:rsid w:val="00FE2208"/>
    <w:rsid w:val="00FE3458"/>
    <w:rsid w:val="00FE480D"/>
    <w:rsid w:val="00FE6484"/>
    <w:rsid w:val="00FE665D"/>
    <w:rsid w:val="00FF0047"/>
    <w:rsid w:val="00FF0B82"/>
    <w:rsid w:val="00FF416B"/>
    <w:rsid w:val="00FF72B6"/>
    <w:rsid w:val="00FF7A18"/>
    <w:rsid w:val="00FF7F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8E5"/>
  <w15:docId w15:val="{63CA0E2D-F667-4B36-8951-86D91436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04"/>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uiPriority w:val="9"/>
    <w:qFormat/>
    <w:rsid w:val="00A30104"/>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qFormat/>
    <w:rsid w:val="00A30104"/>
    <w:pPr>
      <w:keepNext/>
      <w:spacing w:before="240" w:after="60"/>
      <w:outlineLvl w:val="1"/>
    </w:pPr>
    <w:rPr>
      <w:rFonts w:ascii="Arial" w:hAnsi="Arial"/>
      <w:b/>
      <w:bCs/>
      <w:i/>
      <w:iCs/>
      <w:sz w:val="28"/>
      <w:szCs w:val="28"/>
    </w:rPr>
  </w:style>
  <w:style w:type="paragraph" w:styleId="Titre3">
    <w:name w:val="heading 3"/>
    <w:basedOn w:val="Normal"/>
    <w:next w:val="Normal"/>
    <w:link w:val="Titre3Car"/>
    <w:uiPriority w:val="9"/>
    <w:unhideWhenUsed/>
    <w:qFormat/>
    <w:rsid w:val="00686F32"/>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686F32"/>
    <w:pPr>
      <w:keepNext/>
      <w:keepLines/>
      <w:spacing w:before="40"/>
      <w:outlineLvl w:val="3"/>
    </w:pPr>
    <w:rPr>
      <w:rFonts w:asciiTheme="majorHAnsi" w:eastAsiaTheme="majorEastAsia" w:hAnsiTheme="majorHAnsi" w:cstheme="majorBidi"/>
      <w:i/>
      <w:iCs/>
      <w:color w:val="2E74B5" w:themeColor="accent1" w:themeShade="BF"/>
    </w:rPr>
  </w:style>
  <w:style w:type="paragraph" w:styleId="Titre8">
    <w:name w:val="heading 8"/>
    <w:basedOn w:val="Normal"/>
    <w:next w:val="Normal"/>
    <w:link w:val="Titre8Car"/>
    <w:uiPriority w:val="9"/>
    <w:qFormat/>
    <w:rsid w:val="00A30104"/>
    <w:pPr>
      <w:keepNext/>
      <w:widowControl w:val="0"/>
      <w:jc w:val="center"/>
      <w:outlineLvl w:val="7"/>
    </w:pPr>
    <w:rPr>
      <w:b/>
      <w:i/>
      <w:cap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0104"/>
    <w:rPr>
      <w:rFonts w:ascii="Calibri Light" w:eastAsia="Times New Roman" w:hAnsi="Calibri Light" w:cs="Times New Roman"/>
      <w:b/>
      <w:bCs/>
      <w:kern w:val="32"/>
      <w:sz w:val="32"/>
      <w:szCs w:val="32"/>
      <w:lang w:eastAsia="fr-CA"/>
    </w:rPr>
  </w:style>
  <w:style w:type="character" w:customStyle="1" w:styleId="Titre2Car">
    <w:name w:val="Titre 2 Car"/>
    <w:basedOn w:val="Policepardfaut"/>
    <w:link w:val="Titre2"/>
    <w:uiPriority w:val="9"/>
    <w:rsid w:val="00A30104"/>
    <w:rPr>
      <w:rFonts w:ascii="Arial" w:eastAsia="Times New Roman" w:hAnsi="Arial" w:cs="Times New Roman"/>
      <w:b/>
      <w:bCs/>
      <w:i/>
      <w:iCs/>
      <w:sz w:val="28"/>
      <w:szCs w:val="28"/>
      <w:lang w:eastAsia="fr-CA"/>
    </w:rPr>
  </w:style>
  <w:style w:type="character" w:customStyle="1" w:styleId="Titre8Car">
    <w:name w:val="Titre 8 Car"/>
    <w:basedOn w:val="Policepardfaut"/>
    <w:link w:val="Titre8"/>
    <w:uiPriority w:val="9"/>
    <w:rsid w:val="00A30104"/>
    <w:rPr>
      <w:rFonts w:ascii="Times New Roman" w:eastAsia="Times New Roman" w:hAnsi="Times New Roman" w:cs="Times New Roman"/>
      <w:b/>
      <w:i/>
      <w:caps/>
      <w:sz w:val="20"/>
      <w:szCs w:val="20"/>
      <w:lang w:eastAsia="fr-FR"/>
    </w:rPr>
  </w:style>
  <w:style w:type="paragraph" w:styleId="Pieddepage">
    <w:name w:val="footer"/>
    <w:basedOn w:val="Normal"/>
    <w:link w:val="PieddepageCar"/>
    <w:uiPriority w:val="99"/>
    <w:rsid w:val="00A30104"/>
    <w:pPr>
      <w:tabs>
        <w:tab w:val="center" w:pos="4320"/>
        <w:tab w:val="right" w:pos="8640"/>
      </w:tabs>
    </w:pPr>
  </w:style>
  <w:style w:type="character" w:customStyle="1" w:styleId="PieddepageCar">
    <w:name w:val="Pied de page Car"/>
    <w:basedOn w:val="Policepardfaut"/>
    <w:link w:val="Pieddepage"/>
    <w:uiPriority w:val="99"/>
    <w:rsid w:val="00A30104"/>
    <w:rPr>
      <w:rFonts w:ascii="Times New Roman" w:eastAsia="Times New Roman" w:hAnsi="Times New Roman" w:cs="Times New Roman"/>
      <w:sz w:val="24"/>
      <w:szCs w:val="24"/>
      <w:lang w:eastAsia="fr-CA"/>
    </w:rPr>
  </w:style>
  <w:style w:type="character" w:styleId="Numrodepage">
    <w:name w:val="page number"/>
    <w:uiPriority w:val="99"/>
    <w:rsid w:val="00A30104"/>
    <w:rPr>
      <w:rFonts w:cs="Times New Roman"/>
    </w:rPr>
  </w:style>
  <w:style w:type="paragraph" w:styleId="En-tte">
    <w:name w:val="header"/>
    <w:basedOn w:val="Normal"/>
    <w:link w:val="En-tteCar"/>
    <w:uiPriority w:val="99"/>
    <w:rsid w:val="00A30104"/>
    <w:pPr>
      <w:tabs>
        <w:tab w:val="center" w:pos="4320"/>
        <w:tab w:val="right" w:pos="8640"/>
      </w:tabs>
    </w:pPr>
  </w:style>
  <w:style w:type="character" w:customStyle="1" w:styleId="En-tteCar">
    <w:name w:val="En-tête Car"/>
    <w:basedOn w:val="Policepardfaut"/>
    <w:link w:val="En-tte"/>
    <w:uiPriority w:val="99"/>
    <w:rsid w:val="00A30104"/>
    <w:rPr>
      <w:rFonts w:ascii="Times New Roman" w:eastAsia="Times New Roman" w:hAnsi="Times New Roman" w:cs="Times New Roman"/>
      <w:sz w:val="24"/>
      <w:szCs w:val="24"/>
      <w:lang w:eastAsia="fr-CA"/>
    </w:rPr>
  </w:style>
  <w:style w:type="paragraph" w:customStyle="1" w:styleId="msolistparagraph0">
    <w:name w:val="msolistparagraph"/>
    <w:basedOn w:val="Normal"/>
    <w:rsid w:val="00A30104"/>
    <w:pPr>
      <w:ind w:left="720"/>
    </w:pPr>
    <w:rPr>
      <w:rFonts w:ascii="Calibri" w:hAnsi="Calibri"/>
      <w:sz w:val="22"/>
      <w:szCs w:val="22"/>
    </w:rPr>
  </w:style>
  <w:style w:type="paragraph" w:customStyle="1" w:styleId="Default">
    <w:name w:val="Default"/>
    <w:rsid w:val="00A30104"/>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 w:type="paragraph" w:styleId="Paragraphedeliste">
    <w:name w:val="List Paragraph"/>
    <w:aliases w:val="Puces,sous-titre,Indented Paragraph,Dot pt,F5 List Paragraph,List Paragraph1,Colorful List - Accent 11,No Spacing1,List Paragraph Char Char Char,Indicator Text,Numbered Para 1,Bullet 1,Bullet Points,List Paragraph2,MAIN CONTENT"/>
    <w:basedOn w:val="Normal"/>
    <w:link w:val="ParagraphedelisteCar"/>
    <w:qFormat/>
    <w:rsid w:val="00A30104"/>
    <w:pPr>
      <w:spacing w:after="200"/>
      <w:ind w:left="720"/>
      <w:contextualSpacing/>
    </w:pPr>
    <w:rPr>
      <w:rFonts w:ascii="Calibri" w:hAnsi="Calibri"/>
      <w:sz w:val="20"/>
      <w:szCs w:val="20"/>
    </w:rPr>
  </w:style>
  <w:style w:type="character" w:customStyle="1" w:styleId="ParagraphedelisteCar">
    <w:name w:val="Paragraphe de liste Car"/>
    <w:aliases w:val="Puces Car,sous-titre Car,Indented Paragraph Car,Dot pt Car,F5 List Paragraph Car,List Paragraph1 Car,Colorful List - Accent 11 Car,No Spacing1 Car,List Paragraph Char Char Char Car,Indicator Text Car,Numbered Para 1 Car"/>
    <w:link w:val="Paragraphedeliste"/>
    <w:qFormat/>
    <w:locked/>
    <w:rsid w:val="00A30104"/>
    <w:rPr>
      <w:rFonts w:ascii="Calibri" w:eastAsia="Times New Roman" w:hAnsi="Calibri" w:cs="Times New Roman"/>
      <w:sz w:val="20"/>
      <w:szCs w:val="20"/>
      <w:lang w:eastAsia="fr-CA"/>
    </w:rPr>
  </w:style>
  <w:style w:type="paragraph" w:styleId="Corpsdetexte3">
    <w:name w:val="Body Text 3"/>
    <w:basedOn w:val="Normal"/>
    <w:link w:val="Corpsdetexte3Car"/>
    <w:uiPriority w:val="99"/>
    <w:rsid w:val="00A30104"/>
    <w:pPr>
      <w:spacing w:after="120"/>
    </w:pPr>
    <w:rPr>
      <w:sz w:val="16"/>
      <w:szCs w:val="16"/>
      <w:lang w:eastAsia="fr-FR"/>
    </w:rPr>
  </w:style>
  <w:style w:type="character" w:customStyle="1" w:styleId="Corpsdetexte3Car">
    <w:name w:val="Corps de texte 3 Car"/>
    <w:basedOn w:val="Policepardfaut"/>
    <w:link w:val="Corpsdetexte3"/>
    <w:uiPriority w:val="99"/>
    <w:rsid w:val="00A30104"/>
    <w:rPr>
      <w:rFonts w:ascii="Times New Roman" w:eastAsia="Times New Roman" w:hAnsi="Times New Roman" w:cs="Times New Roman"/>
      <w:sz w:val="16"/>
      <w:szCs w:val="16"/>
      <w:lang w:eastAsia="fr-FR"/>
    </w:rPr>
  </w:style>
  <w:style w:type="paragraph" w:styleId="Sansinterligne">
    <w:name w:val="No Spacing"/>
    <w:link w:val="SansinterligneCar"/>
    <w:uiPriority w:val="1"/>
    <w:qFormat/>
    <w:rsid w:val="00A30104"/>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locked/>
    <w:rsid w:val="00A30104"/>
    <w:rPr>
      <w:rFonts w:ascii="Calibri" w:eastAsia="Times New Roman" w:hAnsi="Calibri" w:cs="Times New Roman"/>
    </w:rPr>
  </w:style>
  <w:style w:type="character" w:styleId="lev">
    <w:name w:val="Strong"/>
    <w:uiPriority w:val="22"/>
    <w:qFormat/>
    <w:rsid w:val="00A30104"/>
    <w:rPr>
      <w:b/>
    </w:rPr>
  </w:style>
  <w:style w:type="character" w:customStyle="1" w:styleId="CarCar5">
    <w:name w:val="Car Car5"/>
    <w:rsid w:val="00A30104"/>
    <w:rPr>
      <w:sz w:val="22"/>
      <w:lang w:val="fr-FR" w:eastAsia="fr-FR"/>
    </w:rPr>
  </w:style>
  <w:style w:type="paragraph" w:styleId="Notedebasdepage">
    <w:name w:val="footnote text"/>
    <w:basedOn w:val="Normal"/>
    <w:link w:val="NotedebasdepageCar"/>
    <w:uiPriority w:val="99"/>
    <w:semiHidden/>
    <w:rsid w:val="00A30104"/>
    <w:rPr>
      <w:sz w:val="20"/>
      <w:szCs w:val="20"/>
      <w:lang w:eastAsia="fr-FR"/>
    </w:rPr>
  </w:style>
  <w:style w:type="character" w:customStyle="1" w:styleId="NotedebasdepageCar">
    <w:name w:val="Note de bas de page Car"/>
    <w:basedOn w:val="Policepardfaut"/>
    <w:link w:val="Notedebasdepage"/>
    <w:uiPriority w:val="99"/>
    <w:semiHidden/>
    <w:rsid w:val="00A30104"/>
    <w:rPr>
      <w:rFonts w:ascii="Times New Roman" w:eastAsia="Times New Roman" w:hAnsi="Times New Roman" w:cs="Times New Roman"/>
      <w:sz w:val="20"/>
      <w:szCs w:val="20"/>
      <w:lang w:eastAsia="fr-FR"/>
    </w:rPr>
  </w:style>
  <w:style w:type="paragraph" w:styleId="NormalWeb">
    <w:name w:val="Normal (Web)"/>
    <w:basedOn w:val="Normal"/>
    <w:uiPriority w:val="99"/>
    <w:rsid w:val="00A30104"/>
    <w:rPr>
      <w:rFonts w:ascii="Arial" w:hAnsi="Arial" w:cs="Arial"/>
      <w:color w:val="5B5500"/>
      <w:sz w:val="26"/>
      <w:szCs w:val="26"/>
    </w:rPr>
  </w:style>
  <w:style w:type="paragraph" w:customStyle="1" w:styleId="Paragraphestandard">
    <w:name w:val="[Paragraphe standard]"/>
    <w:basedOn w:val="Normal"/>
    <w:rsid w:val="00A30104"/>
    <w:pPr>
      <w:suppressAutoHyphens/>
      <w:textAlignment w:val="center"/>
    </w:pPr>
    <w:rPr>
      <w:rFonts w:ascii="Times-Roman" w:eastAsia="SimSun" w:hAnsi="Times-Roman"/>
      <w:szCs w:val="20"/>
      <w:lang w:val="en-US" w:eastAsia="ja-JP"/>
    </w:rPr>
  </w:style>
  <w:style w:type="character" w:styleId="Marquedecommentaire">
    <w:name w:val="annotation reference"/>
    <w:uiPriority w:val="99"/>
    <w:rsid w:val="00A30104"/>
    <w:rPr>
      <w:sz w:val="16"/>
    </w:rPr>
  </w:style>
  <w:style w:type="paragraph" w:styleId="Commentaire">
    <w:name w:val="annotation text"/>
    <w:basedOn w:val="Normal"/>
    <w:link w:val="CommentaireCar"/>
    <w:uiPriority w:val="99"/>
    <w:rsid w:val="00A30104"/>
    <w:rPr>
      <w:sz w:val="20"/>
      <w:szCs w:val="20"/>
    </w:rPr>
  </w:style>
  <w:style w:type="character" w:customStyle="1" w:styleId="CommentaireCar">
    <w:name w:val="Commentaire Car"/>
    <w:basedOn w:val="Policepardfaut"/>
    <w:link w:val="Commentaire"/>
    <w:uiPriority w:val="99"/>
    <w:rsid w:val="00A30104"/>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rsid w:val="00A30104"/>
    <w:rPr>
      <w:b/>
      <w:bCs/>
    </w:rPr>
  </w:style>
  <w:style w:type="character" w:customStyle="1" w:styleId="ObjetducommentaireCar">
    <w:name w:val="Objet du commentaire Car"/>
    <w:basedOn w:val="CommentaireCar"/>
    <w:link w:val="Objetducommentaire"/>
    <w:uiPriority w:val="99"/>
    <w:rsid w:val="00A30104"/>
    <w:rPr>
      <w:rFonts w:ascii="Times New Roman" w:eastAsia="Times New Roman" w:hAnsi="Times New Roman" w:cs="Times New Roman"/>
      <w:b/>
      <w:bCs/>
      <w:sz w:val="20"/>
      <w:szCs w:val="20"/>
      <w:lang w:eastAsia="fr-CA"/>
    </w:rPr>
  </w:style>
  <w:style w:type="paragraph" w:styleId="Textedebulles">
    <w:name w:val="Balloon Text"/>
    <w:basedOn w:val="Normal"/>
    <w:link w:val="TextedebullesCar"/>
    <w:uiPriority w:val="99"/>
    <w:rsid w:val="00A30104"/>
    <w:rPr>
      <w:rFonts w:ascii="Segoe UI" w:hAnsi="Segoe UI"/>
      <w:sz w:val="18"/>
      <w:szCs w:val="18"/>
    </w:rPr>
  </w:style>
  <w:style w:type="character" w:customStyle="1" w:styleId="TextedebullesCar">
    <w:name w:val="Texte de bulles Car"/>
    <w:basedOn w:val="Policepardfaut"/>
    <w:link w:val="Textedebulles"/>
    <w:uiPriority w:val="99"/>
    <w:rsid w:val="00A30104"/>
    <w:rPr>
      <w:rFonts w:ascii="Segoe UI" w:eastAsia="Times New Roman" w:hAnsi="Segoe UI" w:cs="Times New Roman"/>
      <w:sz w:val="18"/>
      <w:szCs w:val="18"/>
      <w:lang w:eastAsia="fr-CA"/>
    </w:rPr>
  </w:style>
  <w:style w:type="paragraph" w:styleId="Sous-titre">
    <w:name w:val="Subtitle"/>
    <w:basedOn w:val="Normal"/>
    <w:link w:val="Sous-titreCar"/>
    <w:uiPriority w:val="11"/>
    <w:qFormat/>
    <w:rsid w:val="00A30104"/>
    <w:pPr>
      <w:jc w:val="center"/>
    </w:pPr>
    <w:rPr>
      <w:sz w:val="20"/>
      <w:szCs w:val="20"/>
      <w:lang w:eastAsia="fr-FR"/>
    </w:rPr>
  </w:style>
  <w:style w:type="character" w:customStyle="1" w:styleId="Sous-titreCar">
    <w:name w:val="Sous-titre Car"/>
    <w:basedOn w:val="Policepardfaut"/>
    <w:link w:val="Sous-titre"/>
    <w:uiPriority w:val="11"/>
    <w:rsid w:val="00A30104"/>
    <w:rPr>
      <w:rFonts w:ascii="Times New Roman" w:eastAsia="Times New Roman" w:hAnsi="Times New Roman" w:cs="Times New Roman"/>
      <w:sz w:val="20"/>
      <w:szCs w:val="20"/>
      <w:lang w:eastAsia="fr-FR"/>
    </w:rPr>
  </w:style>
  <w:style w:type="paragraph" w:customStyle="1" w:styleId="Pa0">
    <w:name w:val="Pa0"/>
    <w:basedOn w:val="Default"/>
    <w:next w:val="Default"/>
    <w:uiPriority w:val="99"/>
    <w:rsid w:val="00A30104"/>
    <w:pPr>
      <w:spacing w:line="241" w:lineRule="atLeast"/>
    </w:pPr>
    <w:rPr>
      <w:rFonts w:ascii="Helvetica" w:hAnsi="Helvetica" w:cs="Helvetica"/>
      <w:color w:val="auto"/>
    </w:rPr>
  </w:style>
  <w:style w:type="character" w:styleId="Accentuation">
    <w:name w:val="Emphasis"/>
    <w:uiPriority w:val="20"/>
    <w:qFormat/>
    <w:rsid w:val="00A30104"/>
    <w:rPr>
      <w:b/>
    </w:rPr>
  </w:style>
  <w:style w:type="character" w:customStyle="1" w:styleId="Corpsdetexte2Car">
    <w:name w:val="Corps de texte 2 Car"/>
    <w:basedOn w:val="Policepardfaut"/>
    <w:link w:val="Corpsdetexte2"/>
    <w:uiPriority w:val="99"/>
    <w:semiHidden/>
    <w:rsid w:val="00A30104"/>
    <w:rPr>
      <w:rFonts w:ascii="Times New Roman" w:eastAsia="Times New Roman" w:hAnsi="Times New Roman" w:cs="Times New Roman"/>
      <w:sz w:val="24"/>
      <w:szCs w:val="24"/>
      <w:lang w:eastAsia="fr-CA"/>
    </w:rPr>
  </w:style>
  <w:style w:type="paragraph" w:styleId="Corpsdetexte2">
    <w:name w:val="Body Text 2"/>
    <w:basedOn w:val="Normal"/>
    <w:link w:val="Corpsdetexte2Car"/>
    <w:uiPriority w:val="99"/>
    <w:semiHidden/>
    <w:unhideWhenUsed/>
    <w:rsid w:val="00A30104"/>
    <w:pPr>
      <w:spacing w:after="120" w:line="480" w:lineRule="auto"/>
    </w:pPr>
  </w:style>
  <w:style w:type="character" w:customStyle="1" w:styleId="Corpsdetexte2Car1">
    <w:name w:val="Corps de texte 2 Car1"/>
    <w:basedOn w:val="Policepardfaut"/>
    <w:uiPriority w:val="99"/>
    <w:semiHidden/>
    <w:rsid w:val="00A30104"/>
    <w:rPr>
      <w:rFonts w:ascii="Times New Roman" w:eastAsia="Times New Roman" w:hAnsi="Times New Roman" w:cs="Times New Roman"/>
      <w:sz w:val="24"/>
      <w:szCs w:val="24"/>
      <w:lang w:eastAsia="fr-CA"/>
    </w:rPr>
  </w:style>
  <w:style w:type="paragraph" w:styleId="Textebrut">
    <w:name w:val="Plain Text"/>
    <w:basedOn w:val="Normal"/>
    <w:link w:val="TextebrutCar"/>
    <w:uiPriority w:val="99"/>
    <w:unhideWhenUsed/>
    <w:rsid w:val="00A30104"/>
    <w:rPr>
      <w:rFonts w:ascii="Calibri" w:hAnsi="Calibri"/>
      <w:sz w:val="21"/>
      <w:szCs w:val="21"/>
    </w:rPr>
  </w:style>
  <w:style w:type="character" w:customStyle="1" w:styleId="TextebrutCar">
    <w:name w:val="Texte brut Car"/>
    <w:basedOn w:val="Policepardfaut"/>
    <w:link w:val="Textebrut"/>
    <w:uiPriority w:val="99"/>
    <w:rsid w:val="00A30104"/>
    <w:rPr>
      <w:rFonts w:ascii="Calibri" w:eastAsia="Times New Roman" w:hAnsi="Calibri" w:cs="Times New Roman"/>
      <w:sz w:val="21"/>
      <w:szCs w:val="21"/>
      <w:lang w:eastAsia="fr-CA"/>
    </w:rPr>
  </w:style>
  <w:style w:type="character" w:styleId="Hyperlien">
    <w:name w:val="Hyperlink"/>
    <w:uiPriority w:val="99"/>
    <w:unhideWhenUsed/>
    <w:rsid w:val="00A30104"/>
    <w:rPr>
      <w:color w:val="0000FF"/>
      <w:u w:val="single"/>
    </w:rPr>
  </w:style>
  <w:style w:type="paragraph" w:styleId="Corpsdetexte">
    <w:name w:val="Body Text"/>
    <w:basedOn w:val="Normal"/>
    <w:link w:val="CorpsdetexteCar"/>
    <w:uiPriority w:val="99"/>
    <w:semiHidden/>
    <w:unhideWhenUsed/>
    <w:rsid w:val="00A30104"/>
    <w:pPr>
      <w:spacing w:after="120"/>
    </w:pPr>
  </w:style>
  <w:style w:type="character" w:customStyle="1" w:styleId="CorpsdetexteCar">
    <w:name w:val="Corps de texte Car"/>
    <w:basedOn w:val="Policepardfaut"/>
    <w:link w:val="Corpsdetexte"/>
    <w:uiPriority w:val="99"/>
    <w:semiHidden/>
    <w:rsid w:val="00A30104"/>
    <w:rPr>
      <w:rFonts w:ascii="Times New Roman" w:eastAsia="Times New Roman" w:hAnsi="Times New Roman" w:cs="Times New Roman"/>
      <w:sz w:val="24"/>
      <w:szCs w:val="24"/>
      <w:lang w:eastAsia="fr-CA"/>
    </w:rPr>
  </w:style>
  <w:style w:type="paragraph" w:customStyle="1" w:styleId="Paragraphedeliste1">
    <w:name w:val="Paragraphe de liste1"/>
    <w:basedOn w:val="Normal"/>
    <w:rsid w:val="00A30104"/>
    <w:pPr>
      <w:ind w:left="720"/>
      <w:contextualSpacing/>
    </w:pPr>
    <w:rPr>
      <w:lang w:eastAsia="fr-FR"/>
    </w:rPr>
  </w:style>
  <w:style w:type="character" w:styleId="MachinecrireHTML">
    <w:name w:val="HTML Typewriter"/>
    <w:uiPriority w:val="99"/>
    <w:semiHidden/>
    <w:unhideWhenUsed/>
    <w:rsid w:val="00A30104"/>
    <w:rPr>
      <w:rFonts w:ascii="Courier New" w:hAnsi="Courier New"/>
      <w:sz w:val="20"/>
    </w:rPr>
  </w:style>
  <w:style w:type="character" w:customStyle="1" w:styleId="st1">
    <w:name w:val="st1"/>
    <w:rsid w:val="00A30104"/>
  </w:style>
  <w:style w:type="paragraph" w:styleId="Lgende">
    <w:name w:val="caption"/>
    <w:basedOn w:val="Normal"/>
    <w:next w:val="Normal"/>
    <w:uiPriority w:val="35"/>
    <w:unhideWhenUsed/>
    <w:qFormat/>
    <w:rsid w:val="00A30104"/>
    <w:pPr>
      <w:spacing w:after="200"/>
    </w:pPr>
    <w:rPr>
      <w:i/>
      <w:iCs/>
      <w:color w:val="44546A"/>
      <w:sz w:val="18"/>
      <w:szCs w:val="18"/>
    </w:rPr>
  </w:style>
  <w:style w:type="character" w:customStyle="1" w:styleId="tgc">
    <w:name w:val="_tgc"/>
    <w:rsid w:val="00A30104"/>
  </w:style>
  <w:style w:type="paragraph" w:customStyle="1" w:styleId="1TitreThese">
    <w:name w:val="1|TitreThese"/>
    <w:basedOn w:val="Normal"/>
    <w:next w:val="Normal"/>
    <w:rsid w:val="00A30104"/>
    <w:pPr>
      <w:spacing w:before="1440"/>
      <w:jc w:val="center"/>
    </w:pPr>
    <w:rPr>
      <w:rFonts w:ascii="Arial Narrow" w:hAnsi="Arial Narrow"/>
      <w:b/>
      <w:bCs/>
      <w:sz w:val="40"/>
      <w:szCs w:val="36"/>
      <w:lang w:eastAsia="fr-FR"/>
    </w:rPr>
  </w:style>
  <w:style w:type="character" w:customStyle="1" w:styleId="gmail-xn-person">
    <w:name w:val="gmail-xn-person"/>
    <w:basedOn w:val="Policepardfaut"/>
    <w:rsid w:val="00A30104"/>
  </w:style>
  <w:style w:type="character" w:customStyle="1" w:styleId="A7">
    <w:name w:val="A7"/>
    <w:basedOn w:val="Policepardfaut"/>
    <w:uiPriority w:val="99"/>
    <w:rsid w:val="00A30104"/>
    <w:rPr>
      <w:color w:val="000000"/>
    </w:rPr>
  </w:style>
  <w:style w:type="paragraph" w:customStyle="1" w:styleId="m2229451924927008625default">
    <w:name w:val="m_2229451924927008625default"/>
    <w:basedOn w:val="Normal"/>
    <w:rsid w:val="00A30104"/>
    <w:pPr>
      <w:spacing w:before="100" w:beforeAutospacing="1" w:after="100" w:afterAutospacing="1"/>
    </w:pPr>
    <w:rPr>
      <w:rFonts w:eastAsiaTheme="minorHAnsi"/>
    </w:rPr>
  </w:style>
  <w:style w:type="character" w:customStyle="1" w:styleId="sender">
    <w:name w:val="sender"/>
    <w:basedOn w:val="Policepardfaut"/>
    <w:rsid w:val="00A30104"/>
  </w:style>
  <w:style w:type="paragraph" w:styleId="Titre">
    <w:name w:val="Title"/>
    <w:basedOn w:val="Normal"/>
    <w:link w:val="TitreCar"/>
    <w:uiPriority w:val="10"/>
    <w:qFormat/>
    <w:rsid w:val="00A30104"/>
    <w:pPr>
      <w:spacing w:line="264" w:lineRule="auto"/>
    </w:pPr>
    <w:rPr>
      <w:rFonts w:asciiTheme="majorHAnsi" w:eastAsiaTheme="majorEastAsia" w:hAnsiTheme="majorHAnsi" w:cstheme="majorBidi"/>
      <w:caps/>
      <w:color w:val="323E4F" w:themeColor="text2" w:themeShade="BF"/>
      <w:spacing w:val="10"/>
      <w:sz w:val="52"/>
      <w:szCs w:val="52"/>
      <w:lang w:val="fr-FR" w:eastAsia="ja-JP"/>
    </w:rPr>
  </w:style>
  <w:style w:type="character" w:customStyle="1" w:styleId="TitreCar">
    <w:name w:val="Titre Car"/>
    <w:basedOn w:val="Policepardfaut"/>
    <w:link w:val="Titre"/>
    <w:uiPriority w:val="10"/>
    <w:rsid w:val="00A30104"/>
    <w:rPr>
      <w:rFonts w:asciiTheme="majorHAnsi" w:eastAsiaTheme="majorEastAsia" w:hAnsiTheme="majorHAnsi" w:cstheme="majorBidi"/>
      <w:caps/>
      <w:color w:val="323E4F" w:themeColor="text2" w:themeShade="BF"/>
      <w:spacing w:val="10"/>
      <w:sz w:val="52"/>
      <w:szCs w:val="52"/>
      <w:lang w:val="fr-FR" w:eastAsia="ja-JP"/>
    </w:rPr>
  </w:style>
  <w:style w:type="paragraph" w:styleId="Retraitcorpsdetexte">
    <w:name w:val="Body Text Indent"/>
    <w:basedOn w:val="Normal"/>
    <w:link w:val="RetraitcorpsdetexteCar"/>
    <w:uiPriority w:val="99"/>
    <w:unhideWhenUsed/>
    <w:rsid w:val="00A30104"/>
    <w:pPr>
      <w:spacing w:after="120"/>
      <w:ind w:left="283"/>
    </w:pPr>
  </w:style>
  <w:style w:type="character" w:customStyle="1" w:styleId="RetraitcorpsdetexteCar">
    <w:name w:val="Retrait corps de texte Car"/>
    <w:basedOn w:val="Policepardfaut"/>
    <w:link w:val="Retraitcorpsdetexte"/>
    <w:uiPriority w:val="99"/>
    <w:rsid w:val="00A30104"/>
    <w:rPr>
      <w:rFonts w:ascii="Times New Roman" w:eastAsia="Times New Roman" w:hAnsi="Times New Roman" w:cs="Times New Roman"/>
      <w:sz w:val="24"/>
      <w:szCs w:val="24"/>
      <w:lang w:eastAsia="fr-CA"/>
    </w:rPr>
  </w:style>
  <w:style w:type="paragraph" w:customStyle="1" w:styleId="OJ">
    <w:name w:val="OJ"/>
    <w:basedOn w:val="Normal"/>
    <w:link w:val="OJCar"/>
    <w:qFormat/>
    <w:rsid w:val="00A30104"/>
    <w:pPr>
      <w:numPr>
        <w:numId w:val="6"/>
      </w:numPr>
      <w:spacing w:after="240"/>
    </w:pPr>
    <w:rPr>
      <w:rFonts w:ascii="Arial" w:hAnsi="Arial" w:cs="Arial"/>
      <w:lang w:eastAsia="fr-FR"/>
    </w:rPr>
  </w:style>
  <w:style w:type="character" w:customStyle="1" w:styleId="OJCar">
    <w:name w:val="OJ Car"/>
    <w:basedOn w:val="Policepardfaut"/>
    <w:link w:val="OJ"/>
    <w:rsid w:val="00A30104"/>
    <w:rPr>
      <w:rFonts w:ascii="Arial" w:eastAsia="Times New Roman" w:hAnsi="Arial" w:cs="Arial"/>
      <w:sz w:val="24"/>
      <w:szCs w:val="24"/>
      <w:lang w:eastAsia="fr-FR"/>
    </w:rPr>
  </w:style>
  <w:style w:type="paragraph" w:customStyle="1" w:styleId="OJ2">
    <w:name w:val="OJ2"/>
    <w:basedOn w:val="OJ"/>
    <w:qFormat/>
    <w:rsid w:val="00A30104"/>
    <w:pPr>
      <w:numPr>
        <w:ilvl w:val="1"/>
      </w:numPr>
      <w:ind w:left="1276" w:hanging="709"/>
    </w:pPr>
  </w:style>
  <w:style w:type="character" w:customStyle="1" w:styleId="A3">
    <w:name w:val="A3"/>
    <w:uiPriority w:val="99"/>
    <w:rsid w:val="00E60AE2"/>
    <w:rPr>
      <w:rFonts w:cs="Times"/>
      <w:b/>
      <w:bCs/>
      <w:color w:val="000000"/>
      <w:sz w:val="48"/>
      <w:szCs w:val="48"/>
    </w:rPr>
  </w:style>
  <w:style w:type="character" w:customStyle="1" w:styleId="A4">
    <w:name w:val="A4"/>
    <w:uiPriority w:val="99"/>
    <w:rsid w:val="00E60AE2"/>
    <w:rPr>
      <w:rFonts w:cs="Times"/>
      <w:b/>
      <w:bCs/>
      <w:i/>
      <w:iCs/>
      <w:color w:val="000000"/>
      <w:sz w:val="44"/>
      <w:szCs w:val="44"/>
    </w:rPr>
  </w:style>
  <w:style w:type="paragraph" w:styleId="En-ttedetabledesmatires">
    <w:name w:val="TOC Heading"/>
    <w:basedOn w:val="Titre1"/>
    <w:next w:val="Normal"/>
    <w:uiPriority w:val="39"/>
    <w:unhideWhenUsed/>
    <w:qFormat/>
    <w:rsid w:val="00323232"/>
    <w:pPr>
      <w:keepLines/>
      <w:spacing w:after="0" w:line="259" w:lineRule="auto"/>
      <w:outlineLvl w:val="9"/>
    </w:pPr>
    <w:rPr>
      <w:rFonts w:asciiTheme="majorHAnsi" w:eastAsiaTheme="majorEastAsia" w:hAnsiTheme="majorHAnsi" w:cstheme="majorBidi"/>
      <w:b w:val="0"/>
      <w:bCs w:val="0"/>
      <w:color w:val="2E74B5" w:themeColor="accent1" w:themeShade="BF"/>
      <w:kern w:val="0"/>
      <w:lang w:val="en-CA" w:eastAsia="en-CA"/>
    </w:rPr>
  </w:style>
  <w:style w:type="paragraph" w:styleId="TM1">
    <w:name w:val="toc 1"/>
    <w:basedOn w:val="Normal"/>
    <w:next w:val="Normal"/>
    <w:autoRedefine/>
    <w:uiPriority w:val="39"/>
    <w:unhideWhenUsed/>
    <w:rsid w:val="00ED3E62"/>
    <w:pPr>
      <w:tabs>
        <w:tab w:val="right" w:leader="dot" w:pos="8630"/>
      </w:tabs>
      <w:spacing w:line="408" w:lineRule="auto"/>
      <w:jc w:val="center"/>
    </w:pPr>
    <w:rPr>
      <w:rFonts w:ascii="Arial" w:hAnsi="Arial" w:cs="Arial"/>
      <w:b/>
      <w:bCs/>
      <w:noProof/>
    </w:rPr>
  </w:style>
  <w:style w:type="paragraph" w:styleId="TM2">
    <w:name w:val="toc 2"/>
    <w:basedOn w:val="Normal"/>
    <w:next w:val="Normal"/>
    <w:autoRedefine/>
    <w:uiPriority w:val="39"/>
    <w:unhideWhenUsed/>
    <w:rsid w:val="00C3556E"/>
    <w:pPr>
      <w:tabs>
        <w:tab w:val="right" w:leader="dot" w:pos="8630"/>
      </w:tabs>
      <w:spacing w:after="100"/>
      <w:ind w:left="240"/>
    </w:pPr>
    <w:rPr>
      <w:rFonts w:ascii="Arial" w:hAnsi="Arial" w:cs="Arial"/>
      <w:noProof/>
    </w:rPr>
  </w:style>
  <w:style w:type="character" w:customStyle="1" w:styleId="Titre3Car">
    <w:name w:val="Titre 3 Car"/>
    <w:basedOn w:val="Policepardfaut"/>
    <w:link w:val="Titre3"/>
    <w:uiPriority w:val="9"/>
    <w:rsid w:val="00686F32"/>
    <w:rPr>
      <w:rFonts w:asciiTheme="majorHAnsi" w:eastAsiaTheme="majorEastAsia" w:hAnsiTheme="majorHAnsi" w:cstheme="majorBidi"/>
      <w:color w:val="1F4D78" w:themeColor="accent1" w:themeShade="7F"/>
      <w:sz w:val="24"/>
      <w:szCs w:val="24"/>
      <w:lang w:eastAsia="fr-CA"/>
    </w:rPr>
  </w:style>
  <w:style w:type="character" w:customStyle="1" w:styleId="Titre4Car">
    <w:name w:val="Titre 4 Car"/>
    <w:basedOn w:val="Policepardfaut"/>
    <w:link w:val="Titre4"/>
    <w:uiPriority w:val="9"/>
    <w:rsid w:val="00686F32"/>
    <w:rPr>
      <w:rFonts w:asciiTheme="majorHAnsi" w:eastAsiaTheme="majorEastAsia" w:hAnsiTheme="majorHAnsi" w:cstheme="majorBidi"/>
      <w:i/>
      <w:iCs/>
      <w:color w:val="2E74B5" w:themeColor="accent1" w:themeShade="BF"/>
      <w:sz w:val="24"/>
      <w:szCs w:val="24"/>
      <w:lang w:eastAsia="fr-CA"/>
    </w:rPr>
  </w:style>
  <w:style w:type="paragraph" w:customStyle="1" w:styleId="xxmsonormal">
    <w:name w:val="x_xmsonormal"/>
    <w:basedOn w:val="Normal"/>
    <w:rsid w:val="00012476"/>
    <w:rPr>
      <w:rFonts w:eastAsiaTheme="minorHAnsi"/>
    </w:rPr>
  </w:style>
  <w:style w:type="paragraph" w:customStyle="1" w:styleId="xxmsolistparagraph">
    <w:name w:val="x_xmsolistparagraph"/>
    <w:basedOn w:val="Normal"/>
    <w:uiPriority w:val="99"/>
    <w:rsid w:val="00A851FD"/>
    <w:rPr>
      <w:rFonts w:eastAsiaTheme="minorHAnsi"/>
      <w:lang w:val="en-CA" w:eastAsia="en-CA"/>
    </w:rPr>
  </w:style>
  <w:style w:type="character" w:customStyle="1" w:styleId="apple-converted-space">
    <w:name w:val="apple-converted-space"/>
    <w:basedOn w:val="Policepardfaut"/>
    <w:rsid w:val="00310CE0"/>
  </w:style>
  <w:style w:type="paragraph" w:customStyle="1" w:styleId="pf0">
    <w:name w:val="pf0"/>
    <w:basedOn w:val="Normal"/>
    <w:rsid w:val="00E16A13"/>
    <w:pPr>
      <w:spacing w:before="100" w:beforeAutospacing="1" w:after="100" w:afterAutospacing="1"/>
    </w:pPr>
    <w:rPr>
      <w:lang w:val="en-CA" w:eastAsia="en-CA"/>
    </w:rPr>
  </w:style>
  <w:style w:type="character" w:customStyle="1" w:styleId="cf01">
    <w:name w:val="cf01"/>
    <w:basedOn w:val="Policepardfaut"/>
    <w:rsid w:val="00E16A13"/>
    <w:rPr>
      <w:rFonts w:ascii="Segoe UI" w:hAnsi="Segoe UI" w:cs="Segoe UI" w:hint="default"/>
      <w:sz w:val="22"/>
      <w:szCs w:val="22"/>
    </w:rPr>
  </w:style>
  <w:style w:type="paragraph" w:styleId="TM3">
    <w:name w:val="toc 3"/>
    <w:basedOn w:val="Normal"/>
    <w:next w:val="Normal"/>
    <w:autoRedefine/>
    <w:uiPriority w:val="39"/>
    <w:unhideWhenUsed/>
    <w:rsid w:val="00C3556E"/>
    <w:pPr>
      <w:tabs>
        <w:tab w:val="right" w:leader="dot" w:pos="8630"/>
      </w:tabs>
      <w:spacing w:after="100"/>
      <w:ind w:left="480"/>
    </w:pPr>
    <w:rPr>
      <w:noProof/>
    </w:rPr>
  </w:style>
  <w:style w:type="paragraph" w:customStyle="1" w:styleId="xxmsonormal0">
    <w:name w:val="x_x_msonormal"/>
    <w:basedOn w:val="Normal"/>
    <w:rsid w:val="005F0268"/>
    <w:rPr>
      <w:rFonts w:ascii="Calibri" w:eastAsiaTheme="minorHAnsi" w:hAnsi="Calibri" w:cs="Calibri"/>
      <w:sz w:val="22"/>
      <w:szCs w:val="22"/>
      <w:lang w:val="en-CA" w:eastAsia="en-CA"/>
    </w:rPr>
  </w:style>
  <w:style w:type="paragraph" w:customStyle="1" w:styleId="xmsonormal">
    <w:name w:val="x_msonormal"/>
    <w:basedOn w:val="Normal"/>
    <w:rsid w:val="00DC0E68"/>
    <w:rPr>
      <w:rFonts w:ascii="Calibri" w:eastAsiaTheme="minorHAnsi" w:hAnsi="Calibri" w:cs="Calibri"/>
      <w:sz w:val="22"/>
      <w:szCs w:val="22"/>
      <w:lang w:val="en-CA" w:eastAsia="en-CA"/>
    </w:rPr>
  </w:style>
  <w:style w:type="character" w:customStyle="1" w:styleId="contentpasted3">
    <w:name w:val="contentpasted3"/>
    <w:basedOn w:val="Policepardfaut"/>
    <w:rsid w:val="000A5A6D"/>
  </w:style>
  <w:style w:type="character" w:customStyle="1" w:styleId="normaltextrun">
    <w:name w:val="normaltextrun"/>
    <w:basedOn w:val="Policepardfaut"/>
    <w:rsid w:val="00AF65C9"/>
  </w:style>
  <w:style w:type="character" w:customStyle="1" w:styleId="contentpasted0">
    <w:name w:val="contentpasted0"/>
    <w:basedOn w:val="Policepardfaut"/>
    <w:rsid w:val="000661F0"/>
  </w:style>
  <w:style w:type="paragraph" w:customStyle="1" w:styleId="xelementtoproof1">
    <w:name w:val="x_elementtoproof1"/>
    <w:basedOn w:val="Normal"/>
    <w:rsid w:val="008707D3"/>
    <w:pPr>
      <w:spacing w:before="100" w:beforeAutospacing="1" w:after="100" w:afterAutospacing="1"/>
    </w:pPr>
    <w:rPr>
      <w:rFonts w:ascii="Calibri" w:eastAsiaTheme="minorHAnsi" w:hAnsi="Calibri" w:cs="Calibri"/>
      <w:sz w:val="22"/>
      <w:szCs w:val="22"/>
      <w:lang w:val="en-CA" w:eastAsia="en-CA"/>
    </w:rPr>
  </w:style>
  <w:style w:type="character" w:customStyle="1" w:styleId="xelementtoproof">
    <w:name w:val="x_elementtoproof"/>
    <w:basedOn w:val="Policepardfaut"/>
    <w:rsid w:val="00013FDD"/>
  </w:style>
  <w:style w:type="table" w:styleId="Grilledutableau">
    <w:name w:val="Table Grid"/>
    <w:basedOn w:val="TableauNormal"/>
    <w:uiPriority w:val="39"/>
    <w:rsid w:val="00E748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B0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024">
      <w:bodyDiv w:val="1"/>
      <w:marLeft w:val="0"/>
      <w:marRight w:val="0"/>
      <w:marTop w:val="0"/>
      <w:marBottom w:val="0"/>
      <w:divBdr>
        <w:top w:val="none" w:sz="0" w:space="0" w:color="auto"/>
        <w:left w:val="none" w:sz="0" w:space="0" w:color="auto"/>
        <w:bottom w:val="none" w:sz="0" w:space="0" w:color="auto"/>
        <w:right w:val="none" w:sz="0" w:space="0" w:color="auto"/>
      </w:divBdr>
      <w:divsChild>
        <w:div w:id="502087784">
          <w:marLeft w:val="446"/>
          <w:marRight w:val="0"/>
          <w:marTop w:val="160"/>
          <w:marBottom w:val="0"/>
          <w:divBdr>
            <w:top w:val="none" w:sz="0" w:space="0" w:color="auto"/>
            <w:left w:val="none" w:sz="0" w:space="0" w:color="auto"/>
            <w:bottom w:val="none" w:sz="0" w:space="0" w:color="auto"/>
            <w:right w:val="none" w:sz="0" w:space="0" w:color="auto"/>
          </w:divBdr>
        </w:div>
        <w:div w:id="748697228">
          <w:marLeft w:val="446"/>
          <w:marRight w:val="0"/>
          <w:marTop w:val="160"/>
          <w:marBottom w:val="0"/>
          <w:divBdr>
            <w:top w:val="none" w:sz="0" w:space="0" w:color="auto"/>
            <w:left w:val="none" w:sz="0" w:space="0" w:color="auto"/>
            <w:bottom w:val="none" w:sz="0" w:space="0" w:color="auto"/>
            <w:right w:val="none" w:sz="0" w:space="0" w:color="auto"/>
          </w:divBdr>
        </w:div>
        <w:div w:id="1102648735">
          <w:marLeft w:val="446"/>
          <w:marRight w:val="0"/>
          <w:marTop w:val="160"/>
          <w:marBottom w:val="0"/>
          <w:divBdr>
            <w:top w:val="none" w:sz="0" w:space="0" w:color="auto"/>
            <w:left w:val="none" w:sz="0" w:space="0" w:color="auto"/>
            <w:bottom w:val="none" w:sz="0" w:space="0" w:color="auto"/>
            <w:right w:val="none" w:sz="0" w:space="0" w:color="auto"/>
          </w:divBdr>
        </w:div>
      </w:divsChild>
    </w:div>
    <w:div w:id="32387599">
      <w:bodyDiv w:val="1"/>
      <w:marLeft w:val="0"/>
      <w:marRight w:val="0"/>
      <w:marTop w:val="0"/>
      <w:marBottom w:val="0"/>
      <w:divBdr>
        <w:top w:val="none" w:sz="0" w:space="0" w:color="auto"/>
        <w:left w:val="none" w:sz="0" w:space="0" w:color="auto"/>
        <w:bottom w:val="none" w:sz="0" w:space="0" w:color="auto"/>
        <w:right w:val="none" w:sz="0" w:space="0" w:color="auto"/>
      </w:divBdr>
    </w:div>
    <w:div w:id="66462828">
      <w:bodyDiv w:val="1"/>
      <w:marLeft w:val="0"/>
      <w:marRight w:val="0"/>
      <w:marTop w:val="0"/>
      <w:marBottom w:val="0"/>
      <w:divBdr>
        <w:top w:val="none" w:sz="0" w:space="0" w:color="auto"/>
        <w:left w:val="none" w:sz="0" w:space="0" w:color="auto"/>
        <w:bottom w:val="none" w:sz="0" w:space="0" w:color="auto"/>
        <w:right w:val="none" w:sz="0" w:space="0" w:color="auto"/>
      </w:divBdr>
      <w:divsChild>
        <w:div w:id="371350666">
          <w:marLeft w:val="446"/>
          <w:marRight w:val="0"/>
          <w:marTop w:val="160"/>
          <w:marBottom w:val="0"/>
          <w:divBdr>
            <w:top w:val="none" w:sz="0" w:space="0" w:color="auto"/>
            <w:left w:val="none" w:sz="0" w:space="0" w:color="auto"/>
            <w:bottom w:val="none" w:sz="0" w:space="0" w:color="auto"/>
            <w:right w:val="none" w:sz="0" w:space="0" w:color="auto"/>
          </w:divBdr>
        </w:div>
        <w:div w:id="514196560">
          <w:marLeft w:val="446"/>
          <w:marRight w:val="0"/>
          <w:marTop w:val="160"/>
          <w:marBottom w:val="0"/>
          <w:divBdr>
            <w:top w:val="none" w:sz="0" w:space="0" w:color="auto"/>
            <w:left w:val="none" w:sz="0" w:space="0" w:color="auto"/>
            <w:bottom w:val="none" w:sz="0" w:space="0" w:color="auto"/>
            <w:right w:val="none" w:sz="0" w:space="0" w:color="auto"/>
          </w:divBdr>
        </w:div>
        <w:div w:id="604115458">
          <w:marLeft w:val="446"/>
          <w:marRight w:val="0"/>
          <w:marTop w:val="160"/>
          <w:marBottom w:val="0"/>
          <w:divBdr>
            <w:top w:val="none" w:sz="0" w:space="0" w:color="auto"/>
            <w:left w:val="none" w:sz="0" w:space="0" w:color="auto"/>
            <w:bottom w:val="none" w:sz="0" w:space="0" w:color="auto"/>
            <w:right w:val="none" w:sz="0" w:space="0" w:color="auto"/>
          </w:divBdr>
        </w:div>
        <w:div w:id="1579094311">
          <w:marLeft w:val="446"/>
          <w:marRight w:val="0"/>
          <w:marTop w:val="160"/>
          <w:marBottom w:val="0"/>
          <w:divBdr>
            <w:top w:val="none" w:sz="0" w:space="0" w:color="auto"/>
            <w:left w:val="none" w:sz="0" w:space="0" w:color="auto"/>
            <w:bottom w:val="none" w:sz="0" w:space="0" w:color="auto"/>
            <w:right w:val="none" w:sz="0" w:space="0" w:color="auto"/>
          </w:divBdr>
        </w:div>
        <w:div w:id="1706054047">
          <w:marLeft w:val="446"/>
          <w:marRight w:val="0"/>
          <w:marTop w:val="160"/>
          <w:marBottom w:val="0"/>
          <w:divBdr>
            <w:top w:val="none" w:sz="0" w:space="0" w:color="auto"/>
            <w:left w:val="none" w:sz="0" w:space="0" w:color="auto"/>
            <w:bottom w:val="none" w:sz="0" w:space="0" w:color="auto"/>
            <w:right w:val="none" w:sz="0" w:space="0" w:color="auto"/>
          </w:divBdr>
        </w:div>
      </w:divsChild>
    </w:div>
    <w:div w:id="117385135">
      <w:bodyDiv w:val="1"/>
      <w:marLeft w:val="0"/>
      <w:marRight w:val="0"/>
      <w:marTop w:val="0"/>
      <w:marBottom w:val="0"/>
      <w:divBdr>
        <w:top w:val="none" w:sz="0" w:space="0" w:color="auto"/>
        <w:left w:val="none" w:sz="0" w:space="0" w:color="auto"/>
        <w:bottom w:val="none" w:sz="0" w:space="0" w:color="auto"/>
        <w:right w:val="none" w:sz="0" w:space="0" w:color="auto"/>
      </w:divBdr>
    </w:div>
    <w:div w:id="147288222">
      <w:bodyDiv w:val="1"/>
      <w:marLeft w:val="0"/>
      <w:marRight w:val="0"/>
      <w:marTop w:val="0"/>
      <w:marBottom w:val="0"/>
      <w:divBdr>
        <w:top w:val="none" w:sz="0" w:space="0" w:color="auto"/>
        <w:left w:val="none" w:sz="0" w:space="0" w:color="auto"/>
        <w:bottom w:val="none" w:sz="0" w:space="0" w:color="auto"/>
        <w:right w:val="none" w:sz="0" w:space="0" w:color="auto"/>
      </w:divBdr>
    </w:div>
    <w:div w:id="148713232">
      <w:bodyDiv w:val="1"/>
      <w:marLeft w:val="0"/>
      <w:marRight w:val="0"/>
      <w:marTop w:val="0"/>
      <w:marBottom w:val="0"/>
      <w:divBdr>
        <w:top w:val="none" w:sz="0" w:space="0" w:color="auto"/>
        <w:left w:val="none" w:sz="0" w:space="0" w:color="auto"/>
        <w:bottom w:val="none" w:sz="0" w:space="0" w:color="auto"/>
        <w:right w:val="none" w:sz="0" w:space="0" w:color="auto"/>
      </w:divBdr>
    </w:div>
    <w:div w:id="259072824">
      <w:bodyDiv w:val="1"/>
      <w:marLeft w:val="0"/>
      <w:marRight w:val="0"/>
      <w:marTop w:val="0"/>
      <w:marBottom w:val="0"/>
      <w:divBdr>
        <w:top w:val="none" w:sz="0" w:space="0" w:color="auto"/>
        <w:left w:val="none" w:sz="0" w:space="0" w:color="auto"/>
        <w:bottom w:val="none" w:sz="0" w:space="0" w:color="auto"/>
        <w:right w:val="none" w:sz="0" w:space="0" w:color="auto"/>
      </w:divBdr>
    </w:div>
    <w:div w:id="324893319">
      <w:bodyDiv w:val="1"/>
      <w:marLeft w:val="0"/>
      <w:marRight w:val="0"/>
      <w:marTop w:val="0"/>
      <w:marBottom w:val="0"/>
      <w:divBdr>
        <w:top w:val="none" w:sz="0" w:space="0" w:color="auto"/>
        <w:left w:val="none" w:sz="0" w:space="0" w:color="auto"/>
        <w:bottom w:val="none" w:sz="0" w:space="0" w:color="auto"/>
        <w:right w:val="none" w:sz="0" w:space="0" w:color="auto"/>
      </w:divBdr>
    </w:div>
    <w:div w:id="353460780">
      <w:bodyDiv w:val="1"/>
      <w:marLeft w:val="0"/>
      <w:marRight w:val="0"/>
      <w:marTop w:val="0"/>
      <w:marBottom w:val="0"/>
      <w:divBdr>
        <w:top w:val="none" w:sz="0" w:space="0" w:color="auto"/>
        <w:left w:val="none" w:sz="0" w:space="0" w:color="auto"/>
        <w:bottom w:val="none" w:sz="0" w:space="0" w:color="auto"/>
        <w:right w:val="none" w:sz="0" w:space="0" w:color="auto"/>
      </w:divBdr>
    </w:div>
    <w:div w:id="411044881">
      <w:bodyDiv w:val="1"/>
      <w:marLeft w:val="0"/>
      <w:marRight w:val="0"/>
      <w:marTop w:val="0"/>
      <w:marBottom w:val="0"/>
      <w:divBdr>
        <w:top w:val="none" w:sz="0" w:space="0" w:color="auto"/>
        <w:left w:val="none" w:sz="0" w:space="0" w:color="auto"/>
        <w:bottom w:val="none" w:sz="0" w:space="0" w:color="auto"/>
        <w:right w:val="none" w:sz="0" w:space="0" w:color="auto"/>
      </w:divBdr>
    </w:div>
    <w:div w:id="580213180">
      <w:bodyDiv w:val="1"/>
      <w:marLeft w:val="0"/>
      <w:marRight w:val="0"/>
      <w:marTop w:val="0"/>
      <w:marBottom w:val="0"/>
      <w:divBdr>
        <w:top w:val="none" w:sz="0" w:space="0" w:color="auto"/>
        <w:left w:val="none" w:sz="0" w:space="0" w:color="auto"/>
        <w:bottom w:val="none" w:sz="0" w:space="0" w:color="auto"/>
        <w:right w:val="none" w:sz="0" w:space="0" w:color="auto"/>
      </w:divBdr>
    </w:div>
    <w:div w:id="586960870">
      <w:bodyDiv w:val="1"/>
      <w:marLeft w:val="0"/>
      <w:marRight w:val="0"/>
      <w:marTop w:val="0"/>
      <w:marBottom w:val="0"/>
      <w:divBdr>
        <w:top w:val="none" w:sz="0" w:space="0" w:color="auto"/>
        <w:left w:val="none" w:sz="0" w:space="0" w:color="auto"/>
        <w:bottom w:val="none" w:sz="0" w:space="0" w:color="auto"/>
        <w:right w:val="none" w:sz="0" w:space="0" w:color="auto"/>
      </w:divBdr>
    </w:div>
    <w:div w:id="606501477">
      <w:bodyDiv w:val="1"/>
      <w:marLeft w:val="0"/>
      <w:marRight w:val="0"/>
      <w:marTop w:val="0"/>
      <w:marBottom w:val="0"/>
      <w:divBdr>
        <w:top w:val="none" w:sz="0" w:space="0" w:color="auto"/>
        <w:left w:val="none" w:sz="0" w:space="0" w:color="auto"/>
        <w:bottom w:val="none" w:sz="0" w:space="0" w:color="auto"/>
        <w:right w:val="none" w:sz="0" w:space="0" w:color="auto"/>
      </w:divBdr>
    </w:div>
    <w:div w:id="697050119">
      <w:bodyDiv w:val="1"/>
      <w:marLeft w:val="0"/>
      <w:marRight w:val="0"/>
      <w:marTop w:val="0"/>
      <w:marBottom w:val="0"/>
      <w:divBdr>
        <w:top w:val="none" w:sz="0" w:space="0" w:color="auto"/>
        <w:left w:val="none" w:sz="0" w:space="0" w:color="auto"/>
        <w:bottom w:val="none" w:sz="0" w:space="0" w:color="auto"/>
        <w:right w:val="none" w:sz="0" w:space="0" w:color="auto"/>
      </w:divBdr>
    </w:div>
    <w:div w:id="779566020">
      <w:bodyDiv w:val="1"/>
      <w:marLeft w:val="0"/>
      <w:marRight w:val="0"/>
      <w:marTop w:val="0"/>
      <w:marBottom w:val="0"/>
      <w:divBdr>
        <w:top w:val="none" w:sz="0" w:space="0" w:color="auto"/>
        <w:left w:val="none" w:sz="0" w:space="0" w:color="auto"/>
        <w:bottom w:val="none" w:sz="0" w:space="0" w:color="auto"/>
        <w:right w:val="none" w:sz="0" w:space="0" w:color="auto"/>
      </w:divBdr>
    </w:div>
    <w:div w:id="836573367">
      <w:bodyDiv w:val="1"/>
      <w:marLeft w:val="0"/>
      <w:marRight w:val="0"/>
      <w:marTop w:val="0"/>
      <w:marBottom w:val="0"/>
      <w:divBdr>
        <w:top w:val="none" w:sz="0" w:space="0" w:color="auto"/>
        <w:left w:val="none" w:sz="0" w:space="0" w:color="auto"/>
        <w:bottom w:val="none" w:sz="0" w:space="0" w:color="auto"/>
        <w:right w:val="none" w:sz="0" w:space="0" w:color="auto"/>
      </w:divBdr>
      <w:divsChild>
        <w:div w:id="131875551">
          <w:marLeft w:val="446"/>
          <w:marRight w:val="0"/>
          <w:marTop w:val="160"/>
          <w:marBottom w:val="0"/>
          <w:divBdr>
            <w:top w:val="none" w:sz="0" w:space="0" w:color="auto"/>
            <w:left w:val="none" w:sz="0" w:space="0" w:color="auto"/>
            <w:bottom w:val="none" w:sz="0" w:space="0" w:color="auto"/>
            <w:right w:val="none" w:sz="0" w:space="0" w:color="auto"/>
          </w:divBdr>
        </w:div>
        <w:div w:id="688721698">
          <w:marLeft w:val="446"/>
          <w:marRight w:val="0"/>
          <w:marTop w:val="160"/>
          <w:marBottom w:val="0"/>
          <w:divBdr>
            <w:top w:val="none" w:sz="0" w:space="0" w:color="auto"/>
            <w:left w:val="none" w:sz="0" w:space="0" w:color="auto"/>
            <w:bottom w:val="none" w:sz="0" w:space="0" w:color="auto"/>
            <w:right w:val="none" w:sz="0" w:space="0" w:color="auto"/>
          </w:divBdr>
        </w:div>
        <w:div w:id="719592203">
          <w:marLeft w:val="446"/>
          <w:marRight w:val="0"/>
          <w:marTop w:val="160"/>
          <w:marBottom w:val="0"/>
          <w:divBdr>
            <w:top w:val="none" w:sz="0" w:space="0" w:color="auto"/>
            <w:left w:val="none" w:sz="0" w:space="0" w:color="auto"/>
            <w:bottom w:val="none" w:sz="0" w:space="0" w:color="auto"/>
            <w:right w:val="none" w:sz="0" w:space="0" w:color="auto"/>
          </w:divBdr>
        </w:div>
        <w:div w:id="1251544831">
          <w:marLeft w:val="446"/>
          <w:marRight w:val="0"/>
          <w:marTop w:val="160"/>
          <w:marBottom w:val="0"/>
          <w:divBdr>
            <w:top w:val="none" w:sz="0" w:space="0" w:color="auto"/>
            <w:left w:val="none" w:sz="0" w:space="0" w:color="auto"/>
            <w:bottom w:val="none" w:sz="0" w:space="0" w:color="auto"/>
            <w:right w:val="none" w:sz="0" w:space="0" w:color="auto"/>
          </w:divBdr>
        </w:div>
        <w:div w:id="1284270869">
          <w:marLeft w:val="446"/>
          <w:marRight w:val="0"/>
          <w:marTop w:val="160"/>
          <w:marBottom w:val="0"/>
          <w:divBdr>
            <w:top w:val="none" w:sz="0" w:space="0" w:color="auto"/>
            <w:left w:val="none" w:sz="0" w:space="0" w:color="auto"/>
            <w:bottom w:val="none" w:sz="0" w:space="0" w:color="auto"/>
            <w:right w:val="none" w:sz="0" w:space="0" w:color="auto"/>
          </w:divBdr>
        </w:div>
        <w:div w:id="1353384434">
          <w:marLeft w:val="446"/>
          <w:marRight w:val="0"/>
          <w:marTop w:val="160"/>
          <w:marBottom w:val="0"/>
          <w:divBdr>
            <w:top w:val="none" w:sz="0" w:space="0" w:color="auto"/>
            <w:left w:val="none" w:sz="0" w:space="0" w:color="auto"/>
            <w:bottom w:val="none" w:sz="0" w:space="0" w:color="auto"/>
            <w:right w:val="none" w:sz="0" w:space="0" w:color="auto"/>
          </w:divBdr>
        </w:div>
        <w:div w:id="1353678218">
          <w:marLeft w:val="446"/>
          <w:marRight w:val="0"/>
          <w:marTop w:val="160"/>
          <w:marBottom w:val="0"/>
          <w:divBdr>
            <w:top w:val="none" w:sz="0" w:space="0" w:color="auto"/>
            <w:left w:val="none" w:sz="0" w:space="0" w:color="auto"/>
            <w:bottom w:val="none" w:sz="0" w:space="0" w:color="auto"/>
            <w:right w:val="none" w:sz="0" w:space="0" w:color="auto"/>
          </w:divBdr>
        </w:div>
        <w:div w:id="1467163597">
          <w:marLeft w:val="446"/>
          <w:marRight w:val="0"/>
          <w:marTop w:val="160"/>
          <w:marBottom w:val="0"/>
          <w:divBdr>
            <w:top w:val="none" w:sz="0" w:space="0" w:color="auto"/>
            <w:left w:val="none" w:sz="0" w:space="0" w:color="auto"/>
            <w:bottom w:val="none" w:sz="0" w:space="0" w:color="auto"/>
            <w:right w:val="none" w:sz="0" w:space="0" w:color="auto"/>
          </w:divBdr>
        </w:div>
        <w:div w:id="1658025260">
          <w:marLeft w:val="446"/>
          <w:marRight w:val="0"/>
          <w:marTop w:val="160"/>
          <w:marBottom w:val="0"/>
          <w:divBdr>
            <w:top w:val="none" w:sz="0" w:space="0" w:color="auto"/>
            <w:left w:val="none" w:sz="0" w:space="0" w:color="auto"/>
            <w:bottom w:val="none" w:sz="0" w:space="0" w:color="auto"/>
            <w:right w:val="none" w:sz="0" w:space="0" w:color="auto"/>
          </w:divBdr>
        </w:div>
      </w:divsChild>
    </w:div>
    <w:div w:id="923150458">
      <w:bodyDiv w:val="1"/>
      <w:marLeft w:val="0"/>
      <w:marRight w:val="0"/>
      <w:marTop w:val="0"/>
      <w:marBottom w:val="0"/>
      <w:divBdr>
        <w:top w:val="none" w:sz="0" w:space="0" w:color="auto"/>
        <w:left w:val="none" w:sz="0" w:space="0" w:color="auto"/>
        <w:bottom w:val="none" w:sz="0" w:space="0" w:color="auto"/>
        <w:right w:val="none" w:sz="0" w:space="0" w:color="auto"/>
      </w:divBdr>
    </w:div>
    <w:div w:id="973288050">
      <w:bodyDiv w:val="1"/>
      <w:marLeft w:val="0"/>
      <w:marRight w:val="0"/>
      <w:marTop w:val="0"/>
      <w:marBottom w:val="0"/>
      <w:divBdr>
        <w:top w:val="none" w:sz="0" w:space="0" w:color="auto"/>
        <w:left w:val="none" w:sz="0" w:space="0" w:color="auto"/>
        <w:bottom w:val="none" w:sz="0" w:space="0" w:color="auto"/>
        <w:right w:val="none" w:sz="0" w:space="0" w:color="auto"/>
      </w:divBdr>
      <w:divsChild>
        <w:div w:id="106776510">
          <w:marLeft w:val="446"/>
          <w:marRight w:val="0"/>
          <w:marTop w:val="160"/>
          <w:marBottom w:val="0"/>
          <w:divBdr>
            <w:top w:val="none" w:sz="0" w:space="0" w:color="auto"/>
            <w:left w:val="none" w:sz="0" w:space="0" w:color="auto"/>
            <w:bottom w:val="none" w:sz="0" w:space="0" w:color="auto"/>
            <w:right w:val="none" w:sz="0" w:space="0" w:color="auto"/>
          </w:divBdr>
        </w:div>
        <w:div w:id="1269511160">
          <w:marLeft w:val="446"/>
          <w:marRight w:val="0"/>
          <w:marTop w:val="160"/>
          <w:marBottom w:val="0"/>
          <w:divBdr>
            <w:top w:val="none" w:sz="0" w:space="0" w:color="auto"/>
            <w:left w:val="none" w:sz="0" w:space="0" w:color="auto"/>
            <w:bottom w:val="none" w:sz="0" w:space="0" w:color="auto"/>
            <w:right w:val="none" w:sz="0" w:space="0" w:color="auto"/>
          </w:divBdr>
        </w:div>
        <w:div w:id="1804228575">
          <w:marLeft w:val="446"/>
          <w:marRight w:val="0"/>
          <w:marTop w:val="160"/>
          <w:marBottom w:val="0"/>
          <w:divBdr>
            <w:top w:val="none" w:sz="0" w:space="0" w:color="auto"/>
            <w:left w:val="none" w:sz="0" w:space="0" w:color="auto"/>
            <w:bottom w:val="none" w:sz="0" w:space="0" w:color="auto"/>
            <w:right w:val="none" w:sz="0" w:space="0" w:color="auto"/>
          </w:divBdr>
        </w:div>
        <w:div w:id="2083334301">
          <w:marLeft w:val="446"/>
          <w:marRight w:val="0"/>
          <w:marTop w:val="160"/>
          <w:marBottom w:val="0"/>
          <w:divBdr>
            <w:top w:val="none" w:sz="0" w:space="0" w:color="auto"/>
            <w:left w:val="none" w:sz="0" w:space="0" w:color="auto"/>
            <w:bottom w:val="none" w:sz="0" w:space="0" w:color="auto"/>
            <w:right w:val="none" w:sz="0" w:space="0" w:color="auto"/>
          </w:divBdr>
        </w:div>
      </w:divsChild>
    </w:div>
    <w:div w:id="1065640716">
      <w:bodyDiv w:val="1"/>
      <w:marLeft w:val="0"/>
      <w:marRight w:val="0"/>
      <w:marTop w:val="0"/>
      <w:marBottom w:val="0"/>
      <w:divBdr>
        <w:top w:val="none" w:sz="0" w:space="0" w:color="auto"/>
        <w:left w:val="none" w:sz="0" w:space="0" w:color="auto"/>
        <w:bottom w:val="none" w:sz="0" w:space="0" w:color="auto"/>
        <w:right w:val="none" w:sz="0" w:space="0" w:color="auto"/>
      </w:divBdr>
    </w:div>
    <w:div w:id="1079063363">
      <w:bodyDiv w:val="1"/>
      <w:marLeft w:val="0"/>
      <w:marRight w:val="0"/>
      <w:marTop w:val="0"/>
      <w:marBottom w:val="0"/>
      <w:divBdr>
        <w:top w:val="none" w:sz="0" w:space="0" w:color="auto"/>
        <w:left w:val="none" w:sz="0" w:space="0" w:color="auto"/>
        <w:bottom w:val="none" w:sz="0" w:space="0" w:color="auto"/>
        <w:right w:val="none" w:sz="0" w:space="0" w:color="auto"/>
      </w:divBdr>
    </w:div>
    <w:div w:id="1117456320">
      <w:bodyDiv w:val="1"/>
      <w:marLeft w:val="0"/>
      <w:marRight w:val="0"/>
      <w:marTop w:val="0"/>
      <w:marBottom w:val="0"/>
      <w:divBdr>
        <w:top w:val="none" w:sz="0" w:space="0" w:color="auto"/>
        <w:left w:val="none" w:sz="0" w:space="0" w:color="auto"/>
        <w:bottom w:val="none" w:sz="0" w:space="0" w:color="auto"/>
        <w:right w:val="none" w:sz="0" w:space="0" w:color="auto"/>
      </w:divBdr>
    </w:div>
    <w:div w:id="1142500587">
      <w:bodyDiv w:val="1"/>
      <w:marLeft w:val="0"/>
      <w:marRight w:val="0"/>
      <w:marTop w:val="0"/>
      <w:marBottom w:val="0"/>
      <w:divBdr>
        <w:top w:val="none" w:sz="0" w:space="0" w:color="auto"/>
        <w:left w:val="none" w:sz="0" w:space="0" w:color="auto"/>
        <w:bottom w:val="none" w:sz="0" w:space="0" w:color="auto"/>
        <w:right w:val="none" w:sz="0" w:space="0" w:color="auto"/>
      </w:divBdr>
    </w:div>
    <w:div w:id="1144353199">
      <w:bodyDiv w:val="1"/>
      <w:marLeft w:val="0"/>
      <w:marRight w:val="0"/>
      <w:marTop w:val="0"/>
      <w:marBottom w:val="0"/>
      <w:divBdr>
        <w:top w:val="none" w:sz="0" w:space="0" w:color="auto"/>
        <w:left w:val="none" w:sz="0" w:space="0" w:color="auto"/>
        <w:bottom w:val="none" w:sz="0" w:space="0" w:color="auto"/>
        <w:right w:val="none" w:sz="0" w:space="0" w:color="auto"/>
      </w:divBdr>
    </w:div>
    <w:div w:id="1240599185">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0673906">
      <w:bodyDiv w:val="1"/>
      <w:marLeft w:val="0"/>
      <w:marRight w:val="0"/>
      <w:marTop w:val="0"/>
      <w:marBottom w:val="0"/>
      <w:divBdr>
        <w:top w:val="none" w:sz="0" w:space="0" w:color="auto"/>
        <w:left w:val="none" w:sz="0" w:space="0" w:color="auto"/>
        <w:bottom w:val="none" w:sz="0" w:space="0" w:color="auto"/>
        <w:right w:val="none" w:sz="0" w:space="0" w:color="auto"/>
      </w:divBdr>
    </w:div>
    <w:div w:id="1325159652">
      <w:bodyDiv w:val="1"/>
      <w:marLeft w:val="0"/>
      <w:marRight w:val="0"/>
      <w:marTop w:val="0"/>
      <w:marBottom w:val="0"/>
      <w:divBdr>
        <w:top w:val="none" w:sz="0" w:space="0" w:color="auto"/>
        <w:left w:val="none" w:sz="0" w:space="0" w:color="auto"/>
        <w:bottom w:val="none" w:sz="0" w:space="0" w:color="auto"/>
        <w:right w:val="none" w:sz="0" w:space="0" w:color="auto"/>
      </w:divBdr>
    </w:div>
    <w:div w:id="1422407089">
      <w:bodyDiv w:val="1"/>
      <w:marLeft w:val="0"/>
      <w:marRight w:val="0"/>
      <w:marTop w:val="0"/>
      <w:marBottom w:val="0"/>
      <w:divBdr>
        <w:top w:val="none" w:sz="0" w:space="0" w:color="auto"/>
        <w:left w:val="none" w:sz="0" w:space="0" w:color="auto"/>
        <w:bottom w:val="none" w:sz="0" w:space="0" w:color="auto"/>
        <w:right w:val="none" w:sz="0" w:space="0" w:color="auto"/>
      </w:divBdr>
    </w:div>
    <w:div w:id="1441756581">
      <w:bodyDiv w:val="1"/>
      <w:marLeft w:val="0"/>
      <w:marRight w:val="0"/>
      <w:marTop w:val="0"/>
      <w:marBottom w:val="0"/>
      <w:divBdr>
        <w:top w:val="none" w:sz="0" w:space="0" w:color="auto"/>
        <w:left w:val="none" w:sz="0" w:space="0" w:color="auto"/>
        <w:bottom w:val="none" w:sz="0" w:space="0" w:color="auto"/>
        <w:right w:val="none" w:sz="0" w:space="0" w:color="auto"/>
      </w:divBdr>
    </w:div>
    <w:div w:id="1443305189">
      <w:bodyDiv w:val="1"/>
      <w:marLeft w:val="0"/>
      <w:marRight w:val="0"/>
      <w:marTop w:val="0"/>
      <w:marBottom w:val="0"/>
      <w:divBdr>
        <w:top w:val="none" w:sz="0" w:space="0" w:color="auto"/>
        <w:left w:val="none" w:sz="0" w:space="0" w:color="auto"/>
        <w:bottom w:val="none" w:sz="0" w:space="0" w:color="auto"/>
        <w:right w:val="none" w:sz="0" w:space="0" w:color="auto"/>
      </w:divBdr>
    </w:div>
    <w:div w:id="1446576365">
      <w:bodyDiv w:val="1"/>
      <w:marLeft w:val="0"/>
      <w:marRight w:val="0"/>
      <w:marTop w:val="0"/>
      <w:marBottom w:val="0"/>
      <w:divBdr>
        <w:top w:val="none" w:sz="0" w:space="0" w:color="auto"/>
        <w:left w:val="none" w:sz="0" w:space="0" w:color="auto"/>
        <w:bottom w:val="none" w:sz="0" w:space="0" w:color="auto"/>
        <w:right w:val="none" w:sz="0" w:space="0" w:color="auto"/>
      </w:divBdr>
    </w:div>
    <w:div w:id="1453135297">
      <w:bodyDiv w:val="1"/>
      <w:marLeft w:val="0"/>
      <w:marRight w:val="0"/>
      <w:marTop w:val="0"/>
      <w:marBottom w:val="0"/>
      <w:divBdr>
        <w:top w:val="none" w:sz="0" w:space="0" w:color="auto"/>
        <w:left w:val="none" w:sz="0" w:space="0" w:color="auto"/>
        <w:bottom w:val="none" w:sz="0" w:space="0" w:color="auto"/>
        <w:right w:val="none" w:sz="0" w:space="0" w:color="auto"/>
      </w:divBdr>
    </w:div>
    <w:div w:id="1572695969">
      <w:bodyDiv w:val="1"/>
      <w:marLeft w:val="0"/>
      <w:marRight w:val="0"/>
      <w:marTop w:val="0"/>
      <w:marBottom w:val="0"/>
      <w:divBdr>
        <w:top w:val="none" w:sz="0" w:space="0" w:color="auto"/>
        <w:left w:val="none" w:sz="0" w:space="0" w:color="auto"/>
        <w:bottom w:val="none" w:sz="0" w:space="0" w:color="auto"/>
        <w:right w:val="none" w:sz="0" w:space="0" w:color="auto"/>
      </w:divBdr>
    </w:div>
    <w:div w:id="1593666683">
      <w:bodyDiv w:val="1"/>
      <w:marLeft w:val="0"/>
      <w:marRight w:val="0"/>
      <w:marTop w:val="0"/>
      <w:marBottom w:val="0"/>
      <w:divBdr>
        <w:top w:val="none" w:sz="0" w:space="0" w:color="auto"/>
        <w:left w:val="none" w:sz="0" w:space="0" w:color="auto"/>
        <w:bottom w:val="none" w:sz="0" w:space="0" w:color="auto"/>
        <w:right w:val="none" w:sz="0" w:space="0" w:color="auto"/>
      </w:divBdr>
    </w:div>
    <w:div w:id="1690520739">
      <w:bodyDiv w:val="1"/>
      <w:marLeft w:val="0"/>
      <w:marRight w:val="0"/>
      <w:marTop w:val="0"/>
      <w:marBottom w:val="0"/>
      <w:divBdr>
        <w:top w:val="none" w:sz="0" w:space="0" w:color="auto"/>
        <w:left w:val="none" w:sz="0" w:space="0" w:color="auto"/>
        <w:bottom w:val="none" w:sz="0" w:space="0" w:color="auto"/>
        <w:right w:val="none" w:sz="0" w:space="0" w:color="auto"/>
      </w:divBdr>
      <w:divsChild>
        <w:div w:id="24183767">
          <w:marLeft w:val="446"/>
          <w:marRight w:val="0"/>
          <w:marTop w:val="160"/>
          <w:marBottom w:val="0"/>
          <w:divBdr>
            <w:top w:val="none" w:sz="0" w:space="0" w:color="auto"/>
            <w:left w:val="none" w:sz="0" w:space="0" w:color="auto"/>
            <w:bottom w:val="none" w:sz="0" w:space="0" w:color="auto"/>
            <w:right w:val="none" w:sz="0" w:space="0" w:color="auto"/>
          </w:divBdr>
        </w:div>
        <w:div w:id="407045617">
          <w:marLeft w:val="446"/>
          <w:marRight w:val="0"/>
          <w:marTop w:val="160"/>
          <w:marBottom w:val="0"/>
          <w:divBdr>
            <w:top w:val="none" w:sz="0" w:space="0" w:color="auto"/>
            <w:left w:val="none" w:sz="0" w:space="0" w:color="auto"/>
            <w:bottom w:val="none" w:sz="0" w:space="0" w:color="auto"/>
            <w:right w:val="none" w:sz="0" w:space="0" w:color="auto"/>
          </w:divBdr>
        </w:div>
        <w:div w:id="1557278828">
          <w:marLeft w:val="446"/>
          <w:marRight w:val="0"/>
          <w:marTop w:val="160"/>
          <w:marBottom w:val="0"/>
          <w:divBdr>
            <w:top w:val="none" w:sz="0" w:space="0" w:color="auto"/>
            <w:left w:val="none" w:sz="0" w:space="0" w:color="auto"/>
            <w:bottom w:val="none" w:sz="0" w:space="0" w:color="auto"/>
            <w:right w:val="none" w:sz="0" w:space="0" w:color="auto"/>
          </w:divBdr>
        </w:div>
        <w:div w:id="1615332939">
          <w:marLeft w:val="446"/>
          <w:marRight w:val="0"/>
          <w:marTop w:val="160"/>
          <w:marBottom w:val="0"/>
          <w:divBdr>
            <w:top w:val="none" w:sz="0" w:space="0" w:color="auto"/>
            <w:left w:val="none" w:sz="0" w:space="0" w:color="auto"/>
            <w:bottom w:val="none" w:sz="0" w:space="0" w:color="auto"/>
            <w:right w:val="none" w:sz="0" w:space="0" w:color="auto"/>
          </w:divBdr>
        </w:div>
        <w:div w:id="1923635608">
          <w:marLeft w:val="446"/>
          <w:marRight w:val="0"/>
          <w:marTop w:val="160"/>
          <w:marBottom w:val="0"/>
          <w:divBdr>
            <w:top w:val="none" w:sz="0" w:space="0" w:color="auto"/>
            <w:left w:val="none" w:sz="0" w:space="0" w:color="auto"/>
            <w:bottom w:val="none" w:sz="0" w:space="0" w:color="auto"/>
            <w:right w:val="none" w:sz="0" w:space="0" w:color="auto"/>
          </w:divBdr>
        </w:div>
      </w:divsChild>
    </w:div>
    <w:div w:id="1860729303">
      <w:bodyDiv w:val="1"/>
      <w:marLeft w:val="0"/>
      <w:marRight w:val="0"/>
      <w:marTop w:val="0"/>
      <w:marBottom w:val="0"/>
      <w:divBdr>
        <w:top w:val="none" w:sz="0" w:space="0" w:color="auto"/>
        <w:left w:val="none" w:sz="0" w:space="0" w:color="auto"/>
        <w:bottom w:val="none" w:sz="0" w:space="0" w:color="auto"/>
        <w:right w:val="none" w:sz="0" w:space="0" w:color="auto"/>
      </w:divBdr>
      <w:divsChild>
        <w:div w:id="53889712">
          <w:marLeft w:val="446"/>
          <w:marRight w:val="0"/>
          <w:marTop w:val="160"/>
          <w:marBottom w:val="0"/>
          <w:divBdr>
            <w:top w:val="none" w:sz="0" w:space="0" w:color="auto"/>
            <w:left w:val="none" w:sz="0" w:space="0" w:color="auto"/>
            <w:bottom w:val="none" w:sz="0" w:space="0" w:color="auto"/>
            <w:right w:val="none" w:sz="0" w:space="0" w:color="auto"/>
          </w:divBdr>
        </w:div>
        <w:div w:id="399250157">
          <w:marLeft w:val="446"/>
          <w:marRight w:val="0"/>
          <w:marTop w:val="160"/>
          <w:marBottom w:val="0"/>
          <w:divBdr>
            <w:top w:val="none" w:sz="0" w:space="0" w:color="auto"/>
            <w:left w:val="none" w:sz="0" w:space="0" w:color="auto"/>
            <w:bottom w:val="none" w:sz="0" w:space="0" w:color="auto"/>
            <w:right w:val="none" w:sz="0" w:space="0" w:color="auto"/>
          </w:divBdr>
        </w:div>
        <w:div w:id="422722067">
          <w:marLeft w:val="446"/>
          <w:marRight w:val="0"/>
          <w:marTop w:val="160"/>
          <w:marBottom w:val="0"/>
          <w:divBdr>
            <w:top w:val="none" w:sz="0" w:space="0" w:color="auto"/>
            <w:left w:val="none" w:sz="0" w:space="0" w:color="auto"/>
            <w:bottom w:val="none" w:sz="0" w:space="0" w:color="auto"/>
            <w:right w:val="none" w:sz="0" w:space="0" w:color="auto"/>
          </w:divBdr>
        </w:div>
        <w:div w:id="1028214519">
          <w:marLeft w:val="446"/>
          <w:marRight w:val="0"/>
          <w:marTop w:val="160"/>
          <w:marBottom w:val="0"/>
          <w:divBdr>
            <w:top w:val="none" w:sz="0" w:space="0" w:color="auto"/>
            <w:left w:val="none" w:sz="0" w:space="0" w:color="auto"/>
            <w:bottom w:val="none" w:sz="0" w:space="0" w:color="auto"/>
            <w:right w:val="none" w:sz="0" w:space="0" w:color="auto"/>
          </w:divBdr>
        </w:div>
        <w:div w:id="1451510996">
          <w:marLeft w:val="446"/>
          <w:marRight w:val="0"/>
          <w:marTop w:val="160"/>
          <w:marBottom w:val="0"/>
          <w:divBdr>
            <w:top w:val="none" w:sz="0" w:space="0" w:color="auto"/>
            <w:left w:val="none" w:sz="0" w:space="0" w:color="auto"/>
            <w:bottom w:val="none" w:sz="0" w:space="0" w:color="auto"/>
            <w:right w:val="none" w:sz="0" w:space="0" w:color="auto"/>
          </w:divBdr>
        </w:div>
        <w:div w:id="1607274693">
          <w:marLeft w:val="446"/>
          <w:marRight w:val="0"/>
          <w:marTop w:val="160"/>
          <w:marBottom w:val="0"/>
          <w:divBdr>
            <w:top w:val="none" w:sz="0" w:space="0" w:color="auto"/>
            <w:left w:val="none" w:sz="0" w:space="0" w:color="auto"/>
            <w:bottom w:val="none" w:sz="0" w:space="0" w:color="auto"/>
            <w:right w:val="none" w:sz="0" w:space="0" w:color="auto"/>
          </w:divBdr>
        </w:div>
      </w:divsChild>
    </w:div>
    <w:div w:id="1868058078">
      <w:bodyDiv w:val="1"/>
      <w:marLeft w:val="0"/>
      <w:marRight w:val="0"/>
      <w:marTop w:val="0"/>
      <w:marBottom w:val="0"/>
      <w:divBdr>
        <w:top w:val="none" w:sz="0" w:space="0" w:color="auto"/>
        <w:left w:val="none" w:sz="0" w:space="0" w:color="auto"/>
        <w:bottom w:val="none" w:sz="0" w:space="0" w:color="auto"/>
        <w:right w:val="none" w:sz="0" w:space="0" w:color="auto"/>
      </w:divBdr>
      <w:divsChild>
        <w:div w:id="13845568">
          <w:marLeft w:val="446"/>
          <w:marRight w:val="0"/>
          <w:marTop w:val="160"/>
          <w:marBottom w:val="0"/>
          <w:divBdr>
            <w:top w:val="none" w:sz="0" w:space="0" w:color="auto"/>
            <w:left w:val="none" w:sz="0" w:space="0" w:color="auto"/>
            <w:bottom w:val="none" w:sz="0" w:space="0" w:color="auto"/>
            <w:right w:val="none" w:sz="0" w:space="0" w:color="auto"/>
          </w:divBdr>
        </w:div>
        <w:div w:id="183252496">
          <w:marLeft w:val="446"/>
          <w:marRight w:val="0"/>
          <w:marTop w:val="160"/>
          <w:marBottom w:val="0"/>
          <w:divBdr>
            <w:top w:val="none" w:sz="0" w:space="0" w:color="auto"/>
            <w:left w:val="none" w:sz="0" w:space="0" w:color="auto"/>
            <w:bottom w:val="none" w:sz="0" w:space="0" w:color="auto"/>
            <w:right w:val="none" w:sz="0" w:space="0" w:color="auto"/>
          </w:divBdr>
        </w:div>
        <w:div w:id="388384025">
          <w:marLeft w:val="446"/>
          <w:marRight w:val="0"/>
          <w:marTop w:val="160"/>
          <w:marBottom w:val="0"/>
          <w:divBdr>
            <w:top w:val="none" w:sz="0" w:space="0" w:color="auto"/>
            <w:left w:val="none" w:sz="0" w:space="0" w:color="auto"/>
            <w:bottom w:val="none" w:sz="0" w:space="0" w:color="auto"/>
            <w:right w:val="none" w:sz="0" w:space="0" w:color="auto"/>
          </w:divBdr>
        </w:div>
        <w:div w:id="1713117237">
          <w:marLeft w:val="446"/>
          <w:marRight w:val="0"/>
          <w:marTop w:val="160"/>
          <w:marBottom w:val="0"/>
          <w:divBdr>
            <w:top w:val="none" w:sz="0" w:space="0" w:color="auto"/>
            <w:left w:val="none" w:sz="0" w:space="0" w:color="auto"/>
            <w:bottom w:val="none" w:sz="0" w:space="0" w:color="auto"/>
            <w:right w:val="none" w:sz="0" w:space="0" w:color="auto"/>
          </w:divBdr>
        </w:div>
        <w:div w:id="1764102510">
          <w:marLeft w:val="446"/>
          <w:marRight w:val="0"/>
          <w:marTop w:val="160"/>
          <w:marBottom w:val="0"/>
          <w:divBdr>
            <w:top w:val="none" w:sz="0" w:space="0" w:color="auto"/>
            <w:left w:val="none" w:sz="0" w:space="0" w:color="auto"/>
            <w:bottom w:val="none" w:sz="0" w:space="0" w:color="auto"/>
            <w:right w:val="none" w:sz="0" w:space="0" w:color="auto"/>
          </w:divBdr>
        </w:div>
      </w:divsChild>
    </w:div>
    <w:div w:id="1905792860">
      <w:bodyDiv w:val="1"/>
      <w:marLeft w:val="0"/>
      <w:marRight w:val="0"/>
      <w:marTop w:val="0"/>
      <w:marBottom w:val="0"/>
      <w:divBdr>
        <w:top w:val="none" w:sz="0" w:space="0" w:color="auto"/>
        <w:left w:val="none" w:sz="0" w:space="0" w:color="auto"/>
        <w:bottom w:val="none" w:sz="0" w:space="0" w:color="auto"/>
        <w:right w:val="none" w:sz="0" w:space="0" w:color="auto"/>
      </w:divBdr>
    </w:div>
    <w:div w:id="1946767883">
      <w:bodyDiv w:val="1"/>
      <w:marLeft w:val="0"/>
      <w:marRight w:val="0"/>
      <w:marTop w:val="0"/>
      <w:marBottom w:val="0"/>
      <w:divBdr>
        <w:top w:val="none" w:sz="0" w:space="0" w:color="auto"/>
        <w:left w:val="none" w:sz="0" w:space="0" w:color="auto"/>
        <w:bottom w:val="none" w:sz="0" w:space="0" w:color="auto"/>
        <w:right w:val="none" w:sz="0" w:space="0" w:color="auto"/>
      </w:divBdr>
    </w:div>
    <w:div w:id="1996299105">
      <w:bodyDiv w:val="1"/>
      <w:marLeft w:val="0"/>
      <w:marRight w:val="0"/>
      <w:marTop w:val="0"/>
      <w:marBottom w:val="0"/>
      <w:divBdr>
        <w:top w:val="none" w:sz="0" w:space="0" w:color="auto"/>
        <w:left w:val="none" w:sz="0" w:space="0" w:color="auto"/>
        <w:bottom w:val="none" w:sz="0" w:space="0" w:color="auto"/>
        <w:right w:val="none" w:sz="0" w:space="0" w:color="auto"/>
      </w:divBdr>
    </w:div>
    <w:div w:id="2025547904">
      <w:bodyDiv w:val="1"/>
      <w:marLeft w:val="0"/>
      <w:marRight w:val="0"/>
      <w:marTop w:val="0"/>
      <w:marBottom w:val="0"/>
      <w:divBdr>
        <w:top w:val="none" w:sz="0" w:space="0" w:color="auto"/>
        <w:left w:val="none" w:sz="0" w:space="0" w:color="auto"/>
        <w:bottom w:val="none" w:sz="0" w:space="0" w:color="auto"/>
        <w:right w:val="none" w:sz="0" w:space="0" w:color="auto"/>
      </w:divBdr>
    </w:div>
    <w:div w:id="2034108804">
      <w:bodyDiv w:val="1"/>
      <w:marLeft w:val="0"/>
      <w:marRight w:val="0"/>
      <w:marTop w:val="0"/>
      <w:marBottom w:val="0"/>
      <w:divBdr>
        <w:top w:val="none" w:sz="0" w:space="0" w:color="auto"/>
        <w:left w:val="none" w:sz="0" w:space="0" w:color="auto"/>
        <w:bottom w:val="none" w:sz="0" w:space="0" w:color="auto"/>
        <w:right w:val="none" w:sz="0" w:space="0" w:color="auto"/>
      </w:divBdr>
    </w:div>
    <w:div w:id="2120442201">
      <w:bodyDiv w:val="1"/>
      <w:marLeft w:val="0"/>
      <w:marRight w:val="0"/>
      <w:marTop w:val="0"/>
      <w:marBottom w:val="0"/>
      <w:divBdr>
        <w:top w:val="none" w:sz="0" w:space="0" w:color="auto"/>
        <w:left w:val="none" w:sz="0" w:space="0" w:color="auto"/>
        <w:bottom w:val="none" w:sz="0" w:space="0" w:color="auto"/>
        <w:right w:val="none" w:sz="0" w:space="0" w:color="auto"/>
      </w:divBdr>
    </w:div>
    <w:div w:id="2133749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E43D60414AB4BAA2782FEF59E22A2" ma:contentTypeVersion="16" ma:contentTypeDescription="Crée un document." ma:contentTypeScope="" ma:versionID="e7fe91577c45f0ec1836d2ca93bf8144">
  <xsd:schema xmlns:xsd="http://www.w3.org/2001/XMLSchema" xmlns:xs="http://www.w3.org/2001/XMLSchema" xmlns:p="http://schemas.microsoft.com/office/2006/metadata/properties" xmlns:ns2="a6e6e6f9-c160-4f87-9ab8-337fad9fdabf" xmlns:ns3="9bcae570-5884-4e87-9868-adffb19b4df7" targetNamespace="http://schemas.microsoft.com/office/2006/metadata/properties" ma:root="true" ma:fieldsID="95ee43acb334f03bcfcdafda20c46279" ns2:_="" ns3:_="">
    <xsd:import namespace="a6e6e6f9-c160-4f87-9ab8-337fad9fdabf"/>
    <xsd:import namespace="9bcae570-5884-4e87-9868-adffb19b4d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e6f9-c160-4f87-9ab8-337fad9fd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8f31348d-aa8a-4634-9fea-05b1674af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ae570-5884-4e87-9868-adffb19b4d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5c8655-ca10-440d-9cdf-35769d0407fa}" ma:internalName="TaxCatchAll" ma:showField="CatchAllData" ma:web="9bcae570-5884-4e87-9868-adffb19b4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e6e6f9-c160-4f87-9ab8-337fad9fdabf">
      <Terms xmlns="http://schemas.microsoft.com/office/infopath/2007/PartnerControls"/>
    </lcf76f155ced4ddcb4097134ff3c332f>
    <TaxCatchAll xmlns="9bcae570-5884-4e87-9868-adffb19b4d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D022-DC69-4250-8435-FA5C4530EB3F}">
  <ds:schemaRefs>
    <ds:schemaRef ds:uri="http://schemas.microsoft.com/sharepoint/v3/contenttype/forms"/>
  </ds:schemaRefs>
</ds:datastoreItem>
</file>

<file path=customXml/itemProps2.xml><?xml version="1.0" encoding="utf-8"?>
<ds:datastoreItem xmlns:ds="http://schemas.openxmlformats.org/officeDocument/2006/customXml" ds:itemID="{B9459838-5F72-432B-99FE-6ACD4683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e6f9-c160-4f87-9ab8-337fad9fdabf"/>
    <ds:schemaRef ds:uri="9bcae570-5884-4e87-9868-adffb19b4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294BF-16CD-427B-BE7B-BFA64F7150B9}">
  <ds:schemaRefs>
    <ds:schemaRef ds:uri="http://schemas.microsoft.com/office/2006/metadata/properties"/>
    <ds:schemaRef ds:uri="http://schemas.microsoft.com/office/infopath/2007/PartnerControls"/>
    <ds:schemaRef ds:uri="a6e6e6f9-c160-4f87-9ab8-337fad9fdabf"/>
    <ds:schemaRef ds:uri="9bcae570-5884-4e87-9868-adffb19b4df7"/>
  </ds:schemaRefs>
</ds:datastoreItem>
</file>

<file path=customXml/itemProps4.xml><?xml version="1.0" encoding="utf-8"?>
<ds:datastoreItem xmlns:ds="http://schemas.openxmlformats.org/officeDocument/2006/customXml" ds:itemID="{05559F81-EF5D-40EC-953A-61C12401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6604</Words>
  <Characters>36327</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Couture</dc:creator>
  <cp:keywords/>
  <dc:description/>
  <cp:lastModifiedBy>Carole Labonté</cp:lastModifiedBy>
  <cp:revision>12</cp:revision>
  <cp:lastPrinted>2025-05-12T20:21:00Z</cp:lastPrinted>
  <dcterms:created xsi:type="dcterms:W3CDTF">2025-05-12T20:25:00Z</dcterms:created>
  <dcterms:modified xsi:type="dcterms:W3CDTF">2025-06-11T17:12:00Z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0x010100144E43D60414AB4BAA2782FEF59E22A2</vt:lpwstr>
  </property>
  <property fmtid="{D5CDD505-2E9C-101B-9397-08002B2CF9AE}" pid="3" name="MediaServiceImageTags">
    <vt:lpwstr/>
  </property>
</Properties>
</file>